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32110A03"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w:t>
      </w:r>
      <w:r w:rsidR="000B0AA6">
        <w:rPr>
          <w:szCs w:val="32"/>
          <w:lang w:val="en-US"/>
        </w:rPr>
        <w:t>2</w:t>
      </w:r>
      <w:r w:rsidRPr="00D5174B">
        <w:rPr>
          <w:sz w:val="21"/>
          <w:lang w:val="en-US"/>
        </w:rPr>
        <w:tab/>
      </w:r>
      <w:r w:rsidR="001D75A6" w:rsidRPr="001D75A6">
        <w:rPr>
          <w:szCs w:val="32"/>
          <w:lang w:val="en-US"/>
        </w:rPr>
        <w:t>R4-2412880</w:t>
      </w:r>
    </w:p>
    <w:p w14:paraId="64CF1F3D" w14:textId="77777777" w:rsidR="000B0AA6" w:rsidRPr="00AB11CD" w:rsidRDefault="000B0AA6" w:rsidP="000B0AA6">
      <w:pPr>
        <w:pStyle w:val="a9"/>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2"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2"/>
    </w:p>
    <w:p w14:paraId="372DEB6F" w14:textId="77777777" w:rsidR="005929A6" w:rsidRPr="00994379"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779D840F"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1E0B" w:rsidRPr="00C25E02">
        <w:rPr>
          <w:rFonts w:ascii="Arial" w:eastAsia="宋体" w:hAnsi="Arial" w:cs="Arial" w:hint="eastAsia"/>
          <w:sz w:val="22"/>
          <w:lang w:eastAsia="zh-CN"/>
        </w:rPr>
        <w:t>D</w:t>
      </w:r>
      <w:r w:rsidR="00994379" w:rsidRPr="00994379">
        <w:rPr>
          <w:rFonts w:ascii="Arial" w:eastAsia="宋体" w:hAnsi="Arial" w:cs="Arial"/>
          <w:sz w:val="22"/>
          <w:lang w:eastAsia="zh-CN"/>
        </w:rPr>
        <w:t xml:space="preserve">iscussion on </w:t>
      </w:r>
      <w:r w:rsidR="006273E9">
        <w:rPr>
          <w:rFonts w:ascii="Arial" w:eastAsia="宋体" w:hAnsi="Arial" w:cs="Arial"/>
          <w:sz w:val="22"/>
          <w:lang w:eastAsia="zh-CN"/>
        </w:rPr>
        <w:t>A-IoT</w:t>
      </w:r>
      <w:r w:rsidR="00994379" w:rsidRPr="00994379">
        <w:rPr>
          <w:rFonts w:ascii="Arial" w:eastAsia="宋体" w:hAnsi="Arial" w:cs="Arial"/>
          <w:sz w:val="22"/>
          <w:lang w:eastAsia="zh-CN"/>
        </w:rPr>
        <w:t xml:space="preserve"> </w:t>
      </w:r>
      <w:r w:rsidR="00EB0DB8" w:rsidRPr="00EB0DB8">
        <w:rPr>
          <w:rFonts w:ascii="Arial" w:eastAsia="宋体" w:hAnsi="Arial" w:cs="Arial"/>
          <w:sz w:val="22"/>
          <w:lang w:eastAsia="zh-CN"/>
        </w:rPr>
        <w:t>deployment scenarios</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and</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spectrum</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usage</w:t>
      </w:r>
    </w:p>
    <w:p w14:paraId="2A430E1E" w14:textId="797F5C3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40AD1">
        <w:rPr>
          <w:rFonts w:ascii="Arial" w:hAnsi="Arial" w:cs="Arial"/>
          <w:sz w:val="22"/>
        </w:rPr>
        <w:t>8</w:t>
      </w:r>
      <w:r w:rsidR="00DB288E">
        <w:rPr>
          <w:rFonts w:ascii="Arial" w:hAnsi="Arial" w:cs="Arial"/>
          <w:sz w:val="22"/>
        </w:rPr>
        <w:t>.</w:t>
      </w:r>
      <w:r w:rsidR="00040AD1">
        <w:rPr>
          <w:rFonts w:ascii="Arial" w:hAnsi="Arial" w:cs="Arial"/>
          <w:sz w:val="22"/>
        </w:rPr>
        <w:t>20</w:t>
      </w:r>
      <w:r w:rsidR="00DB288E">
        <w:rPr>
          <w:rFonts w:ascii="Arial" w:hAnsi="Arial" w:cs="Arial"/>
          <w:sz w:val="22"/>
        </w:rPr>
        <w:t>.2.1</w:t>
      </w:r>
    </w:p>
    <w:p w14:paraId="698160E0" w14:textId="0AAC9232"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1D75A6" w:rsidRPr="001D75A6">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AFF9214" w14:textId="1081D8B7" w:rsidR="00DF1E0B" w:rsidRDefault="002F0D96" w:rsidP="00DF1E0B">
      <w:r>
        <w:t xml:space="preserve">The SID on solutions for Ambient IoT </w:t>
      </w:r>
      <w:r>
        <w:rPr>
          <w:bCs/>
        </w:rPr>
        <w:t>was revised in RAN#103 [</w:t>
      </w:r>
      <w:r w:rsidR="00040AD1">
        <w:rPr>
          <w:bCs/>
        </w:rPr>
        <w:t>1</w:t>
      </w:r>
      <w:r>
        <w:rPr>
          <w:bCs/>
        </w:rPr>
        <w:t>].</w:t>
      </w:r>
      <w:r w:rsidRPr="002F0D96">
        <w:rPr>
          <w:rFonts w:eastAsia="宋体"/>
          <w:lang w:val="en-US" w:eastAsia="zh-CN"/>
        </w:rPr>
        <w:t xml:space="preserve"> </w:t>
      </w:r>
      <w:r>
        <w:t>Based on the agreed way forwa</w:t>
      </w:r>
      <w:r w:rsidR="00040AD1" w:rsidRPr="00C36F9E">
        <w:rPr>
          <w:rFonts w:hint="eastAsia"/>
        </w:rPr>
        <w:t>r</w:t>
      </w:r>
      <w:r>
        <w:t xml:space="preserve">ds </w:t>
      </w:r>
      <w:r w:rsidR="00C36F9E" w:rsidRPr="00C36F9E">
        <w:rPr>
          <w:rFonts w:hint="eastAsia"/>
        </w:rPr>
        <w:t>of</w:t>
      </w:r>
      <w:r w:rsidR="00C36F9E">
        <w:t xml:space="preserve"> the last two meetings </w:t>
      </w:r>
      <w:r w:rsidR="00040AD1">
        <w:t>[2</w:t>
      </w:r>
      <w:r w:rsidR="00C36F9E">
        <w:t>,</w:t>
      </w:r>
      <w:r w:rsidR="00040AD1">
        <w:t>3]</w:t>
      </w:r>
      <w:r w:rsidR="007A6A6B">
        <w:t xml:space="preserve">, </w:t>
      </w:r>
      <w:r w:rsidR="00040AD1" w:rsidRPr="00040AD1">
        <w:rPr>
          <w:rFonts w:hint="eastAsia"/>
        </w:rPr>
        <w:t>t</w:t>
      </w:r>
      <w:r w:rsidR="007A6A6B">
        <w:t>his contribution further discusses the remaining open issues</w:t>
      </w:r>
      <w:r w:rsidR="00DF1E0B">
        <w:t xml:space="preserve">. </w:t>
      </w:r>
    </w:p>
    <w:p w14:paraId="4B050669" w14:textId="77777777" w:rsidR="009B0180" w:rsidRPr="00236640" w:rsidRDefault="009B0180" w:rsidP="009B0180">
      <w:pPr>
        <w:pStyle w:val="1"/>
        <w:tabs>
          <w:tab w:val="clear" w:pos="680"/>
          <w:tab w:val="num" w:pos="397"/>
        </w:tabs>
        <w:ind w:left="533"/>
      </w:pPr>
      <w:r w:rsidRPr="00236640">
        <w:rPr>
          <w:rFonts w:hint="eastAsia"/>
        </w:rPr>
        <w:t>Deployment scenario</w:t>
      </w:r>
    </w:p>
    <w:p w14:paraId="1AD3C9AE" w14:textId="66D50EAB" w:rsidR="009B0180" w:rsidRPr="00736E34" w:rsidRDefault="009B0180" w:rsidP="009B0180">
      <w:r>
        <w:rPr>
          <w:noProof/>
        </w:rPr>
        <mc:AlternateContent>
          <mc:Choice Requires="wps">
            <w:drawing>
              <wp:anchor distT="0" distB="0" distL="114300" distR="114300" simplePos="0" relativeHeight="251844607" behindDoc="1" locked="0" layoutInCell="1" allowOverlap="1" wp14:anchorId="0D0CA455" wp14:editId="03E562BB">
                <wp:simplePos x="0" y="0"/>
                <wp:positionH relativeFrom="column">
                  <wp:posOffset>-43815</wp:posOffset>
                </wp:positionH>
                <wp:positionV relativeFrom="paragraph">
                  <wp:posOffset>250189</wp:posOffset>
                </wp:positionV>
                <wp:extent cx="6267450" cy="2614613"/>
                <wp:effectExtent l="0" t="0" r="19050" b="14605"/>
                <wp:wrapNone/>
                <wp:docPr id="18" name="矩形 18"/>
                <wp:cNvGraphicFramePr/>
                <a:graphic xmlns:a="http://schemas.openxmlformats.org/drawingml/2006/main">
                  <a:graphicData uri="http://schemas.microsoft.com/office/word/2010/wordprocessingShape">
                    <wps:wsp>
                      <wps:cNvSpPr/>
                      <wps:spPr>
                        <a:xfrm>
                          <a:off x="0" y="0"/>
                          <a:ext cx="6267450" cy="2614613"/>
                        </a:xfrm>
                        <a:prstGeom prst="rect">
                          <a:avLst/>
                        </a:prstGeom>
                        <a:solidFill>
                          <a:schemeClr val="accent1">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05AC8" id="矩形 18" o:spid="_x0000_s1026" style="position:absolute;left:0;text-align:left;margin-left:-3.45pt;margin-top:19.7pt;width:493.5pt;height:205.9pt;z-index:-2514718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" fillcolor="#deeaf6 [660]" strokecolor="black [3213]" strokeweight="1pt"/>
            </w:pict>
          </mc:Fallback>
        </mc:AlternateContent>
      </w:r>
      <w:r w:rsidRPr="00CC503A">
        <w:t>Following bullets are captured in the approved WF [</w:t>
      </w:r>
      <w:r w:rsidR="00040AD1">
        <w:t>2, 3</w:t>
      </w:r>
      <w:r w:rsidRPr="00CC503A">
        <w:t>]</w:t>
      </w:r>
      <w:r w:rsidR="00C36F9E">
        <w:t>:</w:t>
      </w:r>
    </w:p>
    <w:p w14:paraId="49ECE264" w14:textId="77777777" w:rsidR="009B0180" w:rsidRPr="00C25E02" w:rsidRDefault="009B0180" w:rsidP="009B0180">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Issue 2-1-1: deployment scenarios for D1T1</w:t>
      </w:r>
    </w:p>
    <w:p w14:paraId="1FB5E96D" w14:textId="6383A6EA" w:rsidR="009B0180" w:rsidRPr="00C25E02" w:rsidRDefault="009B0180" w:rsidP="009B0180">
      <w:pPr>
        <w:overflowPunct/>
        <w:autoSpaceDE/>
        <w:autoSpaceDN/>
        <w:adjustRightInd/>
        <w:textAlignment w:val="auto"/>
        <w:rPr>
          <w:rFonts w:eastAsia="等线"/>
        </w:rPr>
      </w:pPr>
      <w:r w:rsidRPr="00C25E02">
        <w:rPr>
          <w:rFonts w:eastAsia="等线"/>
          <w:lang w:eastAsia="zh-CN"/>
        </w:rPr>
        <w:t>O</w:t>
      </w:r>
      <w:r w:rsidRPr="00C25E02">
        <w:rPr>
          <w:rFonts w:eastAsia="等线" w:hint="eastAsia"/>
          <w:lang w:eastAsia="zh-CN"/>
        </w:rPr>
        <w:t>ption 1-1: Legacy</w:t>
      </w:r>
      <w:r w:rsidRPr="00C25E02">
        <w:rPr>
          <w:rFonts w:eastAsia="等线"/>
          <w:lang w:eastAsia="zh-CN"/>
        </w:rPr>
        <w:t xml:space="preserve"> NR </w:t>
      </w:r>
      <w:proofErr w:type="spellStart"/>
      <w:r w:rsidRPr="00C25E02">
        <w:rPr>
          <w:rFonts w:eastAsia="等线"/>
          <w:lang w:eastAsia="zh-CN"/>
        </w:rPr>
        <w:t>gNB</w:t>
      </w:r>
      <w:proofErr w:type="spellEnd"/>
      <w:r w:rsidRPr="00C25E02">
        <w:rPr>
          <w:rFonts w:eastAsia="等线"/>
          <w:lang w:eastAsia="zh-CN"/>
        </w:rPr>
        <w:t xml:space="preserve"> are outdoor macro </w:t>
      </w:r>
      <w:proofErr w:type="spellStart"/>
      <w:r w:rsidRPr="00C25E02">
        <w:rPr>
          <w:rFonts w:eastAsia="等线"/>
          <w:lang w:eastAsia="zh-CN"/>
        </w:rPr>
        <w:t>gNB</w:t>
      </w:r>
      <w:proofErr w:type="spellEnd"/>
      <w:r w:rsidRPr="00C25E02">
        <w:rPr>
          <w:rFonts w:eastAsia="等线"/>
          <w:lang w:eastAsia="zh-CN"/>
        </w:rPr>
        <w:t xml:space="preserve"> while</w:t>
      </w:r>
      <w:r w:rsidRPr="00C25E02">
        <w:rPr>
          <w:rFonts w:eastAsia="等线" w:hint="eastAsia"/>
          <w:lang w:eastAsia="zh-CN"/>
        </w:rPr>
        <w:t xml:space="preserve"> </w:t>
      </w:r>
      <w:r w:rsidR="006273E9">
        <w:rPr>
          <w:rFonts w:eastAsia="等线" w:hint="eastAsia"/>
          <w:lang w:eastAsia="zh-CN"/>
        </w:rPr>
        <w:t>A-IoT</w:t>
      </w:r>
      <w:r w:rsidRPr="00C25E02">
        <w:rPr>
          <w:rFonts w:eastAsia="等线"/>
          <w:lang w:eastAsia="zh-CN"/>
        </w:rPr>
        <w:t xml:space="preserve"> reader/CW/devices are all indoors. </w:t>
      </w:r>
      <w:r w:rsidRPr="00C25E02">
        <w:rPr>
          <w:rFonts w:eastAsia="等线" w:hint="eastAsia"/>
          <w:lang w:eastAsia="zh-CN"/>
        </w:rPr>
        <w:t>Legacy</w:t>
      </w:r>
      <w:r w:rsidRPr="00C25E02">
        <w:rPr>
          <w:rFonts w:eastAsia="等线"/>
          <w:lang w:eastAsia="zh-CN"/>
        </w:rPr>
        <w:t xml:space="preserve"> NR UE is only allowed outdoors</w:t>
      </w:r>
      <w:r w:rsidRPr="00C25E02">
        <w:rPr>
          <w:rFonts w:eastAsia="等线" w:hint="eastAsia"/>
          <w:lang w:eastAsia="zh-CN"/>
        </w:rPr>
        <w:t>.</w:t>
      </w:r>
      <w:r w:rsidRPr="00C25E02">
        <w:rPr>
          <w:rFonts w:eastAsia="等线"/>
          <w:lang w:eastAsia="zh-CN"/>
        </w:rPr>
        <w:t xml:space="preserve"> </w:t>
      </w:r>
      <w:r w:rsidRPr="00C25E02">
        <w:rPr>
          <w:rFonts w:eastAsia="等线"/>
          <w:color w:val="4472C4"/>
          <w:lang w:eastAsia="zh-CN"/>
        </w:rPr>
        <w:t xml:space="preserve"> </w:t>
      </w:r>
    </w:p>
    <w:p w14:paraId="20C8BEEF" w14:textId="488CD3DD" w:rsidR="009B0180" w:rsidRPr="00C25E02" w:rsidRDefault="009B0180" w:rsidP="009B0180">
      <w:pPr>
        <w:overflowPunct/>
        <w:autoSpaceDE/>
        <w:autoSpaceDN/>
        <w:adjustRightInd/>
        <w:textAlignment w:val="auto"/>
        <w:rPr>
          <w:rFonts w:eastAsia="等线"/>
        </w:rPr>
      </w:pPr>
      <w:r w:rsidRPr="00C25E02">
        <w:rPr>
          <w:rFonts w:eastAsia="等线" w:hint="eastAsia"/>
          <w:lang w:eastAsia="zh-CN"/>
        </w:rPr>
        <w:t>Option 1-2: Legacy</w:t>
      </w:r>
      <w:r w:rsidRPr="00C25E02">
        <w:rPr>
          <w:rFonts w:eastAsia="等线"/>
          <w:lang w:eastAsia="zh-CN"/>
        </w:rPr>
        <w:t xml:space="preserve"> NR </w:t>
      </w:r>
      <w:proofErr w:type="spellStart"/>
      <w:r w:rsidRPr="00C25E02">
        <w:rPr>
          <w:rFonts w:eastAsia="等线"/>
          <w:lang w:eastAsia="zh-CN"/>
        </w:rPr>
        <w:t>gNB</w:t>
      </w:r>
      <w:proofErr w:type="spellEnd"/>
      <w:r w:rsidRPr="00C25E02">
        <w:rPr>
          <w:rFonts w:eastAsia="等线"/>
          <w:lang w:eastAsia="zh-CN"/>
        </w:rPr>
        <w:t xml:space="preserve"> are outdoor macro </w:t>
      </w:r>
      <w:proofErr w:type="spellStart"/>
      <w:r w:rsidRPr="00C25E02">
        <w:rPr>
          <w:rFonts w:eastAsia="等线"/>
          <w:lang w:eastAsia="zh-CN"/>
        </w:rPr>
        <w:t>gNB</w:t>
      </w:r>
      <w:proofErr w:type="spellEnd"/>
      <w:r w:rsidRPr="00C25E02">
        <w:rPr>
          <w:rFonts w:eastAsia="等线"/>
          <w:lang w:eastAsia="zh-CN"/>
        </w:rPr>
        <w:t xml:space="preserve"> while</w:t>
      </w:r>
      <w:r w:rsidRPr="00C25E02">
        <w:rPr>
          <w:rFonts w:eastAsia="等线" w:hint="eastAsia"/>
          <w:lang w:eastAsia="zh-CN"/>
        </w:rPr>
        <w:t xml:space="preserve"> </w:t>
      </w:r>
      <w:r w:rsidR="006273E9">
        <w:rPr>
          <w:rFonts w:eastAsia="等线" w:hint="eastAsia"/>
          <w:lang w:eastAsia="zh-CN"/>
        </w:rPr>
        <w:t>A-IoT</w:t>
      </w:r>
      <w:r w:rsidRPr="00C25E02">
        <w:rPr>
          <w:rFonts w:eastAsia="等线"/>
          <w:lang w:eastAsia="zh-CN"/>
        </w:rPr>
        <w:t xml:space="preserve"> reader/CW/devices are all indoors. </w:t>
      </w:r>
      <w:r w:rsidRPr="00C25E02">
        <w:rPr>
          <w:rFonts w:eastAsia="等线" w:hint="eastAsia"/>
          <w:lang w:eastAsia="zh-CN"/>
        </w:rPr>
        <w:t>Legacy</w:t>
      </w:r>
      <w:r w:rsidRPr="00C25E02">
        <w:rPr>
          <w:rFonts w:eastAsia="等线"/>
          <w:lang w:eastAsia="zh-CN"/>
        </w:rPr>
        <w:t xml:space="preserve"> NR UE is indoor accessing to outdoor </w:t>
      </w:r>
      <w:r w:rsidRPr="00C25E02">
        <w:rPr>
          <w:rFonts w:eastAsia="等线" w:hint="eastAsia"/>
          <w:lang w:eastAsia="zh-CN"/>
        </w:rPr>
        <w:t xml:space="preserve">NR </w:t>
      </w:r>
      <w:proofErr w:type="spellStart"/>
      <w:r w:rsidRPr="00C25E02">
        <w:rPr>
          <w:rFonts w:eastAsia="等线"/>
          <w:lang w:eastAsia="zh-CN"/>
        </w:rPr>
        <w:t>marco</w:t>
      </w:r>
      <w:proofErr w:type="spellEnd"/>
      <w:r w:rsidRPr="00C25E02">
        <w:rPr>
          <w:rFonts w:eastAsia="等线"/>
          <w:lang w:eastAsia="zh-CN"/>
        </w:rPr>
        <w:t xml:space="preserve"> </w:t>
      </w:r>
      <w:proofErr w:type="spellStart"/>
      <w:r w:rsidRPr="00C25E02">
        <w:rPr>
          <w:rFonts w:eastAsia="等线"/>
          <w:lang w:eastAsia="zh-CN"/>
        </w:rPr>
        <w:t>gNB</w:t>
      </w:r>
      <w:proofErr w:type="spellEnd"/>
      <w:r>
        <w:rPr>
          <w:rFonts w:eastAsia="等线" w:hint="eastAsia"/>
          <w:lang w:eastAsia="zh-CN"/>
        </w:rPr>
        <w:t>.</w:t>
      </w:r>
    </w:p>
    <w:p w14:paraId="5051A37A" w14:textId="524FF45D" w:rsidR="009B0180" w:rsidRPr="00C25E02" w:rsidRDefault="009B0180" w:rsidP="009B0180">
      <w:pPr>
        <w:overflowPunct/>
        <w:autoSpaceDE/>
        <w:autoSpaceDN/>
        <w:adjustRightInd/>
        <w:textAlignment w:val="auto"/>
        <w:rPr>
          <w:rFonts w:eastAsia="等线"/>
          <w:lang w:val="en-US" w:eastAsia="zh-CN"/>
        </w:rPr>
      </w:pPr>
      <w:r w:rsidRPr="00C25E02">
        <w:rPr>
          <w:rFonts w:eastAsia="等线" w:hint="eastAsia"/>
          <w:lang w:val="en-US" w:eastAsia="zh-CN"/>
        </w:rPr>
        <w:t>Option 2-1:</w:t>
      </w:r>
      <w:r w:rsidRPr="00C25E02">
        <w:rPr>
          <w:rFonts w:eastAsia="宋体"/>
        </w:rPr>
        <w:t xml:space="preserve"> </w:t>
      </w:r>
      <w:r w:rsidRPr="00C25E02">
        <w:rPr>
          <w:rFonts w:eastAsia="等线" w:hint="eastAsia"/>
          <w:lang w:eastAsia="zh-CN"/>
        </w:rPr>
        <w:t>Legacy</w:t>
      </w:r>
      <w:r w:rsidRPr="00C25E02">
        <w:rPr>
          <w:rFonts w:eastAsia="等线"/>
          <w:lang w:val="en-US" w:eastAsia="zh-CN"/>
        </w:rPr>
        <w:t xml:space="preserve"> NR </w:t>
      </w:r>
      <w:proofErr w:type="spellStart"/>
      <w:r w:rsidRPr="00C25E02">
        <w:rPr>
          <w:rFonts w:eastAsia="等线"/>
          <w:lang w:val="en-US" w:eastAsia="zh-CN"/>
        </w:rPr>
        <w:t>gNB</w:t>
      </w:r>
      <w:proofErr w:type="spellEnd"/>
      <w:r w:rsidRPr="00C25E02">
        <w:rPr>
          <w:rFonts w:eastAsia="等线"/>
          <w:lang w:val="en-US" w:eastAsia="zh-CN"/>
        </w:rPr>
        <w:t xml:space="preserve"> are co-located with </w:t>
      </w:r>
      <w:r w:rsidR="006273E9">
        <w:rPr>
          <w:rFonts w:eastAsia="等线" w:hint="eastAsia"/>
          <w:lang w:val="en-US" w:eastAsia="zh-CN"/>
        </w:rPr>
        <w:t>A-IoT</w:t>
      </w:r>
      <w:r w:rsidRPr="00C25E02">
        <w:rPr>
          <w:rFonts w:eastAsia="等线" w:hint="eastAsia"/>
          <w:lang w:val="en-US" w:eastAsia="zh-CN"/>
        </w:rPr>
        <w:t xml:space="preserve"> reader and CW</w:t>
      </w:r>
      <w:r w:rsidRPr="00C25E02">
        <w:rPr>
          <w:rFonts w:eastAsia="等线"/>
          <w:lang w:val="en-US" w:eastAsia="zh-CN"/>
        </w:rPr>
        <w:t>. All</w:t>
      </w:r>
      <w:r w:rsidRPr="00C25E02">
        <w:rPr>
          <w:rFonts w:eastAsia="等线" w:hint="eastAsia"/>
          <w:lang w:val="en-US" w:eastAsia="zh-CN"/>
        </w:rPr>
        <w:t xml:space="preserve"> of NR and </w:t>
      </w:r>
      <w:r w:rsidR="006273E9">
        <w:rPr>
          <w:rFonts w:eastAsia="等线" w:hint="eastAsia"/>
          <w:lang w:val="en-US" w:eastAsia="zh-CN"/>
        </w:rPr>
        <w:t>A-IoT</w:t>
      </w:r>
      <w:r w:rsidRPr="00C25E02">
        <w:rPr>
          <w:rFonts w:eastAsia="等线" w:hint="eastAsia"/>
          <w:lang w:val="en-US" w:eastAsia="zh-CN"/>
        </w:rPr>
        <w:t xml:space="preserve"> BS/UE/Reader/Device/CW</w:t>
      </w:r>
      <w:r w:rsidRPr="00C25E02">
        <w:rPr>
          <w:rFonts w:eastAsia="等线"/>
          <w:lang w:val="en-US" w:eastAsia="zh-CN"/>
        </w:rPr>
        <w:t xml:space="preserve"> are indoors.</w:t>
      </w:r>
      <w:r w:rsidRPr="00C25E02">
        <w:rPr>
          <w:rFonts w:eastAsia="等线" w:hint="eastAsia"/>
          <w:lang w:val="en-US" w:eastAsia="zh-CN"/>
        </w:rPr>
        <w:t xml:space="preserve"> </w:t>
      </w:r>
      <w:r w:rsidR="006273E9">
        <w:rPr>
          <w:rFonts w:eastAsia="等线" w:hint="eastAsia"/>
          <w:lang w:val="en-US" w:eastAsia="zh-CN"/>
        </w:rPr>
        <w:t>A-IoT</w:t>
      </w:r>
      <w:r w:rsidRPr="00C25E02">
        <w:rPr>
          <w:rFonts w:eastAsia="等线" w:hint="eastAsia"/>
          <w:lang w:val="en-US" w:eastAsia="zh-CN"/>
        </w:rPr>
        <w:t xml:space="preserve"> </w:t>
      </w:r>
      <w:r w:rsidRPr="00C25E02">
        <w:rPr>
          <w:rFonts w:eastAsia="等线" w:hint="eastAsia"/>
          <w:lang w:eastAsia="zh-CN"/>
        </w:rPr>
        <w:t>r</w:t>
      </w:r>
      <w:r w:rsidRPr="00C25E02">
        <w:rPr>
          <w:rFonts w:eastAsia="等线"/>
          <w:lang w:eastAsia="zh-CN"/>
        </w:rPr>
        <w:t xml:space="preserve">eader /CW and </w:t>
      </w:r>
      <w:r w:rsidRPr="00C25E02">
        <w:rPr>
          <w:rFonts w:eastAsia="等线" w:hint="eastAsia"/>
          <w:lang w:eastAsia="zh-CN"/>
        </w:rPr>
        <w:t>Legacy</w:t>
      </w:r>
      <w:r w:rsidRPr="00C25E02">
        <w:rPr>
          <w:rFonts w:eastAsia="等线"/>
          <w:lang w:eastAsia="zh-CN"/>
        </w:rPr>
        <w:t xml:space="preserve"> </w:t>
      </w:r>
      <w:proofErr w:type="spellStart"/>
      <w:r w:rsidRPr="00C25E02">
        <w:rPr>
          <w:rFonts w:eastAsia="等线"/>
          <w:lang w:eastAsia="zh-CN"/>
        </w:rPr>
        <w:t>gNB</w:t>
      </w:r>
      <w:proofErr w:type="spellEnd"/>
      <w:r w:rsidRPr="00C25E02">
        <w:rPr>
          <w:rFonts w:eastAsia="等线" w:hint="eastAsia"/>
          <w:lang w:eastAsia="zh-CN"/>
        </w:rPr>
        <w:t xml:space="preserve"> </w:t>
      </w:r>
      <w:r w:rsidRPr="00C25E02">
        <w:rPr>
          <w:rFonts w:eastAsia="等线"/>
          <w:lang w:eastAsia="zh-CN"/>
        </w:rPr>
        <w:t xml:space="preserve">share same hardware </w:t>
      </w:r>
    </w:p>
    <w:p w14:paraId="66F95230" w14:textId="48AC13E0" w:rsidR="009B0180" w:rsidRPr="00C25E02" w:rsidRDefault="009B0180" w:rsidP="009B0180">
      <w:pPr>
        <w:overflowPunct/>
        <w:autoSpaceDE/>
        <w:autoSpaceDN/>
        <w:adjustRightInd/>
        <w:textAlignment w:val="auto"/>
        <w:rPr>
          <w:rFonts w:eastAsia="等线"/>
          <w:lang w:val="en-US" w:eastAsia="zh-CN"/>
        </w:rPr>
      </w:pPr>
      <w:r w:rsidRPr="00C25E02">
        <w:rPr>
          <w:rFonts w:eastAsia="等线" w:hint="eastAsia"/>
          <w:lang w:val="en-US" w:eastAsia="zh-CN"/>
        </w:rPr>
        <w:t>Option 2-2:</w:t>
      </w:r>
      <w:r w:rsidRPr="00C25E02">
        <w:rPr>
          <w:rFonts w:eastAsia="宋体"/>
        </w:rPr>
        <w:t xml:space="preserve"> </w:t>
      </w:r>
      <w:r w:rsidRPr="00C25E02">
        <w:rPr>
          <w:rFonts w:eastAsia="等线" w:hint="eastAsia"/>
          <w:lang w:eastAsia="zh-CN"/>
        </w:rPr>
        <w:t>Legacy</w:t>
      </w:r>
      <w:r w:rsidRPr="00C25E02">
        <w:rPr>
          <w:rFonts w:eastAsia="等线"/>
          <w:lang w:val="en-US" w:eastAsia="zh-CN"/>
        </w:rPr>
        <w:t xml:space="preserve"> NR </w:t>
      </w:r>
      <w:proofErr w:type="spellStart"/>
      <w:r w:rsidRPr="00C25E02">
        <w:rPr>
          <w:rFonts w:eastAsia="等线"/>
          <w:lang w:val="en-US" w:eastAsia="zh-CN"/>
        </w:rPr>
        <w:t>gNB</w:t>
      </w:r>
      <w:proofErr w:type="spellEnd"/>
      <w:r w:rsidRPr="00C25E02">
        <w:rPr>
          <w:rFonts w:eastAsia="等线"/>
          <w:lang w:val="en-US" w:eastAsia="zh-CN"/>
        </w:rPr>
        <w:t xml:space="preserve"> are co-located with </w:t>
      </w:r>
      <w:r w:rsidR="006273E9">
        <w:rPr>
          <w:rFonts w:eastAsia="等线" w:hint="eastAsia"/>
          <w:lang w:val="en-US" w:eastAsia="zh-CN"/>
        </w:rPr>
        <w:t>A-IoT</w:t>
      </w:r>
      <w:r w:rsidRPr="00C25E02">
        <w:rPr>
          <w:rFonts w:eastAsia="等线" w:hint="eastAsia"/>
          <w:lang w:val="en-US" w:eastAsia="zh-CN"/>
        </w:rPr>
        <w:t xml:space="preserve"> reader and CW</w:t>
      </w:r>
      <w:r w:rsidRPr="00C25E02">
        <w:rPr>
          <w:rFonts w:eastAsia="等线"/>
          <w:lang w:val="en-US" w:eastAsia="zh-CN"/>
        </w:rPr>
        <w:t xml:space="preserve">. All </w:t>
      </w:r>
      <w:r w:rsidRPr="00C25E02">
        <w:rPr>
          <w:rFonts w:eastAsia="等线" w:hint="eastAsia"/>
          <w:lang w:val="en-US" w:eastAsia="zh-CN"/>
        </w:rPr>
        <w:t xml:space="preserve">of NR and </w:t>
      </w:r>
      <w:r w:rsidR="006273E9">
        <w:rPr>
          <w:rFonts w:eastAsia="等线" w:hint="eastAsia"/>
          <w:lang w:val="en-US" w:eastAsia="zh-CN"/>
        </w:rPr>
        <w:t>A-IoT</w:t>
      </w:r>
      <w:r w:rsidRPr="00C25E02">
        <w:rPr>
          <w:rFonts w:eastAsia="等线" w:hint="eastAsia"/>
          <w:lang w:val="en-US" w:eastAsia="zh-CN"/>
        </w:rPr>
        <w:t xml:space="preserve"> BS/UE/Reader/Device/CW</w:t>
      </w:r>
      <w:r w:rsidRPr="00C25E02">
        <w:rPr>
          <w:rFonts w:eastAsia="等线"/>
          <w:lang w:val="en-US" w:eastAsia="zh-CN"/>
        </w:rPr>
        <w:t xml:space="preserve"> are indoors.</w:t>
      </w:r>
      <w:r w:rsidRPr="00C25E02">
        <w:rPr>
          <w:rFonts w:eastAsia="等线" w:hint="eastAsia"/>
          <w:lang w:val="en-US" w:eastAsia="zh-CN"/>
        </w:rPr>
        <w:t xml:space="preserve"> </w:t>
      </w:r>
      <w:r w:rsidR="006273E9">
        <w:rPr>
          <w:rFonts w:eastAsia="等线" w:hint="eastAsia"/>
          <w:lang w:val="en-US" w:eastAsia="zh-CN"/>
        </w:rPr>
        <w:t>A-IoT</w:t>
      </w:r>
      <w:r w:rsidRPr="00C25E02">
        <w:rPr>
          <w:rFonts w:eastAsia="等线"/>
          <w:lang w:eastAsia="zh-CN"/>
        </w:rPr>
        <w:t xml:space="preserve"> </w:t>
      </w:r>
      <w:r w:rsidRPr="00C25E02">
        <w:rPr>
          <w:rFonts w:eastAsia="等线" w:hint="eastAsia"/>
          <w:lang w:eastAsia="zh-CN"/>
        </w:rPr>
        <w:t>r</w:t>
      </w:r>
      <w:r w:rsidRPr="00C25E02">
        <w:rPr>
          <w:rFonts w:eastAsia="等线"/>
          <w:lang w:eastAsia="zh-CN"/>
        </w:rPr>
        <w:t xml:space="preserve">eader /CW and </w:t>
      </w:r>
      <w:r w:rsidRPr="00C25E02">
        <w:rPr>
          <w:rFonts w:eastAsia="等线" w:hint="eastAsia"/>
          <w:lang w:eastAsia="zh-CN"/>
        </w:rPr>
        <w:t>Legacy</w:t>
      </w:r>
      <w:r w:rsidRPr="00C25E02">
        <w:rPr>
          <w:rFonts w:eastAsia="等线"/>
          <w:lang w:eastAsia="zh-CN"/>
        </w:rPr>
        <w:t xml:space="preserve"> </w:t>
      </w:r>
      <w:r w:rsidRPr="00C25E02">
        <w:rPr>
          <w:rFonts w:eastAsia="等线" w:hint="eastAsia"/>
          <w:lang w:eastAsia="zh-CN"/>
        </w:rPr>
        <w:t xml:space="preserve">NR </w:t>
      </w:r>
      <w:proofErr w:type="spellStart"/>
      <w:r w:rsidRPr="00C25E02">
        <w:rPr>
          <w:rFonts w:eastAsia="等线"/>
          <w:lang w:eastAsia="zh-CN"/>
        </w:rPr>
        <w:t>gNB</w:t>
      </w:r>
      <w:proofErr w:type="spellEnd"/>
      <w:r w:rsidRPr="00C25E02">
        <w:rPr>
          <w:rFonts w:eastAsia="等线"/>
          <w:lang w:eastAsia="zh-CN"/>
        </w:rPr>
        <w:t xml:space="preserve"> </w:t>
      </w:r>
      <w:r w:rsidRPr="00C25E02">
        <w:rPr>
          <w:rFonts w:eastAsia="等线" w:hint="eastAsia"/>
          <w:lang w:eastAsia="zh-CN"/>
        </w:rPr>
        <w:t>do not</w:t>
      </w:r>
      <w:r w:rsidRPr="00C25E02">
        <w:rPr>
          <w:rFonts w:eastAsia="等线"/>
          <w:lang w:eastAsia="zh-CN"/>
        </w:rPr>
        <w:t xml:space="preserve"> share same hardware</w:t>
      </w:r>
      <w:r w:rsidRPr="00C25E02">
        <w:rPr>
          <w:rFonts w:eastAsia="等线" w:hint="eastAsia"/>
          <w:lang w:val="en-US" w:eastAsia="zh-CN"/>
        </w:rPr>
        <w:t>. (less limitation on the power boosting)</w:t>
      </w:r>
      <w:r w:rsidRPr="00C25E02">
        <w:rPr>
          <w:rFonts w:eastAsia="等线"/>
          <w:lang w:val="en-US" w:eastAsia="zh-CN"/>
        </w:rPr>
        <w:t xml:space="preserve"> </w:t>
      </w:r>
    </w:p>
    <w:p w14:paraId="4A2C5F0B" w14:textId="77777777" w:rsidR="00A77606" w:rsidRPr="00360F2D" w:rsidRDefault="00A77606" w:rsidP="00A77606">
      <w:pPr>
        <w:rPr>
          <w:rFonts w:eastAsiaTheme="minorEastAsia"/>
          <w:b/>
          <w:bCs/>
          <w:lang w:val="en-US" w:eastAsia="zh-CN"/>
        </w:rPr>
      </w:pPr>
      <w:bookmarkStart w:id="3" w:name="_Hlk165359441"/>
      <w:r w:rsidRPr="00040AD1">
        <w:rPr>
          <w:rFonts w:eastAsiaTheme="minorEastAsia" w:hint="eastAsia"/>
          <w:b/>
          <w:bCs/>
          <w:lang w:val="en-US" w:eastAsia="zh-CN"/>
        </w:rPr>
        <w:t>A</w:t>
      </w:r>
      <w:r w:rsidRPr="00040AD1">
        <w:rPr>
          <w:rFonts w:eastAsiaTheme="minorEastAsia"/>
          <w:b/>
          <w:bCs/>
          <w:lang w:val="en-US" w:eastAsia="zh-CN"/>
        </w:rPr>
        <w:t>greement in RAN4#110bis:</w:t>
      </w:r>
    </w:p>
    <w:p w14:paraId="2347132C" w14:textId="15B471C3" w:rsidR="00A77606" w:rsidRPr="00040AD1" w:rsidRDefault="00A77606" w:rsidP="00A77606">
      <w:pPr>
        <w:pStyle w:val="aff5"/>
        <w:numPr>
          <w:ilvl w:val="0"/>
          <w:numId w:val="14"/>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040AD1">
        <w:rPr>
          <w:rFonts w:ascii="Times New Roman" w:eastAsiaTheme="minorEastAsia" w:hAnsi="Times New Roman" w:cs="Times New Roman"/>
          <w:sz w:val="20"/>
          <w:szCs w:val="20"/>
        </w:rPr>
        <w:t>RAN4 to first evaluate co-existence for deployment scenario of option 1-1 and 1-2, and further study option 2-1 and 2-2.</w:t>
      </w:r>
    </w:p>
    <w:p w14:paraId="1FF483D4" w14:textId="6EF475DE" w:rsidR="00A77606" w:rsidRPr="0057561B" w:rsidRDefault="002A7DDB" w:rsidP="00A77606">
      <w:pPr>
        <w:rPr>
          <w:rFonts w:eastAsiaTheme="minorEastAsia"/>
          <w:b/>
          <w:bCs/>
          <w:lang w:val="en-US" w:eastAsia="zh-CN"/>
        </w:rPr>
      </w:pPr>
      <w:r>
        <w:rPr>
          <w:noProof/>
        </w:rPr>
        <mc:AlternateContent>
          <mc:Choice Requires="wps">
            <w:drawing>
              <wp:anchor distT="0" distB="0" distL="114300" distR="114300" simplePos="0" relativeHeight="251955200" behindDoc="1" locked="0" layoutInCell="1" allowOverlap="1" wp14:anchorId="3D1EB5AD" wp14:editId="32480BB2">
                <wp:simplePos x="0" y="0"/>
                <wp:positionH relativeFrom="margin">
                  <wp:posOffset>-34291</wp:posOffset>
                </wp:positionH>
                <wp:positionV relativeFrom="paragraph">
                  <wp:posOffset>266700</wp:posOffset>
                </wp:positionV>
                <wp:extent cx="6200775" cy="2571750"/>
                <wp:effectExtent l="0" t="0" r="28575" b="19050"/>
                <wp:wrapNone/>
                <wp:docPr id="6" name="矩形 6"/>
                <wp:cNvGraphicFramePr/>
                <a:graphic xmlns:a="http://schemas.openxmlformats.org/drawingml/2006/main">
                  <a:graphicData uri="http://schemas.microsoft.com/office/word/2010/wordprocessingShape">
                    <wps:wsp>
                      <wps:cNvSpPr/>
                      <wps:spPr>
                        <a:xfrm>
                          <a:off x="0" y="0"/>
                          <a:ext cx="6200775" cy="2571750"/>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85891" id="矩形 6" o:spid="_x0000_s1026" style="position:absolute;left:0;text-align:left;margin-left:-2.7pt;margin-top:21pt;width:488.25pt;height:202.5pt;z-index:-25136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" fillcolor="#deebf7" strokecolor="windowText" strokeweight="1pt">
                <w10:wrap anchorx="margin"/>
              </v:rect>
            </w:pict>
          </mc:Fallback>
        </mc:AlternateContent>
      </w:r>
      <w:r w:rsidR="00A77606" w:rsidRPr="00040AD1">
        <w:rPr>
          <w:rFonts w:eastAsiaTheme="minorEastAsia" w:hint="eastAsia"/>
          <w:b/>
          <w:bCs/>
          <w:lang w:val="en-US" w:eastAsia="zh-CN"/>
        </w:rPr>
        <w:t>A</w:t>
      </w:r>
      <w:r w:rsidR="00A77606" w:rsidRPr="00040AD1">
        <w:rPr>
          <w:rFonts w:eastAsiaTheme="minorEastAsia"/>
          <w:b/>
          <w:bCs/>
          <w:lang w:val="en-US" w:eastAsia="zh-CN"/>
        </w:rPr>
        <w:t>greement</w:t>
      </w:r>
      <w:r w:rsidR="00A77606" w:rsidRPr="00040AD1">
        <w:rPr>
          <w:rFonts w:eastAsiaTheme="minorEastAsia" w:hint="eastAsia"/>
          <w:b/>
          <w:bCs/>
          <w:lang w:val="en-US" w:eastAsia="zh-CN"/>
        </w:rPr>
        <w:t xml:space="preserve"> in RAN4#111</w:t>
      </w:r>
      <w:r w:rsidR="00A77606" w:rsidRPr="00040AD1">
        <w:rPr>
          <w:rFonts w:eastAsiaTheme="minorEastAsia"/>
          <w:b/>
          <w:bCs/>
          <w:lang w:val="en-US" w:eastAsia="zh-CN"/>
        </w:rPr>
        <w:t>:</w:t>
      </w:r>
      <w:r w:rsidR="00A77606" w:rsidRPr="0057561B">
        <w:rPr>
          <w:rFonts w:eastAsiaTheme="minorEastAsia"/>
          <w:b/>
          <w:bCs/>
          <w:lang w:val="en-US" w:eastAsia="zh-CN"/>
        </w:rPr>
        <w:t xml:space="preserve"> </w:t>
      </w:r>
    </w:p>
    <w:p w14:paraId="02721A96" w14:textId="230D2FA4" w:rsidR="00A77606" w:rsidRPr="00040AD1" w:rsidRDefault="00A77606" w:rsidP="00040AD1">
      <w:pPr>
        <w:numPr>
          <w:ilvl w:val="0"/>
          <w:numId w:val="14"/>
        </w:numPr>
        <w:overflowPunct/>
        <w:autoSpaceDE/>
        <w:autoSpaceDN/>
        <w:adjustRightInd/>
        <w:textAlignment w:val="auto"/>
        <w:rPr>
          <w:rFonts w:eastAsia="等线"/>
        </w:rPr>
      </w:pPr>
      <w:r w:rsidRPr="00040AD1">
        <w:rPr>
          <w:rFonts w:eastAsia="等线"/>
        </w:rPr>
        <w:t xml:space="preserve">Consider only adjacent RB/channel co-existence evaluation for in-band deployment scenario for NR and </w:t>
      </w:r>
      <w:r w:rsidR="006273E9">
        <w:rPr>
          <w:rFonts w:eastAsia="等线"/>
        </w:rPr>
        <w:t>A-IOT</w:t>
      </w:r>
    </w:p>
    <w:p w14:paraId="6E72934D" w14:textId="77777777" w:rsidR="00A77606" w:rsidRPr="00040AD1" w:rsidRDefault="00A77606" w:rsidP="00040AD1">
      <w:pPr>
        <w:numPr>
          <w:ilvl w:val="0"/>
          <w:numId w:val="14"/>
        </w:numPr>
        <w:overflowPunct/>
        <w:autoSpaceDE/>
        <w:autoSpaceDN/>
        <w:adjustRightInd/>
        <w:textAlignment w:val="auto"/>
        <w:rPr>
          <w:rFonts w:eastAsia="等线"/>
        </w:rPr>
      </w:pPr>
      <w:r w:rsidRPr="00040AD1">
        <w:rPr>
          <w:rFonts w:eastAsia="等线"/>
        </w:rPr>
        <w:t>Encourage companies to provide the simulation results for option 1-1 and 1-2</w:t>
      </w:r>
    </w:p>
    <w:p w14:paraId="3C89F4A0" w14:textId="5B985F00" w:rsidR="00A77606" w:rsidRPr="00040AD1" w:rsidRDefault="00A77606" w:rsidP="00D06084">
      <w:pPr>
        <w:pStyle w:val="aff5"/>
        <w:numPr>
          <w:ilvl w:val="1"/>
          <w:numId w:val="19"/>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040AD1">
        <w:rPr>
          <w:rFonts w:ascii="Times New Roman" w:eastAsiaTheme="minorEastAsia" w:hAnsi="Times New Roman" w:cs="Times New Roman"/>
          <w:sz w:val="20"/>
          <w:szCs w:val="20"/>
        </w:rPr>
        <w:t>FFS on co-site scenario (option 2-1 and 2-2)</w:t>
      </w:r>
    </w:p>
    <w:p w14:paraId="137A6E14" w14:textId="1F6D615A" w:rsidR="00A77606" w:rsidRDefault="00A77606" w:rsidP="00A77606">
      <w:pPr>
        <w:rPr>
          <w:rFonts w:eastAsiaTheme="minorEastAsia"/>
          <w:lang w:val="en-US" w:eastAsia="zh-CN"/>
        </w:rPr>
      </w:pPr>
      <w:r w:rsidRPr="00E10BCE">
        <w:rPr>
          <w:rFonts w:eastAsiaTheme="minorEastAsia"/>
          <w:noProof/>
        </w:rPr>
        <w:drawing>
          <wp:inline distT="0" distB="0" distL="0" distR="0" wp14:anchorId="5ADDA179" wp14:editId="706A6F25">
            <wp:extent cx="3505594" cy="1552575"/>
            <wp:effectExtent l="0" t="0" r="0" b="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5823" cy="1557105"/>
                    </a:xfrm>
                    <a:prstGeom prst="rect">
                      <a:avLst/>
                    </a:prstGeom>
                    <a:noFill/>
                    <a:ln>
                      <a:noFill/>
                    </a:ln>
                  </pic:spPr>
                </pic:pic>
              </a:graphicData>
            </a:graphic>
          </wp:inline>
        </w:drawing>
      </w:r>
    </w:p>
    <w:bookmarkEnd w:id="3"/>
    <w:p w14:paraId="6510C37A" w14:textId="77777777" w:rsidR="002A7DDB" w:rsidRDefault="002A7DDB" w:rsidP="009B0180">
      <w:pPr>
        <w:overflowPunct/>
        <w:autoSpaceDE/>
        <w:autoSpaceDN/>
        <w:adjustRightInd/>
        <w:textAlignment w:val="auto"/>
      </w:pPr>
    </w:p>
    <w:p w14:paraId="2DF75ADB" w14:textId="53A08C34" w:rsidR="009B0180" w:rsidRDefault="009441AF" w:rsidP="009B0180">
      <w:pPr>
        <w:overflowPunct/>
        <w:autoSpaceDE/>
        <w:autoSpaceDN/>
        <w:adjustRightInd/>
        <w:textAlignment w:val="auto"/>
      </w:pPr>
      <w:r>
        <w:t>F</w:t>
      </w:r>
      <w:r w:rsidR="002C41D1" w:rsidRPr="00741C89">
        <w:t xml:space="preserve">or </w:t>
      </w:r>
      <w:r w:rsidR="00C36F9E">
        <w:t xml:space="preserve">CW </w:t>
      </w:r>
      <w:r w:rsidR="002C41D1" w:rsidRPr="00741C89">
        <w:t xml:space="preserve">inside topology of both D1T1 and D2T2, </w:t>
      </w:r>
      <w:r>
        <w:t xml:space="preserve">it is common for the </w:t>
      </w:r>
      <w:r w:rsidR="006273E9">
        <w:t>A-IoT</w:t>
      </w:r>
      <w:r>
        <w:t xml:space="preserve"> reader and CW to share hardware in the CW inside topology of both D1T1 and D2T2.</w:t>
      </w:r>
    </w:p>
    <w:p w14:paraId="587E7D74" w14:textId="27C907D4" w:rsidR="00741C89" w:rsidRPr="00741C89" w:rsidRDefault="00741C89" w:rsidP="009B0180">
      <w:pPr>
        <w:overflowPunct/>
        <w:autoSpaceDE/>
        <w:autoSpaceDN/>
        <w:adjustRightInd/>
        <w:textAlignment w:val="auto"/>
        <w:rPr>
          <w:rFonts w:eastAsiaTheme="minorEastAsia"/>
          <w:lang w:eastAsia="zh-CN"/>
        </w:rPr>
      </w:pPr>
      <w:r w:rsidRPr="00741C89">
        <w:rPr>
          <w:rFonts w:eastAsiaTheme="minorEastAsia" w:hint="eastAsia"/>
          <w:b/>
          <w:lang w:eastAsia="zh-CN"/>
        </w:rPr>
        <w:t>O</w:t>
      </w:r>
      <w:r w:rsidRPr="00741C89">
        <w:rPr>
          <w:rFonts w:eastAsiaTheme="minorEastAsia"/>
          <w:b/>
          <w:lang w:eastAsia="zh-CN"/>
        </w:rPr>
        <w:t>bservation 1:</w:t>
      </w:r>
      <w:r>
        <w:rPr>
          <w:rFonts w:eastAsiaTheme="minorEastAsia"/>
          <w:lang w:eastAsia="zh-CN"/>
        </w:rPr>
        <w:t xml:space="preserve"> </w:t>
      </w:r>
      <w:r>
        <w:t>F</w:t>
      </w:r>
      <w:r w:rsidRPr="00741C89">
        <w:t xml:space="preserve">or </w:t>
      </w:r>
      <w:r w:rsidR="00BE4B4F">
        <w:t xml:space="preserve">CW </w:t>
      </w:r>
      <w:r w:rsidRPr="00741C89">
        <w:t xml:space="preserve">inside topology of both D1T1 and D2T2, </w:t>
      </w:r>
      <w:r w:rsidR="006273E9">
        <w:t>A-IoT</w:t>
      </w:r>
      <w:r>
        <w:t xml:space="preserve"> reader and CW </w:t>
      </w:r>
      <w:r w:rsidR="00BE4B4F">
        <w:t>are</w:t>
      </w:r>
      <w:r>
        <w:t xml:space="preserve"> </w:t>
      </w:r>
      <w:r w:rsidR="009441AF">
        <w:t>hardware sharing</w:t>
      </w:r>
      <w:r>
        <w:t>.</w:t>
      </w:r>
    </w:p>
    <w:p w14:paraId="10F039F8" w14:textId="63B558C9" w:rsidR="00D7622D" w:rsidRDefault="009441AF" w:rsidP="00BE4B4F">
      <w:pPr>
        <w:overflowPunct/>
        <w:autoSpaceDE/>
        <w:autoSpaceDN/>
        <w:adjustRightInd/>
        <w:textAlignment w:val="auto"/>
      </w:pPr>
      <w:r>
        <w:t>Concerning</w:t>
      </w:r>
      <w:r w:rsidR="002C41D1">
        <w:t xml:space="preserve"> </w:t>
      </w:r>
      <w:r w:rsidR="00BE4B4F">
        <w:t xml:space="preserve">CW </w:t>
      </w:r>
      <w:r w:rsidR="002C41D1">
        <w:t>outside topology</w:t>
      </w:r>
      <w:r w:rsidR="009F3124">
        <w:t xml:space="preserve"> </w:t>
      </w:r>
      <w:r w:rsidR="00BE4B4F">
        <w:t>D1T1-B</w:t>
      </w:r>
      <w:r w:rsidR="002C41D1">
        <w:t>,</w:t>
      </w:r>
      <w:r w:rsidR="002C41D1" w:rsidRPr="002C41D1" w:rsidDel="002C41D1">
        <w:t xml:space="preserve"> </w:t>
      </w:r>
      <w:r w:rsidR="00BE4B4F">
        <w:t xml:space="preserve">the </w:t>
      </w:r>
      <w:r w:rsidR="006273E9">
        <w:t>A-IoT</w:t>
      </w:r>
      <w:r w:rsidR="00BE4B4F">
        <w:t xml:space="preserve"> </w:t>
      </w:r>
      <w:r>
        <w:t>Reader</w:t>
      </w:r>
      <w:r w:rsidR="00BE4B4F">
        <w:t xml:space="preserve">s are </w:t>
      </w:r>
      <w:r>
        <w:t>mount</w:t>
      </w:r>
      <w:r w:rsidR="00BE4B4F" w:rsidRPr="00C03E9C">
        <w:t>ed on the ceiling</w:t>
      </w:r>
      <w:r w:rsidR="00BE4B4F">
        <w:t xml:space="preserve"> </w:t>
      </w:r>
      <w:r>
        <w:t>i</w:t>
      </w:r>
      <w:r w:rsidR="00C03E9C">
        <w:t xml:space="preserve">n a square lattice with </w:t>
      </w:r>
      <w:r>
        <w:t xml:space="preserve">a </w:t>
      </w:r>
      <w:r w:rsidR="00C03E9C">
        <w:t xml:space="preserve">spacing </w:t>
      </w:r>
      <w:r>
        <w:t xml:space="preserve">of </w:t>
      </w:r>
      <w:r w:rsidR="00C03E9C">
        <w:t>D</w:t>
      </w:r>
      <w:r>
        <w:t xml:space="preserve"> (D=20m as assumption)</w:t>
      </w:r>
      <w:r w:rsidR="00BE4B4F">
        <w:t xml:space="preserve">. To make installation more convenient, the CW node can be </w:t>
      </w:r>
      <w:r>
        <w:t>co-located</w:t>
      </w:r>
      <w:r w:rsidR="00BE4B4F">
        <w:t xml:space="preserve"> with the </w:t>
      </w:r>
      <w:r w:rsidR="00FB6A7D">
        <w:t>neighbouring</w:t>
      </w:r>
      <w:r w:rsidR="00BE4B4F">
        <w:t xml:space="preserve"> </w:t>
      </w:r>
      <w:r w:rsidR="006273E9">
        <w:t>A-IoT</w:t>
      </w:r>
      <w:r w:rsidR="00BE4B4F">
        <w:t xml:space="preserve"> Reader. This simplification is </w:t>
      </w:r>
      <w:r>
        <w:t>practical</w:t>
      </w:r>
      <w:r w:rsidR="00BE4B4F">
        <w:t xml:space="preserve"> and w</w:t>
      </w:r>
      <w:r>
        <w:t>ill not</w:t>
      </w:r>
      <w:r w:rsidR="00BE4B4F">
        <w:t xml:space="preserve"> </w:t>
      </w:r>
      <w:r>
        <w:t>impac</w:t>
      </w:r>
      <w:r w:rsidR="00BE4B4F">
        <w:t xml:space="preserve">t the simulation </w:t>
      </w:r>
      <w:r>
        <w:t>outcome</w:t>
      </w:r>
      <w:r w:rsidR="00BE4B4F">
        <w:t>s.</w:t>
      </w:r>
    </w:p>
    <w:p w14:paraId="59D5633E" w14:textId="0E507AF9" w:rsidR="003E376F" w:rsidRDefault="003E376F" w:rsidP="009B0180">
      <w:pPr>
        <w:overflowPunct/>
        <w:autoSpaceDE/>
        <w:autoSpaceDN/>
        <w:adjustRightInd/>
        <w:jc w:val="center"/>
        <w:textAlignment w:val="auto"/>
        <w:rPr>
          <w:rFonts w:eastAsiaTheme="minorEastAsia"/>
          <w:lang w:eastAsia="zh-CN"/>
        </w:rPr>
      </w:pPr>
    </w:p>
    <w:p w14:paraId="7A3E1309" w14:textId="1D667360" w:rsidR="00B46199" w:rsidRDefault="00B46199" w:rsidP="009B0180">
      <w:pPr>
        <w:overflowPunct/>
        <w:autoSpaceDE/>
        <w:autoSpaceDN/>
        <w:adjustRightInd/>
        <w:jc w:val="center"/>
        <w:textAlignment w:val="auto"/>
        <w:rPr>
          <w:rFonts w:eastAsiaTheme="minorEastAsia"/>
          <w:lang w:eastAsia="zh-CN"/>
        </w:rPr>
      </w:pPr>
      <w:r w:rsidRPr="00B46199">
        <w:rPr>
          <w:rFonts w:eastAsiaTheme="minorEastAsia"/>
          <w:noProof/>
          <w:lang w:eastAsia="zh-CN"/>
        </w:rPr>
        <w:drawing>
          <wp:inline distT="0" distB="0" distL="0" distR="0" wp14:anchorId="648BD11D" wp14:editId="57F724E7">
            <wp:extent cx="2643526" cy="972059"/>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53" cy="993837"/>
                    </a:xfrm>
                    <a:prstGeom prst="rect">
                      <a:avLst/>
                    </a:prstGeom>
                  </pic:spPr>
                </pic:pic>
              </a:graphicData>
            </a:graphic>
          </wp:inline>
        </w:drawing>
      </w:r>
    </w:p>
    <w:p w14:paraId="042345B8" w14:textId="6FAB6D45" w:rsidR="003E376F" w:rsidRDefault="003970CC" w:rsidP="009B0180">
      <w:pPr>
        <w:overflowPunct/>
        <w:autoSpaceDE/>
        <w:autoSpaceDN/>
        <w:adjustRightInd/>
        <w:jc w:val="center"/>
        <w:textAlignment w:val="auto"/>
        <w:rPr>
          <w:rFonts w:eastAsiaTheme="minorEastAsia"/>
          <w:b/>
          <w:bCs/>
          <w:lang w:eastAsia="zh-CN"/>
        </w:rPr>
      </w:pPr>
      <w:bookmarkStart w:id="4" w:name="_Hlk173681684"/>
      <w:r>
        <w:rPr>
          <w:rFonts w:eastAsiaTheme="minorEastAsia"/>
          <w:b/>
          <w:bCs/>
          <w:lang w:eastAsia="zh-CN"/>
        </w:rPr>
        <w:t>Figure</w:t>
      </w:r>
      <w:r w:rsidR="004D4F5A">
        <w:rPr>
          <w:rFonts w:eastAsiaTheme="minorEastAsia"/>
          <w:b/>
          <w:bCs/>
          <w:lang w:eastAsia="zh-CN"/>
        </w:rPr>
        <w:t xml:space="preserve"> </w:t>
      </w:r>
      <w:r w:rsidR="00FB6A7D">
        <w:rPr>
          <w:rFonts w:eastAsiaTheme="minorEastAsia"/>
          <w:b/>
          <w:bCs/>
          <w:lang w:eastAsia="zh-CN"/>
        </w:rPr>
        <w:t>2</w:t>
      </w:r>
      <w:r w:rsidR="004D4F5A">
        <w:rPr>
          <w:rFonts w:eastAsiaTheme="minorEastAsia"/>
          <w:b/>
          <w:bCs/>
          <w:lang w:eastAsia="zh-CN"/>
        </w:rPr>
        <w:t xml:space="preserve">-1. </w:t>
      </w:r>
      <w:r w:rsidR="004D4F5A" w:rsidRPr="004D4F5A">
        <w:rPr>
          <w:rFonts w:eastAsiaTheme="minorEastAsia" w:hint="eastAsia"/>
          <w:b/>
          <w:bCs/>
          <w:lang w:eastAsia="zh-CN"/>
        </w:rPr>
        <w:t>D</w:t>
      </w:r>
      <w:r w:rsidR="004D4F5A">
        <w:rPr>
          <w:rFonts w:eastAsiaTheme="minorEastAsia"/>
          <w:b/>
          <w:bCs/>
          <w:lang w:eastAsia="zh-CN"/>
        </w:rPr>
        <w:t>1T1</w:t>
      </w:r>
      <w:r w:rsidR="004D4F5A" w:rsidRPr="004D4F5A">
        <w:rPr>
          <w:rFonts w:eastAsiaTheme="minorEastAsia" w:hint="eastAsia"/>
          <w:b/>
          <w:bCs/>
          <w:lang w:eastAsia="zh-CN"/>
        </w:rPr>
        <w:t xml:space="preserve"> </w:t>
      </w:r>
      <w:bookmarkEnd w:id="4"/>
      <w:r w:rsidR="004D4F5A" w:rsidRPr="004D4F5A">
        <w:rPr>
          <w:rFonts w:eastAsiaTheme="minorEastAsia" w:hint="eastAsia"/>
          <w:b/>
          <w:bCs/>
          <w:lang w:eastAsia="zh-CN"/>
        </w:rPr>
        <w:t>for</w:t>
      </w:r>
      <w:r w:rsidR="004D4F5A">
        <w:rPr>
          <w:rFonts w:eastAsiaTheme="minorEastAsia"/>
          <w:b/>
          <w:bCs/>
          <w:lang w:eastAsia="zh-CN"/>
        </w:rPr>
        <w:t xml:space="preserve"> </w:t>
      </w:r>
      <w:r w:rsidR="004D4F5A">
        <w:rPr>
          <w:rFonts w:eastAsiaTheme="minorEastAsia" w:hint="eastAsia"/>
          <w:b/>
          <w:bCs/>
          <w:lang w:eastAsia="zh-CN"/>
        </w:rPr>
        <w:t>Device</w:t>
      </w:r>
      <w:r w:rsidR="004D4F5A">
        <w:rPr>
          <w:rFonts w:eastAsiaTheme="minorEastAsia"/>
          <w:b/>
          <w:bCs/>
          <w:lang w:eastAsia="zh-CN"/>
        </w:rPr>
        <w:t xml:space="preserve"> 1/2a</w:t>
      </w:r>
    </w:p>
    <w:p w14:paraId="797AB6CE" w14:textId="2FCE4442" w:rsidR="00A75D2F" w:rsidRDefault="00A75D2F" w:rsidP="00A75D2F">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sidRPr="00741C89">
        <w:rPr>
          <w:rFonts w:eastAsiaTheme="minorEastAsia"/>
          <w:b/>
          <w:lang w:eastAsia="zh-CN"/>
        </w:rPr>
        <w:t>1:</w:t>
      </w:r>
      <w:r>
        <w:rPr>
          <w:rFonts w:eastAsiaTheme="minorEastAsia"/>
          <w:lang w:eastAsia="zh-CN"/>
        </w:rPr>
        <w:t xml:space="preserve"> </w:t>
      </w:r>
      <w:r>
        <w:t>F</w:t>
      </w:r>
      <w:r w:rsidRPr="00741C89">
        <w:t xml:space="preserve">or </w:t>
      </w:r>
      <w:r w:rsidRPr="00A75D2F">
        <w:rPr>
          <w:rFonts w:hint="eastAsia"/>
        </w:rPr>
        <w:t>out</w:t>
      </w:r>
      <w:r w:rsidRPr="00741C89">
        <w:t>side topology D1T1</w:t>
      </w:r>
      <w:r>
        <w:t>-</w:t>
      </w:r>
      <w:r w:rsidRPr="00A75D2F">
        <w:rPr>
          <w:rFonts w:hint="eastAsia"/>
        </w:rPr>
        <w:t>B</w:t>
      </w:r>
      <w:r w:rsidRPr="00741C89">
        <w:t xml:space="preserve">, </w:t>
      </w:r>
      <w:r w:rsidRPr="00A75D2F">
        <w:rPr>
          <w:rFonts w:hint="eastAsia"/>
        </w:rPr>
        <w:t>assume</w:t>
      </w:r>
      <w:r>
        <w:t xml:space="preserve"> </w:t>
      </w:r>
      <w:r w:rsidRPr="00A75D2F">
        <w:rPr>
          <w:rFonts w:hint="eastAsia"/>
        </w:rPr>
        <w:t>that</w:t>
      </w:r>
      <w:r>
        <w:t xml:space="preserve"> CW node </w:t>
      </w:r>
      <w:r w:rsidR="00047723">
        <w:t>is</w:t>
      </w:r>
      <w:r w:rsidR="009441AF">
        <w:t xml:space="preserve"> </w:t>
      </w:r>
      <w:r>
        <w:t xml:space="preserve">co-located with the </w:t>
      </w:r>
      <w:r w:rsidR="00FB6A7D">
        <w:t>neighbouring</w:t>
      </w:r>
      <w:r>
        <w:t xml:space="preserve"> </w:t>
      </w:r>
      <w:r w:rsidR="006273E9">
        <w:t>A-IoT</w:t>
      </w:r>
      <w:r>
        <w:t xml:space="preserve"> Reader.</w:t>
      </w:r>
    </w:p>
    <w:p w14:paraId="541785BD" w14:textId="1E8BDA2B" w:rsidR="00047723" w:rsidRPr="00047723" w:rsidRDefault="00C36BED" w:rsidP="00A75D2F">
      <w:pPr>
        <w:overflowPunct/>
        <w:autoSpaceDE/>
        <w:autoSpaceDN/>
        <w:adjustRightInd/>
        <w:textAlignment w:val="auto"/>
        <w:rPr>
          <w:rFonts w:eastAsiaTheme="minorEastAsia"/>
          <w:lang w:eastAsia="zh-CN"/>
        </w:rPr>
      </w:pPr>
      <w:r>
        <w:t>Proposal 1 can benefit from simplification of the co-existence simulation if the assumption is acceptable. This means we won't have to simulate all cases, including D1T1-A1, D1T1-A2, and D1T1-B. More details will be provided in the evaluation cases section.</w:t>
      </w:r>
    </w:p>
    <w:p w14:paraId="6680AF17" w14:textId="5B68815A" w:rsidR="00A75D2F" w:rsidRDefault="001F31D4" w:rsidP="00A75D2F">
      <w:pPr>
        <w:overflowPunct/>
        <w:autoSpaceDE/>
        <w:autoSpaceDN/>
        <w:adjustRightInd/>
        <w:textAlignment w:val="auto"/>
        <w:rPr>
          <w:rFonts w:eastAsiaTheme="minorEastAsia"/>
          <w:lang w:eastAsia="zh-CN"/>
        </w:rPr>
      </w:pPr>
      <w:r>
        <w:rPr>
          <w:rFonts w:eastAsiaTheme="minorEastAsia"/>
          <w:lang w:eastAsia="zh-CN"/>
        </w:rPr>
        <w:t>During the previous discussion, s</w:t>
      </w:r>
      <w:r w:rsidR="00C36BED">
        <w:rPr>
          <w:rFonts w:eastAsiaTheme="minorEastAsia"/>
          <w:lang w:eastAsia="zh-CN"/>
        </w:rPr>
        <w:t xml:space="preserve">ome companies </w:t>
      </w:r>
      <w:r w:rsidR="00233884">
        <w:rPr>
          <w:rFonts w:eastAsiaTheme="minorEastAsia"/>
          <w:lang w:eastAsia="zh-CN"/>
        </w:rPr>
        <w:t xml:space="preserve">are considering </w:t>
      </w:r>
      <w:r w:rsidR="00C36BED">
        <w:rPr>
          <w:rFonts w:eastAsiaTheme="minorEastAsia"/>
          <w:lang w:eastAsia="zh-CN"/>
        </w:rPr>
        <w:t xml:space="preserve">evaluate </w:t>
      </w:r>
      <w:r w:rsidR="00233884" w:rsidRPr="00F92174">
        <w:rPr>
          <w:rFonts w:hint="eastAsia"/>
        </w:rPr>
        <w:t>opt</w:t>
      </w:r>
      <w:r w:rsidR="00233884" w:rsidRPr="001F31D4">
        <w:rPr>
          <w:rFonts w:eastAsiaTheme="minorEastAsia" w:hint="eastAsia"/>
          <w:lang w:eastAsia="zh-CN"/>
        </w:rPr>
        <w:t>ion</w:t>
      </w:r>
      <w:r w:rsidR="00233884" w:rsidRPr="001F31D4">
        <w:rPr>
          <w:rFonts w:eastAsiaTheme="minorEastAsia"/>
          <w:lang w:eastAsia="zh-CN"/>
        </w:rPr>
        <w:t xml:space="preserve"> 2-1 </w:t>
      </w:r>
      <w:r w:rsidR="00233884" w:rsidRPr="001F31D4">
        <w:rPr>
          <w:rFonts w:eastAsiaTheme="minorEastAsia" w:hint="eastAsia"/>
          <w:lang w:eastAsia="zh-CN"/>
        </w:rPr>
        <w:t>and</w:t>
      </w:r>
      <w:r w:rsidR="00233884" w:rsidRPr="001F31D4">
        <w:rPr>
          <w:rFonts w:eastAsiaTheme="minorEastAsia"/>
          <w:lang w:eastAsia="zh-CN"/>
        </w:rPr>
        <w:t xml:space="preserve"> </w:t>
      </w:r>
      <w:r w:rsidR="00233884" w:rsidRPr="001F31D4">
        <w:rPr>
          <w:rFonts w:eastAsiaTheme="minorEastAsia" w:hint="eastAsia"/>
          <w:lang w:eastAsia="zh-CN"/>
        </w:rPr>
        <w:t>option</w:t>
      </w:r>
      <w:r w:rsidR="00233884" w:rsidRPr="001F31D4">
        <w:rPr>
          <w:rFonts w:eastAsiaTheme="minorEastAsia"/>
          <w:lang w:eastAsia="zh-CN"/>
        </w:rPr>
        <w:t xml:space="preserve"> 2-2</w:t>
      </w:r>
      <w:r w:rsidRPr="001F31D4">
        <w:rPr>
          <w:rFonts w:eastAsiaTheme="minorEastAsia"/>
          <w:lang w:eastAsia="zh-CN"/>
        </w:rPr>
        <w:t>.</w:t>
      </w:r>
      <w:r>
        <w:rPr>
          <w:rFonts w:eastAsiaTheme="minorEastAsia"/>
          <w:lang w:eastAsia="zh-CN"/>
        </w:rPr>
        <w:t xml:space="preserve"> </w:t>
      </w:r>
      <w:r w:rsidRPr="001F31D4">
        <w:rPr>
          <w:rFonts w:eastAsiaTheme="minorEastAsia"/>
          <w:lang w:eastAsia="zh-CN"/>
        </w:rPr>
        <w:t>These options invo</w:t>
      </w:r>
      <w:r w:rsidR="006273E9">
        <w:rPr>
          <w:rFonts w:eastAsiaTheme="minorEastAsia"/>
          <w:lang w:eastAsia="zh-CN"/>
        </w:rPr>
        <w:t>l</w:t>
      </w:r>
      <w:r w:rsidRPr="001F31D4">
        <w:rPr>
          <w:rFonts w:eastAsiaTheme="minorEastAsia"/>
          <w:lang w:eastAsia="zh-CN"/>
        </w:rPr>
        <w:t>ve</w:t>
      </w:r>
      <w:r w:rsidR="00233884" w:rsidRPr="001F31D4">
        <w:rPr>
          <w:rFonts w:eastAsiaTheme="minorEastAsia"/>
          <w:lang w:eastAsia="zh-CN"/>
        </w:rPr>
        <w:t xml:space="preserve"> deploying NR and </w:t>
      </w:r>
      <w:r w:rsidR="006273E9">
        <w:rPr>
          <w:rFonts w:eastAsiaTheme="minorEastAsia"/>
          <w:lang w:eastAsia="zh-CN"/>
        </w:rPr>
        <w:t>A-IoT</w:t>
      </w:r>
      <w:r w:rsidR="00233884" w:rsidRPr="001F31D4">
        <w:rPr>
          <w:rFonts w:eastAsiaTheme="minorEastAsia"/>
          <w:lang w:eastAsia="zh-CN"/>
        </w:rPr>
        <w:t xml:space="preserve"> BS hardware sharing or co-locat</w:t>
      </w:r>
      <w:r w:rsidRPr="001F31D4">
        <w:rPr>
          <w:rFonts w:eastAsiaTheme="minorEastAsia"/>
          <w:lang w:eastAsia="zh-CN"/>
        </w:rPr>
        <w:t>ing them</w:t>
      </w:r>
      <w:r w:rsidR="00233884" w:rsidRPr="001F31D4">
        <w:rPr>
          <w:rFonts w:eastAsiaTheme="minorEastAsia"/>
          <w:lang w:eastAsia="zh-CN"/>
        </w:rPr>
        <w:t xml:space="preserve"> on the same site</w:t>
      </w:r>
      <w:r w:rsidR="00C36BED">
        <w:rPr>
          <w:rFonts w:eastAsiaTheme="minorEastAsia"/>
          <w:lang w:eastAsia="zh-CN"/>
        </w:rPr>
        <w:t>.</w:t>
      </w:r>
    </w:p>
    <w:p w14:paraId="0254BF1D" w14:textId="2ED209BF" w:rsidR="00D1710E" w:rsidRDefault="001F31D4" w:rsidP="00480612">
      <w:pPr>
        <w:overflowPunct/>
        <w:autoSpaceDE/>
        <w:autoSpaceDN/>
        <w:adjustRightInd/>
        <w:textAlignment w:val="auto"/>
        <w:rPr>
          <w:rFonts w:eastAsiaTheme="minorEastAsia"/>
          <w:lang w:eastAsia="zh-CN"/>
        </w:rPr>
      </w:pPr>
      <w:r>
        <w:t xml:space="preserve">However, there are some challenges to consider. </w:t>
      </w:r>
      <w:r w:rsidR="00D1710E">
        <w:t xml:space="preserve">Assuming a 10MHz RF transmission bandwidth and 180kHz BB LPF, </w:t>
      </w:r>
      <w:r w:rsidR="00D1710E">
        <w:rPr>
          <w:rFonts w:eastAsiaTheme="minorEastAsia"/>
          <w:lang w:eastAsia="zh-CN"/>
        </w:rPr>
        <w:t xml:space="preserve">simulation shows that </w:t>
      </w:r>
      <w:r w:rsidR="00D1710E">
        <w:t xml:space="preserve">a PSD </w:t>
      </w:r>
      <w:r w:rsidR="00FD72FA">
        <w:t>difference</w:t>
      </w:r>
      <w:r w:rsidR="00D1710E">
        <w:t xml:space="preserve"> of 24dB is required to avoid affecting envelope detection demodulation.</w:t>
      </w:r>
      <w:r w:rsidR="00D1710E" w:rsidRPr="00D1710E">
        <w:rPr>
          <w:rFonts w:eastAsiaTheme="minorEastAsia" w:hint="eastAsia"/>
          <w:lang w:eastAsia="zh-CN"/>
        </w:rPr>
        <w:t xml:space="preserve"> </w:t>
      </w:r>
      <w:r w:rsidR="00D1710E">
        <w:rPr>
          <w:rFonts w:eastAsiaTheme="minorEastAsia" w:hint="eastAsia"/>
          <w:lang w:eastAsia="zh-CN"/>
        </w:rPr>
        <w:t>It</w:t>
      </w:r>
      <w:r w:rsidR="00D1710E">
        <w:rPr>
          <w:rFonts w:eastAsiaTheme="minorEastAsia"/>
          <w:lang w:eastAsia="zh-CN"/>
        </w:rPr>
        <w:t>’s is very challenge for implementation</w:t>
      </w:r>
      <w:r w:rsidR="00D1710E">
        <w:t>.</w:t>
      </w:r>
    </w:p>
    <w:p w14:paraId="08F94ED2" w14:textId="6BE2E136" w:rsidR="00F474FC" w:rsidRDefault="00E2331E" w:rsidP="00D1710E">
      <w:pPr>
        <w:overflowPunct/>
        <w:autoSpaceDE/>
        <w:autoSpaceDN/>
        <w:adjustRightInd/>
        <w:jc w:val="center"/>
        <w:textAlignment w:val="auto"/>
        <w:rPr>
          <w:rFonts w:eastAsiaTheme="minorEastAsia"/>
          <w:lang w:eastAsia="zh-CN"/>
        </w:rPr>
      </w:pPr>
      <w:r>
        <w:rPr>
          <w:noProof/>
        </w:rPr>
        <w:drawing>
          <wp:inline distT="0" distB="0" distL="0" distR="0" wp14:anchorId="5A694476" wp14:editId="13744B8C">
            <wp:extent cx="2731770" cy="2076842"/>
            <wp:effectExtent l="0" t="0" r="0" b="0"/>
            <wp:docPr id="7" name="图片 7" descr="C:\Users\l00861086\AppData\Roaming\eSpace_Desktop\UserData\l00333017\imagefiles\originalImgfiles\ABF114DE-8EEE-4DEE-9A97-931EE529AC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00861086\AppData\Roaming\eSpace_Desktop\UserData\l00333017\imagefiles\originalImgfiles\ABF114DE-8EEE-4DEE-9A97-931EE529ACD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5218" cy="2087066"/>
                    </a:xfrm>
                    <a:prstGeom prst="rect">
                      <a:avLst/>
                    </a:prstGeom>
                    <a:noFill/>
                    <a:ln>
                      <a:noFill/>
                    </a:ln>
                  </pic:spPr>
                </pic:pic>
              </a:graphicData>
            </a:graphic>
          </wp:inline>
        </w:drawing>
      </w:r>
    </w:p>
    <w:p w14:paraId="277F4E0A" w14:textId="680AE6F1" w:rsidR="00B8370F" w:rsidRDefault="00B8370F" w:rsidP="00B8370F">
      <w:pPr>
        <w:overflowPunct/>
        <w:autoSpaceDE/>
        <w:autoSpaceDN/>
        <w:adjustRightInd/>
        <w:jc w:val="center"/>
        <w:textAlignment w:val="auto"/>
        <w:rPr>
          <w:rFonts w:eastAsiaTheme="minorEastAsia"/>
          <w:b/>
          <w:bCs/>
          <w:lang w:eastAsia="zh-CN"/>
        </w:rPr>
      </w:pPr>
      <w:r>
        <w:rPr>
          <w:rFonts w:eastAsiaTheme="minorEastAsia"/>
          <w:b/>
          <w:bCs/>
          <w:lang w:eastAsia="zh-CN"/>
        </w:rPr>
        <w:t xml:space="preserve">Figure </w:t>
      </w:r>
      <w:r w:rsidR="00FB6A7D">
        <w:rPr>
          <w:rFonts w:eastAsiaTheme="minorEastAsia"/>
          <w:b/>
          <w:bCs/>
          <w:lang w:eastAsia="zh-CN"/>
        </w:rPr>
        <w:t>2</w:t>
      </w:r>
      <w:r>
        <w:rPr>
          <w:rFonts w:eastAsiaTheme="minorEastAsia"/>
          <w:b/>
          <w:bCs/>
          <w:lang w:eastAsia="zh-CN"/>
        </w:rPr>
        <w:t>-</w:t>
      </w:r>
      <w:r w:rsidR="00FB6A7D">
        <w:rPr>
          <w:rFonts w:eastAsiaTheme="minorEastAsia"/>
          <w:b/>
          <w:bCs/>
          <w:lang w:eastAsia="zh-CN"/>
        </w:rPr>
        <w:t>2</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Required</w:t>
      </w:r>
      <w:r>
        <w:rPr>
          <w:rFonts w:eastAsiaTheme="minorEastAsia"/>
          <w:b/>
          <w:bCs/>
          <w:lang w:eastAsia="zh-CN"/>
        </w:rPr>
        <w:t xml:space="preserve"> </w:t>
      </w:r>
      <w:r>
        <w:rPr>
          <w:rFonts w:eastAsiaTheme="minorEastAsia" w:hint="eastAsia"/>
          <w:b/>
          <w:bCs/>
          <w:lang w:eastAsia="zh-CN"/>
        </w:rPr>
        <w:t>PSD</w:t>
      </w:r>
      <w:r>
        <w:rPr>
          <w:rFonts w:eastAsiaTheme="minorEastAsia"/>
          <w:b/>
          <w:bCs/>
          <w:lang w:eastAsia="zh-CN"/>
        </w:rPr>
        <w:t xml:space="preserve"> </w:t>
      </w:r>
      <w:r>
        <w:rPr>
          <w:rFonts w:eastAsiaTheme="minorEastAsia" w:hint="eastAsia"/>
          <w:b/>
          <w:bCs/>
          <w:lang w:eastAsia="zh-CN"/>
        </w:rPr>
        <w:t>power</w:t>
      </w:r>
      <w:r>
        <w:rPr>
          <w:rFonts w:eastAsiaTheme="minorEastAsia"/>
          <w:b/>
          <w:bCs/>
          <w:lang w:eastAsia="zh-CN"/>
        </w:rPr>
        <w:t xml:space="preserve"> </w:t>
      </w:r>
      <w:r>
        <w:rPr>
          <w:rFonts w:eastAsiaTheme="minorEastAsia" w:hint="eastAsia"/>
          <w:b/>
          <w:bCs/>
          <w:lang w:eastAsia="zh-CN"/>
        </w:rPr>
        <w:t>boosting</w:t>
      </w:r>
      <w:r>
        <w:rPr>
          <w:rFonts w:eastAsiaTheme="minorEastAsia"/>
          <w:b/>
          <w:bCs/>
          <w:lang w:eastAsia="zh-CN"/>
        </w:rPr>
        <w:t xml:space="preserve"> </w:t>
      </w:r>
      <w:r w:rsidRPr="004D4F5A">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Device</w:t>
      </w:r>
      <w:r>
        <w:rPr>
          <w:rFonts w:eastAsiaTheme="minorEastAsia"/>
          <w:b/>
          <w:bCs/>
          <w:lang w:eastAsia="zh-CN"/>
        </w:rPr>
        <w:t xml:space="preserve"> 1</w:t>
      </w:r>
    </w:p>
    <w:p w14:paraId="65027EC7" w14:textId="4B69FB60" w:rsidR="00F92174" w:rsidRDefault="001F31D4" w:rsidP="00F92174">
      <w:pPr>
        <w:overflowPunct/>
        <w:autoSpaceDE/>
        <w:autoSpaceDN/>
        <w:adjustRightInd/>
        <w:textAlignment w:val="auto"/>
      </w:pPr>
      <w:r>
        <w:t>Furthermore,</w:t>
      </w:r>
      <w:r w:rsidR="00A75D2F">
        <w:t xml:space="preserve"> </w:t>
      </w:r>
      <w:r w:rsidR="00A75D2F" w:rsidRPr="00F92174">
        <w:rPr>
          <w:rFonts w:hint="eastAsia"/>
        </w:rPr>
        <w:t>option</w:t>
      </w:r>
      <w:r w:rsidR="00A75D2F">
        <w:t xml:space="preserve"> 2-1</w:t>
      </w:r>
      <w:r w:rsidR="00A75D2F" w:rsidRPr="00F92174">
        <w:t xml:space="preserve"> </w:t>
      </w:r>
      <w:r w:rsidR="00A75D2F" w:rsidRPr="00F92174">
        <w:rPr>
          <w:rFonts w:hint="eastAsia"/>
        </w:rPr>
        <w:t>and</w:t>
      </w:r>
      <w:r w:rsidR="00A75D2F" w:rsidRPr="00F92174">
        <w:t xml:space="preserve"> </w:t>
      </w:r>
      <w:r w:rsidR="00F92174" w:rsidRPr="00F92174">
        <w:rPr>
          <w:rFonts w:hint="eastAsia"/>
        </w:rPr>
        <w:t>option</w:t>
      </w:r>
      <w:r w:rsidR="00F92174">
        <w:t xml:space="preserve"> </w:t>
      </w:r>
      <w:r w:rsidR="00A75D2F" w:rsidRPr="00F92174">
        <w:t>2-2</w:t>
      </w:r>
      <w:r w:rsidR="00F92174">
        <w:rPr>
          <w:rFonts w:ascii="宋体" w:eastAsia="宋体" w:hAnsi="宋体" w:cs="宋体" w:hint="eastAsia"/>
          <w:lang w:eastAsia="zh-CN"/>
        </w:rPr>
        <w:t>,</w:t>
      </w:r>
      <w:r w:rsidR="00F92174">
        <w:t xml:space="preserve"> may result in problematic interference issues. In this scenario, there may be a significant sensitivity difference between </w:t>
      </w:r>
      <w:r w:rsidR="006273E9">
        <w:t>A-IoT</w:t>
      </w:r>
      <w:r w:rsidR="00F92174">
        <w:t xml:space="preserve"> devices (specifically Device 1 and Device 2a) and n8 NR UEs. For example, Ambient IoT Device 1 receiver </w:t>
      </w:r>
      <w:r>
        <w:t xml:space="preserve">reference </w:t>
      </w:r>
      <w:r w:rsidR="00F92174">
        <w:t xml:space="preserve">sensitivity is </w:t>
      </w:r>
      <w:r>
        <w:t xml:space="preserve">about </w:t>
      </w:r>
      <w:r w:rsidR="00F92174">
        <w:t xml:space="preserve">-36dBm, while n8 NR UE </w:t>
      </w:r>
      <w:r>
        <w:t xml:space="preserve">reference </w:t>
      </w:r>
      <w:r w:rsidR="00F92174">
        <w:t xml:space="preserve">sensitivity is -97dBm. Interference between indoor NR UEs and indoor </w:t>
      </w:r>
      <w:r w:rsidR="006273E9">
        <w:t>A-IoT</w:t>
      </w:r>
      <w:r w:rsidR="00F92174">
        <w:t xml:space="preserve"> BS may be problematic due to mutual blocking. </w:t>
      </w:r>
      <w:r w:rsidR="00F92174" w:rsidRPr="008736CF">
        <w:t xml:space="preserve">When the </w:t>
      </w:r>
      <w:r w:rsidR="00F92174">
        <w:t>i</w:t>
      </w:r>
      <w:r w:rsidR="00F92174" w:rsidRPr="008736CF">
        <w:t>nterference source is</w:t>
      </w:r>
      <w:r w:rsidR="00F92174" w:rsidRPr="008736CF">
        <w:rPr>
          <w:rFonts w:hint="eastAsia"/>
        </w:rPr>
        <w:t xml:space="preserve"> </w:t>
      </w:r>
      <w:r w:rsidR="00F92174">
        <w:t xml:space="preserve">the </w:t>
      </w:r>
      <w:r w:rsidR="006273E9">
        <w:t>A-IoT</w:t>
      </w:r>
      <w:r w:rsidR="00F92174" w:rsidRPr="008736CF">
        <w:t xml:space="preserve"> micro-BS</w:t>
      </w:r>
      <w:r w:rsidR="00F92174">
        <w:t xml:space="preserve"> transmitter</w:t>
      </w:r>
      <w:r w:rsidR="00F92174" w:rsidRPr="008736CF">
        <w:t xml:space="preserve">, </w:t>
      </w:r>
      <w:r w:rsidR="00F92174">
        <w:t xml:space="preserve">and the </w:t>
      </w:r>
      <w:r w:rsidR="00F92174" w:rsidRPr="008736CF">
        <w:t xml:space="preserve">victim is </w:t>
      </w:r>
      <w:r w:rsidR="00F92174">
        <w:t xml:space="preserve">the </w:t>
      </w:r>
      <w:r w:rsidR="00F92174" w:rsidRPr="008736CF">
        <w:t>ind</w:t>
      </w:r>
      <w:r w:rsidR="00F92174">
        <w:t>o</w:t>
      </w:r>
      <w:r w:rsidR="00F92174" w:rsidRPr="008736CF">
        <w:t>or NR</w:t>
      </w:r>
      <w:r w:rsidR="00F92174">
        <w:t xml:space="preserve"> </w:t>
      </w:r>
      <w:r w:rsidR="00F92174" w:rsidRPr="008736CF">
        <w:rPr>
          <w:rFonts w:hint="eastAsia"/>
        </w:rPr>
        <w:t>UE</w:t>
      </w:r>
      <w:r w:rsidR="00F92174">
        <w:t xml:space="preserve"> receiver</w:t>
      </w:r>
      <w:r w:rsidR="00F92174" w:rsidRPr="00135708">
        <w:rPr>
          <w:rFonts w:hint="eastAsia"/>
        </w:rPr>
        <w:t>,</w:t>
      </w:r>
      <w:r w:rsidR="00F92174" w:rsidRPr="008736CF">
        <w:t xml:space="preserve"> </w:t>
      </w:r>
      <w:r w:rsidR="00F92174" w:rsidRPr="00135708">
        <w:rPr>
          <w:rFonts w:hint="eastAsia"/>
        </w:rPr>
        <w:t>the</w:t>
      </w:r>
      <w:r w:rsidR="00F92174">
        <w:t xml:space="preserve"> </w:t>
      </w:r>
      <w:r w:rsidR="00F92174" w:rsidRPr="00135708">
        <w:rPr>
          <w:rFonts w:hint="eastAsia"/>
        </w:rPr>
        <w:t>i</w:t>
      </w:r>
      <w:r w:rsidR="00F92174" w:rsidRPr="008736CF">
        <w:t xml:space="preserve">nterference signal from </w:t>
      </w:r>
      <w:r w:rsidR="006273E9">
        <w:t>A-IoT</w:t>
      </w:r>
      <w:r w:rsidR="00F92174" w:rsidRPr="008736CF">
        <w:t xml:space="preserve"> BS </w:t>
      </w:r>
      <w:r w:rsidR="00F92174">
        <w:t>transmitter</w:t>
      </w:r>
      <w:r w:rsidR="00F92174" w:rsidRPr="008736CF">
        <w:t xml:space="preserve"> can </w:t>
      </w:r>
      <w:r w:rsidR="00F92174">
        <w:t xml:space="preserve">reach levels </w:t>
      </w:r>
      <w:r w:rsidR="00F92174" w:rsidRPr="00135708">
        <w:rPr>
          <w:rFonts w:hint="eastAsia"/>
        </w:rPr>
        <w:t>about</w:t>
      </w:r>
      <w:r w:rsidR="00F92174" w:rsidRPr="008736CF">
        <w:t xml:space="preserve"> -36dBm</w:t>
      </w:r>
      <w:r w:rsidR="00F92174" w:rsidRPr="00F92174">
        <w:rPr>
          <w:rFonts w:hint="eastAsia"/>
        </w:rPr>
        <w:t>.</w:t>
      </w:r>
      <w:r w:rsidR="00F92174">
        <w:t xml:space="preserve">However, the blocking level for the NR UE receiver is -56dBm, which means that some NR UE receivers may be blocked by the </w:t>
      </w:r>
      <w:r w:rsidR="006273E9">
        <w:t>A-IoT</w:t>
      </w:r>
      <w:r w:rsidR="00F92174">
        <w:t xml:space="preserve"> micro-BS transmitting signal. </w:t>
      </w:r>
      <w:r>
        <w:t>Conversely</w:t>
      </w:r>
      <w:r w:rsidR="00F92174">
        <w:t xml:space="preserve">, a few NR UE receivers that receive strong NR signals and are not blocked by the </w:t>
      </w:r>
      <w:r w:rsidR="006273E9">
        <w:t>A-IoT</w:t>
      </w:r>
      <w:r w:rsidR="00F92174">
        <w:t xml:space="preserve"> may interfere with the </w:t>
      </w:r>
      <w:r w:rsidR="006273E9">
        <w:t>A-IoT</w:t>
      </w:r>
      <w:r w:rsidR="00F92174">
        <w:t xml:space="preserve"> micro-BS receiver.</w:t>
      </w:r>
    </w:p>
    <w:p w14:paraId="62BB28F1" w14:textId="252913BF" w:rsidR="001F31D4" w:rsidRDefault="001F31D4" w:rsidP="00A75D2F">
      <w:pPr>
        <w:overflowPunct/>
        <w:autoSpaceDE/>
        <w:autoSpaceDN/>
        <w:adjustRightInd/>
        <w:textAlignment w:val="auto"/>
      </w:pPr>
      <w:bookmarkStart w:id="5" w:name="_Hlk173677805"/>
      <w:r w:rsidRPr="005005FD">
        <w:rPr>
          <w:rFonts w:eastAsiaTheme="minorEastAsia" w:hint="eastAsia"/>
          <w:b/>
          <w:lang w:eastAsia="zh-CN"/>
        </w:rPr>
        <w:t>O</w:t>
      </w:r>
      <w:r w:rsidRPr="005005FD">
        <w:rPr>
          <w:rFonts w:eastAsiaTheme="minorEastAsia"/>
          <w:b/>
          <w:lang w:eastAsia="zh-CN"/>
        </w:rPr>
        <w:t>bservation</w:t>
      </w:r>
      <w:r w:rsidR="006A4744">
        <w:rPr>
          <w:rFonts w:eastAsiaTheme="minorEastAsia"/>
          <w:b/>
          <w:lang w:eastAsia="zh-CN"/>
        </w:rPr>
        <w:t xml:space="preserve"> </w:t>
      </w:r>
      <w:r w:rsidR="001A7FAA">
        <w:rPr>
          <w:rFonts w:eastAsiaTheme="minorEastAsia"/>
          <w:b/>
          <w:lang w:eastAsia="zh-CN"/>
        </w:rPr>
        <w:t>2</w:t>
      </w:r>
      <w:r w:rsidRPr="005005FD">
        <w:rPr>
          <w:rFonts w:eastAsiaTheme="minorEastAsia"/>
          <w:b/>
          <w:lang w:eastAsia="zh-CN"/>
        </w:rPr>
        <w:t xml:space="preserve">: </w:t>
      </w:r>
      <w:r w:rsidR="00CB3F77">
        <w:t>A PSD difference of 24dB is required for Option 2-1, which poses a significant challenge for implementation.</w:t>
      </w:r>
    </w:p>
    <w:p w14:paraId="58BEF0C0" w14:textId="524375DC" w:rsidR="001F31D4" w:rsidRDefault="001F31D4" w:rsidP="00A75D2F">
      <w:pPr>
        <w:overflowPunct/>
        <w:autoSpaceDE/>
        <w:autoSpaceDN/>
        <w:adjustRightInd/>
        <w:textAlignment w:val="auto"/>
      </w:pPr>
      <w:r w:rsidRPr="005005FD">
        <w:rPr>
          <w:rFonts w:eastAsiaTheme="minorEastAsia"/>
          <w:b/>
          <w:lang w:eastAsia="zh-CN"/>
        </w:rPr>
        <w:lastRenderedPageBreak/>
        <w:t>Observat</w:t>
      </w:r>
      <w:r w:rsidR="006A4744">
        <w:rPr>
          <w:rFonts w:eastAsiaTheme="minorEastAsia"/>
          <w:b/>
          <w:lang w:eastAsia="zh-CN"/>
        </w:rPr>
        <w:t>i</w:t>
      </w:r>
      <w:r w:rsidRPr="005005FD">
        <w:rPr>
          <w:rFonts w:eastAsiaTheme="minorEastAsia"/>
          <w:b/>
          <w:lang w:eastAsia="zh-CN"/>
        </w:rPr>
        <w:t>on</w:t>
      </w:r>
      <w:r w:rsidR="006A4744">
        <w:rPr>
          <w:rFonts w:eastAsiaTheme="minorEastAsia"/>
          <w:b/>
          <w:lang w:eastAsia="zh-CN"/>
        </w:rPr>
        <w:t xml:space="preserve"> </w:t>
      </w:r>
      <w:r w:rsidR="001A7FAA">
        <w:rPr>
          <w:rFonts w:eastAsiaTheme="minorEastAsia"/>
          <w:b/>
          <w:lang w:eastAsia="zh-CN"/>
        </w:rPr>
        <w:t>3</w:t>
      </w:r>
      <w:r w:rsidRPr="005005FD">
        <w:rPr>
          <w:rFonts w:eastAsiaTheme="minorEastAsia"/>
          <w:b/>
          <w:lang w:eastAsia="zh-CN"/>
        </w:rPr>
        <w:t>:</w:t>
      </w:r>
      <w:r w:rsidRPr="001F31D4">
        <w:rPr>
          <w:rFonts w:hint="eastAsia"/>
        </w:rPr>
        <w:t xml:space="preserve"> </w:t>
      </w:r>
      <w:r w:rsidR="005005FD">
        <w:t xml:space="preserve">Interference between indoor NR UEs and indoor </w:t>
      </w:r>
      <w:r w:rsidR="006273E9">
        <w:t>A-IoT</w:t>
      </w:r>
      <w:r w:rsidR="005005FD">
        <w:t xml:space="preserve"> BS for </w:t>
      </w:r>
      <w:r w:rsidR="00CB3F77">
        <w:t>O</w:t>
      </w:r>
      <w:r w:rsidR="005005FD" w:rsidRPr="00F92174">
        <w:rPr>
          <w:rFonts w:hint="eastAsia"/>
        </w:rPr>
        <w:t>ption</w:t>
      </w:r>
      <w:r w:rsidR="005005FD">
        <w:t xml:space="preserve"> 2-1</w:t>
      </w:r>
      <w:r w:rsidR="005005FD" w:rsidRPr="00F92174">
        <w:t xml:space="preserve"> </w:t>
      </w:r>
      <w:r w:rsidR="005005FD" w:rsidRPr="00F92174">
        <w:rPr>
          <w:rFonts w:hint="eastAsia"/>
        </w:rPr>
        <w:t>and</w:t>
      </w:r>
      <w:r w:rsidR="005005FD" w:rsidRPr="00F92174">
        <w:t xml:space="preserve"> </w:t>
      </w:r>
      <w:r w:rsidR="00CB3F77">
        <w:t>O</w:t>
      </w:r>
      <w:r w:rsidR="005005FD" w:rsidRPr="00F92174">
        <w:rPr>
          <w:rFonts w:hint="eastAsia"/>
        </w:rPr>
        <w:t>ption</w:t>
      </w:r>
      <w:r w:rsidR="005005FD">
        <w:t xml:space="preserve"> </w:t>
      </w:r>
      <w:r w:rsidR="005005FD" w:rsidRPr="00F92174">
        <w:t>2-2</w:t>
      </w:r>
      <w:r w:rsidR="005005FD">
        <w:t xml:space="preserve"> may be problematic due to </w:t>
      </w:r>
      <w:r>
        <w:t xml:space="preserve">a significant sensitivity difference between </w:t>
      </w:r>
      <w:r w:rsidR="006273E9">
        <w:t>A-IoT</w:t>
      </w:r>
      <w:r>
        <w:t xml:space="preserve"> devices (specifically Device 1 and Device 2a) and NR UEs.</w:t>
      </w:r>
    </w:p>
    <w:p w14:paraId="1861B751" w14:textId="1C9489FA" w:rsidR="005005FD" w:rsidRDefault="005005FD" w:rsidP="005005FD">
      <w:pPr>
        <w:overflowPunct/>
        <w:autoSpaceDE/>
        <w:autoSpaceDN/>
        <w:adjustRightInd/>
        <w:textAlignment w:val="auto"/>
        <w:rPr>
          <w:rFonts w:eastAsiaTheme="minorEastAsia"/>
          <w:highlight w:val="cyan"/>
          <w:lang w:eastAsia="zh-CN"/>
        </w:rPr>
      </w:pPr>
      <w:r w:rsidRPr="00CB3F77">
        <w:rPr>
          <w:rFonts w:eastAsiaTheme="minorEastAsia" w:hint="eastAsia"/>
          <w:b/>
          <w:lang w:eastAsia="zh-CN"/>
        </w:rPr>
        <w:t>P</w:t>
      </w:r>
      <w:r w:rsidRPr="00CB3F77">
        <w:rPr>
          <w:rFonts w:eastAsiaTheme="minorEastAsia"/>
          <w:b/>
          <w:lang w:eastAsia="zh-CN"/>
        </w:rPr>
        <w:t xml:space="preserve">roposal </w:t>
      </w:r>
      <w:r w:rsidR="004A4B82">
        <w:rPr>
          <w:rFonts w:eastAsiaTheme="minorEastAsia"/>
          <w:b/>
          <w:lang w:eastAsia="zh-CN"/>
        </w:rPr>
        <w:t>2</w:t>
      </w:r>
      <w:r w:rsidRPr="00CB3F77">
        <w:rPr>
          <w:rFonts w:eastAsiaTheme="minorEastAsia"/>
          <w:b/>
          <w:lang w:eastAsia="zh-CN"/>
        </w:rPr>
        <w:t>:</w:t>
      </w:r>
      <w:r w:rsidRPr="00CB3F77">
        <w:rPr>
          <w:rFonts w:eastAsiaTheme="minorEastAsia"/>
          <w:lang w:eastAsia="zh-CN"/>
        </w:rPr>
        <w:t xml:space="preserve"> </w:t>
      </w:r>
      <w:r w:rsidR="00CB3F77">
        <w:t>De</w:t>
      </w:r>
      <w:r w:rsidR="00D1710E">
        <w:t>priorit</w:t>
      </w:r>
      <w:r w:rsidR="00CB3F77">
        <w:t>ize</w:t>
      </w:r>
      <w:r w:rsidR="00D1710E">
        <w:t xml:space="preserve"> to Option 2-1 and Option 2-2</w:t>
      </w:r>
      <w:r w:rsidR="00CB3F77">
        <w:t xml:space="preserve">, </w:t>
      </w:r>
      <w:r w:rsidR="00D1710E">
        <w:t xml:space="preserve">due to </w:t>
      </w:r>
      <w:r w:rsidR="00CB3F77">
        <w:t>very high PSD difference and interference.</w:t>
      </w:r>
    </w:p>
    <w:bookmarkEnd w:id="5"/>
    <w:p w14:paraId="2374A0F0" w14:textId="77777777" w:rsidR="002053D9" w:rsidRDefault="002053D9" w:rsidP="002053D9">
      <w:pPr>
        <w:pStyle w:val="1"/>
        <w:tabs>
          <w:tab w:val="clear" w:pos="680"/>
          <w:tab w:val="num" w:pos="397"/>
        </w:tabs>
        <w:ind w:left="533"/>
      </w:pPr>
      <w:r>
        <w:t>Spectrum usages</w:t>
      </w:r>
    </w:p>
    <w:p w14:paraId="608FCCAE" w14:textId="325F3B31" w:rsidR="00853E03" w:rsidRPr="00A16A02" w:rsidRDefault="00A16A02" w:rsidP="00F92174">
      <w:pPr>
        <w:pStyle w:val="2"/>
        <w:spacing w:after="240"/>
        <w:rPr>
          <w:lang w:eastAsia="zh-CN"/>
        </w:rPr>
      </w:pPr>
      <w:r>
        <w:rPr>
          <w:noProof/>
        </w:rPr>
        <mc:AlternateContent>
          <mc:Choice Requires="wps">
            <w:drawing>
              <wp:anchor distT="0" distB="0" distL="114300" distR="114300" simplePos="0" relativeHeight="251957248" behindDoc="1" locked="0" layoutInCell="1" allowOverlap="1" wp14:anchorId="33A63C9C" wp14:editId="2DABF4AF">
                <wp:simplePos x="0" y="0"/>
                <wp:positionH relativeFrom="margin">
                  <wp:posOffset>-24765</wp:posOffset>
                </wp:positionH>
                <wp:positionV relativeFrom="paragraph">
                  <wp:posOffset>454025</wp:posOffset>
                </wp:positionV>
                <wp:extent cx="6181725" cy="800100"/>
                <wp:effectExtent l="0" t="0" r="28575" b="19050"/>
                <wp:wrapNone/>
                <wp:docPr id="16" name="矩形 16"/>
                <wp:cNvGraphicFramePr/>
                <a:graphic xmlns:a="http://schemas.openxmlformats.org/drawingml/2006/main">
                  <a:graphicData uri="http://schemas.microsoft.com/office/word/2010/wordprocessingShape">
                    <wps:wsp>
                      <wps:cNvSpPr/>
                      <wps:spPr>
                        <a:xfrm>
                          <a:off x="0" y="0"/>
                          <a:ext cx="6181725" cy="800100"/>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657057" id="矩形 16" o:spid="_x0000_s1026" style="position:absolute;left:0;text-align:left;margin-left:-1.95pt;margin-top:35.75pt;width:486.75pt;height:63pt;z-index:-25135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" fillcolor="#deebf7" strokecolor="windowText" strokeweight="1pt">
                <w10:wrap anchorx="margin"/>
              </v:rect>
            </w:pict>
          </mc:Fallback>
        </mc:AlternateContent>
      </w:r>
      <w:r w:rsidR="001F382C">
        <w:rPr>
          <w:rFonts w:hint="eastAsia"/>
          <w:lang w:eastAsia="zh-CN"/>
        </w:rPr>
        <w:t>R</w:t>
      </w:r>
      <w:r w:rsidR="001F382C">
        <w:rPr>
          <w:lang w:eastAsia="zh-CN"/>
        </w:rPr>
        <w:t>2D</w:t>
      </w:r>
      <w:r w:rsidR="00DB5FEC">
        <w:rPr>
          <w:lang w:eastAsia="zh-CN"/>
        </w:rPr>
        <w:t xml:space="preserve"> </w:t>
      </w:r>
      <w:r w:rsidR="00DB5FEC" w:rsidRPr="00DB5FEC">
        <w:rPr>
          <w:rFonts w:hint="eastAsia"/>
          <w:lang w:eastAsia="zh-CN"/>
        </w:rPr>
        <w:t>s</w:t>
      </w:r>
      <w:r w:rsidR="00DB5FEC">
        <w:rPr>
          <w:lang w:eastAsia="zh-CN"/>
        </w:rPr>
        <w:t>pectrum</w:t>
      </w:r>
    </w:p>
    <w:p w14:paraId="0569D946" w14:textId="77777777" w:rsidR="008E4B3E" w:rsidRPr="009E5456" w:rsidRDefault="008E4B3E" w:rsidP="008E4B3E">
      <w:pPr>
        <w:rPr>
          <w:rFonts w:eastAsiaTheme="minorEastAsia"/>
          <w:b/>
          <w:bCs/>
          <w:u w:val="single"/>
          <w:lang w:val="en-US" w:eastAsia="zh-CN"/>
        </w:rPr>
      </w:pPr>
      <w:r w:rsidRPr="00EB387E">
        <w:rPr>
          <w:rFonts w:eastAsiaTheme="minorEastAsia" w:hint="eastAsia"/>
          <w:b/>
          <w:bCs/>
          <w:u w:val="single"/>
          <w:lang w:val="en-US" w:eastAsia="zh-CN"/>
        </w:rPr>
        <w:t>Issue 2-2-1: Spectrum usage for R2D in D1T1</w:t>
      </w:r>
    </w:p>
    <w:p w14:paraId="7FBC16E8" w14:textId="245F157E" w:rsidR="00853E03" w:rsidRPr="0057561B" w:rsidRDefault="00853E03" w:rsidP="00853E03">
      <w:pPr>
        <w:rPr>
          <w:rFonts w:eastAsiaTheme="minorEastAsia"/>
          <w:b/>
          <w:bCs/>
          <w:lang w:val="en-US" w:eastAsia="zh-CN"/>
        </w:rPr>
      </w:pPr>
      <w:r w:rsidRPr="00A16A02">
        <w:rPr>
          <w:rFonts w:eastAsiaTheme="minorEastAsia" w:hint="eastAsia"/>
          <w:b/>
          <w:bCs/>
          <w:lang w:val="en-US" w:eastAsia="zh-CN"/>
        </w:rPr>
        <w:t>A</w:t>
      </w:r>
      <w:r w:rsidRPr="00A16A02">
        <w:rPr>
          <w:rFonts w:eastAsiaTheme="minorEastAsia"/>
          <w:b/>
          <w:bCs/>
          <w:lang w:val="en-US" w:eastAsia="zh-CN"/>
        </w:rPr>
        <w:t>greement</w:t>
      </w:r>
      <w:r w:rsidRPr="00A16A02">
        <w:rPr>
          <w:rFonts w:eastAsiaTheme="minorEastAsia" w:hint="eastAsia"/>
          <w:b/>
          <w:bCs/>
          <w:lang w:val="en-US" w:eastAsia="zh-CN"/>
        </w:rPr>
        <w:t xml:space="preserve"> in RAN4#111</w:t>
      </w:r>
      <w:r w:rsidRPr="00A16A02">
        <w:rPr>
          <w:rFonts w:eastAsiaTheme="minorEastAsia"/>
          <w:b/>
          <w:bCs/>
          <w:lang w:val="en-US" w:eastAsia="zh-CN"/>
        </w:rPr>
        <w:t>:</w:t>
      </w:r>
      <w:r w:rsidRPr="0057561B">
        <w:rPr>
          <w:rFonts w:eastAsiaTheme="minorEastAsia"/>
          <w:b/>
          <w:bCs/>
          <w:lang w:val="en-US" w:eastAsia="zh-CN"/>
        </w:rPr>
        <w:t xml:space="preserve"> </w:t>
      </w:r>
    </w:p>
    <w:p w14:paraId="6DC7C361" w14:textId="3B756ACA" w:rsidR="00853E03" w:rsidRPr="00A16A02" w:rsidRDefault="00853E03" w:rsidP="00D06084">
      <w:pPr>
        <w:pStyle w:val="aff5"/>
        <w:numPr>
          <w:ilvl w:val="0"/>
          <w:numId w:val="25"/>
        </w:numPr>
        <w:ind w:firstLineChars="0"/>
        <w:rPr>
          <w:rFonts w:ascii="Times New Roman" w:eastAsia="等线" w:hAnsi="Times New Roman" w:cs="Times New Roman"/>
          <w:sz w:val="20"/>
          <w:szCs w:val="20"/>
        </w:rPr>
      </w:pPr>
      <w:r w:rsidRPr="00A16A02">
        <w:rPr>
          <w:rFonts w:ascii="Times New Roman" w:eastAsia="等线" w:hAnsi="Times New Roman" w:cs="Times New Roman"/>
          <w:sz w:val="20"/>
          <w:szCs w:val="20"/>
        </w:rPr>
        <w:t>Use FDD DL as starting point for co-existence evaluation for R2D in D1T1</w:t>
      </w:r>
    </w:p>
    <w:p w14:paraId="239F5F3E" w14:textId="2438CEB8" w:rsidR="00853E03" w:rsidRPr="00A16A02" w:rsidRDefault="00853E03" w:rsidP="00D06084">
      <w:pPr>
        <w:pStyle w:val="aff5"/>
        <w:numPr>
          <w:ilvl w:val="0"/>
          <w:numId w:val="26"/>
        </w:numPr>
        <w:ind w:firstLineChars="0"/>
        <w:rPr>
          <w:rFonts w:ascii="Times New Roman" w:eastAsia="等线" w:hAnsi="Times New Roman" w:cs="Times New Roman"/>
          <w:sz w:val="20"/>
          <w:szCs w:val="20"/>
        </w:rPr>
      </w:pPr>
      <w:r w:rsidRPr="00A16A02">
        <w:rPr>
          <w:rFonts w:ascii="Times New Roman" w:eastAsia="等线" w:hAnsi="Times New Roman" w:cs="Times New Roman"/>
          <w:sz w:val="20"/>
          <w:szCs w:val="20"/>
        </w:rPr>
        <w:t>FFS on FDD UL spectrum.</w:t>
      </w:r>
    </w:p>
    <w:p w14:paraId="093FA1BB" w14:textId="77777777" w:rsidR="00853E03" w:rsidRPr="00F92174" w:rsidRDefault="00853E03" w:rsidP="00F92174">
      <w:pPr>
        <w:rPr>
          <w:rFonts w:eastAsiaTheme="minorEastAsia"/>
        </w:rPr>
      </w:pPr>
    </w:p>
    <w:p w14:paraId="29AC8A2A" w14:textId="716D332F" w:rsidR="006C0D93" w:rsidRPr="006C0D93" w:rsidRDefault="006C0D93" w:rsidP="00DB288E">
      <w:pPr>
        <w:rPr>
          <w:rFonts w:eastAsiaTheme="minorEastAsia"/>
          <w:lang w:eastAsia="zh-CN"/>
        </w:rPr>
      </w:pPr>
      <w:r>
        <w:rPr>
          <w:rFonts w:eastAsiaTheme="minorEastAsia" w:hint="eastAsia"/>
          <w:lang w:eastAsia="zh-CN"/>
        </w:rPr>
        <w:t>I</w:t>
      </w:r>
      <w:r>
        <w:rPr>
          <w:rFonts w:eastAsiaTheme="minorEastAsia"/>
          <w:lang w:eastAsia="zh-CN"/>
        </w:rPr>
        <w:t xml:space="preserve">t was agreed that use FDD </w:t>
      </w:r>
      <w:r w:rsidR="00853E03" w:rsidRPr="0057561B">
        <w:rPr>
          <w:rFonts w:eastAsiaTheme="minorEastAsia" w:hint="eastAsia"/>
        </w:rPr>
        <w:t>DL as starting point</w:t>
      </w:r>
      <w:r w:rsidR="00A16A02">
        <w:rPr>
          <w:rFonts w:eastAsiaTheme="minorEastAsia"/>
        </w:rPr>
        <w:t xml:space="preserve"> </w:t>
      </w:r>
      <w:r w:rsidR="00A16A02" w:rsidRPr="0057561B">
        <w:rPr>
          <w:rFonts w:eastAsiaTheme="minorEastAsia"/>
        </w:rPr>
        <w:t>for R2D in D1T1</w:t>
      </w:r>
      <w:r w:rsidR="00853E03">
        <w:rPr>
          <w:rFonts w:eastAsiaTheme="minorEastAsia"/>
          <w:lang w:eastAsia="zh-CN"/>
        </w:rPr>
        <w:t>.</w:t>
      </w:r>
      <w:r w:rsidR="00A16A02">
        <w:rPr>
          <w:rFonts w:eastAsiaTheme="minorEastAsia"/>
          <w:lang w:eastAsia="zh-CN"/>
        </w:rPr>
        <w:t xml:space="preserve"> </w:t>
      </w:r>
      <w:r>
        <w:rPr>
          <w:rFonts w:eastAsiaTheme="minorEastAsia"/>
          <w:lang w:eastAsia="zh-CN"/>
        </w:rPr>
        <w:t xml:space="preserve">FFS on </w:t>
      </w:r>
      <w:r w:rsidR="00853E03" w:rsidRPr="0057561B">
        <w:rPr>
          <w:rFonts w:eastAsiaTheme="minorEastAsia"/>
        </w:rPr>
        <w:t>FDD UL spectrum</w:t>
      </w:r>
      <w:r w:rsidRPr="00C25E02">
        <w:rPr>
          <w:rFonts w:eastAsia="等线"/>
        </w:rPr>
        <w:t>.</w:t>
      </w:r>
    </w:p>
    <w:p w14:paraId="41C2DA36" w14:textId="1688B5E2" w:rsidR="00376837" w:rsidRDefault="00DB288E" w:rsidP="00376837">
      <w:pPr>
        <w:rPr>
          <w:rFonts w:eastAsiaTheme="minorEastAsia"/>
          <w:lang w:eastAsia="zh-CN"/>
        </w:rPr>
      </w:pPr>
      <w:r>
        <w:rPr>
          <w:rFonts w:eastAsiaTheme="minorEastAsia"/>
          <w:lang w:eastAsia="zh-CN"/>
        </w:rPr>
        <w:t>A</w:t>
      </w:r>
      <w:r w:rsidR="00376837">
        <w:rPr>
          <w:rFonts w:eastAsiaTheme="minorEastAsia"/>
          <w:lang w:eastAsia="zh-CN"/>
        </w:rPr>
        <w:t>ccording to t</w:t>
      </w:r>
      <w:r w:rsidR="00376837" w:rsidRPr="000D2299">
        <w:rPr>
          <w:rFonts w:eastAsiaTheme="minorEastAsia"/>
          <w:lang w:eastAsia="zh-CN"/>
        </w:rPr>
        <w:t xml:space="preserve">he SID </w:t>
      </w:r>
      <w:r w:rsidR="00376837">
        <w:rPr>
          <w:rFonts w:eastAsiaTheme="minorEastAsia"/>
          <w:lang w:eastAsia="zh-CN"/>
        </w:rPr>
        <w:t>(</w:t>
      </w:r>
      <w:r w:rsidR="00376837" w:rsidRPr="00BF4203">
        <w:rPr>
          <w:rFonts w:eastAsiaTheme="minorEastAsia" w:hint="eastAsia"/>
          <w:lang w:eastAsia="zh-CN"/>
        </w:rPr>
        <w:t>RP-240</w:t>
      </w:r>
      <w:r w:rsidR="00376837" w:rsidRPr="00BF4203">
        <w:rPr>
          <w:rFonts w:eastAsiaTheme="minorEastAsia"/>
          <w:lang w:eastAsia="zh-CN"/>
        </w:rPr>
        <w:t>82</w:t>
      </w:r>
      <w:r w:rsidR="00376837" w:rsidRPr="00BF4203">
        <w:rPr>
          <w:rFonts w:eastAsiaTheme="minorEastAsia" w:hint="eastAsia"/>
          <w:lang w:eastAsia="zh-CN"/>
        </w:rPr>
        <w:t>6</w:t>
      </w:r>
      <w:r w:rsidR="00376837">
        <w:rPr>
          <w:rFonts w:eastAsiaTheme="minorEastAsia"/>
          <w:lang w:eastAsia="zh-CN"/>
        </w:rPr>
        <w:t>)</w:t>
      </w:r>
      <w:r w:rsidR="00376837" w:rsidRPr="00BF4203">
        <w:rPr>
          <w:rFonts w:eastAsiaTheme="minorEastAsia"/>
          <w:lang w:eastAsia="zh-CN"/>
        </w:rPr>
        <w:t xml:space="preserve">, </w:t>
      </w:r>
      <w:r w:rsidR="00376837" w:rsidRPr="000D2299">
        <w:rPr>
          <w:rFonts w:eastAsiaTheme="minorEastAsia"/>
          <w:lang w:eastAsia="zh-CN"/>
        </w:rPr>
        <w:t>Ambient IoT</w:t>
      </w:r>
      <w:r w:rsidR="00376837" w:rsidRPr="000D2299">
        <w:rPr>
          <w:rFonts w:eastAsiaTheme="minorEastAsia" w:hint="eastAsia"/>
          <w:lang w:eastAsia="zh-CN"/>
        </w:rPr>
        <w:t xml:space="preserve"> </w:t>
      </w:r>
      <w:r w:rsidR="00376837" w:rsidRPr="000D2299">
        <w:rPr>
          <w:rFonts w:eastAsiaTheme="minorEastAsia"/>
          <w:lang w:eastAsia="zh-CN"/>
        </w:rPr>
        <w:t>uses FR1 licensed spectrum in FDD</w:t>
      </w:r>
      <w:r w:rsidR="00376837">
        <w:rPr>
          <w:rFonts w:eastAsiaTheme="minorEastAsia"/>
          <w:lang w:eastAsia="zh-CN"/>
        </w:rPr>
        <w:t xml:space="preserve">, this implies that </w:t>
      </w:r>
      <w:r w:rsidR="00376837" w:rsidRPr="000D2299">
        <w:rPr>
          <w:rFonts w:eastAsiaTheme="minorEastAsia"/>
          <w:lang w:eastAsia="zh-CN"/>
        </w:rPr>
        <w:t xml:space="preserve">base stations transmit on the downlink spectrum and receive on the uplink spectrum, while UE transmits on the uplink spectrum and receives on the </w:t>
      </w:r>
      <w:r w:rsidR="00376837">
        <w:rPr>
          <w:rFonts w:eastAsiaTheme="minorEastAsia"/>
          <w:lang w:eastAsia="zh-CN"/>
        </w:rPr>
        <w:t xml:space="preserve">FDD </w:t>
      </w:r>
      <w:r w:rsidR="00376837" w:rsidRPr="000D2299">
        <w:rPr>
          <w:rFonts w:eastAsiaTheme="minorEastAsia"/>
          <w:lang w:eastAsia="zh-CN"/>
        </w:rPr>
        <w:t xml:space="preserve">downlink spectrum. </w:t>
      </w:r>
      <w:r w:rsidR="00376837">
        <w:rPr>
          <w:rFonts w:eastAsiaTheme="minorEastAsia"/>
          <w:lang w:eastAsia="zh-CN"/>
        </w:rPr>
        <w:t xml:space="preserve">R2D spectrum usage </w:t>
      </w:r>
      <w:r>
        <w:rPr>
          <w:rFonts w:eastAsiaTheme="minorEastAsia"/>
          <w:lang w:eastAsia="zh-CN"/>
        </w:rPr>
        <w:t>shall</w:t>
      </w:r>
      <w:r w:rsidR="004928D5">
        <w:rPr>
          <w:rFonts w:eastAsiaTheme="minorEastAsia"/>
          <w:lang w:eastAsia="zh-CN"/>
        </w:rPr>
        <w:t xml:space="preserve"> follow the FDD usage</w:t>
      </w:r>
      <w:r w:rsidR="00376837">
        <w:rPr>
          <w:rFonts w:eastAsiaTheme="minorEastAsia"/>
          <w:lang w:eastAsia="zh-CN"/>
        </w:rPr>
        <w:t xml:space="preserve"> </w:t>
      </w:r>
      <w:r w:rsidR="004928D5">
        <w:rPr>
          <w:rFonts w:eastAsiaTheme="minorEastAsia"/>
          <w:lang w:eastAsia="zh-CN"/>
        </w:rPr>
        <w:t>to get more smooth coexistence</w:t>
      </w:r>
      <w:r>
        <w:rPr>
          <w:rFonts w:eastAsiaTheme="minorEastAsia"/>
          <w:lang w:eastAsia="zh-CN"/>
        </w:rPr>
        <w:t xml:space="preserve"> with </w:t>
      </w:r>
      <w:r w:rsidR="007436FB">
        <w:rPr>
          <w:rFonts w:eastAsiaTheme="minorEastAsia"/>
          <w:lang w:eastAsia="zh-CN"/>
        </w:rPr>
        <w:t xml:space="preserve">existing </w:t>
      </w:r>
      <w:r>
        <w:rPr>
          <w:rFonts w:eastAsiaTheme="minorEastAsia"/>
          <w:lang w:eastAsia="zh-CN"/>
        </w:rPr>
        <w:t>NR</w:t>
      </w:r>
      <w:r w:rsidR="00376837">
        <w:rPr>
          <w:rFonts w:eastAsiaTheme="minorEastAsia"/>
          <w:lang w:eastAsia="zh-CN"/>
        </w:rPr>
        <w:t>.</w:t>
      </w:r>
    </w:p>
    <w:p w14:paraId="2B3659D6" w14:textId="2E8E22D2" w:rsidR="00853E03" w:rsidRDefault="00083370" w:rsidP="00083370">
      <w:pPr>
        <w:rPr>
          <w:rFonts w:eastAsia="等线"/>
        </w:rPr>
      </w:pPr>
      <w:r>
        <w:rPr>
          <w:rFonts w:eastAsiaTheme="minorEastAsia" w:hint="eastAsia"/>
          <w:lang w:eastAsia="zh-CN"/>
        </w:rPr>
        <w:t>I</w:t>
      </w:r>
      <w:r>
        <w:rPr>
          <w:rFonts w:eastAsiaTheme="minorEastAsia"/>
          <w:lang w:eastAsia="zh-CN"/>
        </w:rPr>
        <w:t xml:space="preserve">n D1T1, </w:t>
      </w:r>
      <w:r w:rsidR="00F734F3">
        <w:rPr>
          <w:rFonts w:eastAsiaTheme="minorEastAsia"/>
          <w:lang w:eastAsia="zh-CN"/>
        </w:rPr>
        <w:t xml:space="preserve">the </w:t>
      </w:r>
      <w:r w:rsidR="006273E9">
        <w:rPr>
          <w:rFonts w:eastAsiaTheme="minorEastAsia"/>
          <w:lang w:eastAsia="zh-CN"/>
        </w:rPr>
        <w:t>A-IoT</w:t>
      </w:r>
      <w:r>
        <w:rPr>
          <w:rFonts w:eastAsiaTheme="minorEastAsia"/>
          <w:lang w:eastAsia="zh-CN"/>
        </w:rPr>
        <w:t xml:space="preserve"> BS transmit</w:t>
      </w:r>
      <w:r w:rsidR="00F734F3">
        <w:rPr>
          <w:rFonts w:eastAsiaTheme="minorEastAsia"/>
          <w:lang w:eastAsia="zh-CN"/>
        </w:rPr>
        <w:t>s</w:t>
      </w:r>
      <w:r w:rsidR="00730788">
        <w:rPr>
          <w:rFonts w:eastAsiaTheme="minorEastAsia"/>
          <w:lang w:eastAsia="zh-CN"/>
        </w:rPr>
        <w:t xml:space="preserve"> </w:t>
      </w:r>
      <w:r w:rsidR="00DB288E">
        <w:rPr>
          <w:rFonts w:eastAsiaTheme="minorEastAsia"/>
          <w:lang w:eastAsia="zh-CN"/>
        </w:rPr>
        <w:t>data</w:t>
      </w:r>
      <w:r w:rsidR="00F734F3">
        <w:rPr>
          <w:rFonts w:eastAsiaTheme="minorEastAsia"/>
          <w:lang w:eastAsia="zh-CN"/>
        </w:rPr>
        <w:t xml:space="preserve"> to the </w:t>
      </w:r>
      <w:r w:rsidR="006273E9">
        <w:rPr>
          <w:rFonts w:eastAsiaTheme="minorEastAsia"/>
          <w:lang w:eastAsia="zh-CN"/>
        </w:rPr>
        <w:t>A-IoT</w:t>
      </w:r>
      <w:r w:rsidR="00F734F3">
        <w:rPr>
          <w:rFonts w:eastAsiaTheme="minorEastAsia"/>
          <w:lang w:eastAsia="zh-CN"/>
        </w:rPr>
        <w:t xml:space="preserve"> device</w:t>
      </w:r>
      <w:r>
        <w:rPr>
          <w:rFonts w:eastAsiaTheme="minorEastAsia"/>
          <w:lang w:eastAsia="zh-CN"/>
        </w:rPr>
        <w:t xml:space="preserve">, </w:t>
      </w:r>
      <w:r w:rsidR="00F734F3">
        <w:rPr>
          <w:rFonts w:eastAsiaTheme="minorEastAsia"/>
          <w:lang w:eastAsia="zh-CN"/>
        </w:rPr>
        <w:t xml:space="preserve">and the </w:t>
      </w:r>
      <w:r w:rsidR="006273E9">
        <w:rPr>
          <w:rFonts w:eastAsiaTheme="minorEastAsia"/>
          <w:lang w:eastAsia="zh-CN"/>
        </w:rPr>
        <w:t>A-IoT</w:t>
      </w:r>
      <w:r w:rsidR="00F734F3">
        <w:rPr>
          <w:rFonts w:eastAsiaTheme="minorEastAsia"/>
          <w:lang w:eastAsia="zh-CN"/>
        </w:rPr>
        <w:t xml:space="preserve"> </w:t>
      </w:r>
      <w:r>
        <w:rPr>
          <w:rFonts w:eastAsiaTheme="minorEastAsia"/>
          <w:lang w:eastAsia="zh-CN"/>
        </w:rPr>
        <w:t>device receive</w:t>
      </w:r>
      <w:r w:rsidR="00F734F3">
        <w:rPr>
          <w:rFonts w:eastAsiaTheme="minorEastAsia"/>
          <w:lang w:eastAsia="zh-CN"/>
        </w:rPr>
        <w:t>s</w:t>
      </w:r>
      <w:r w:rsidR="00730788">
        <w:rPr>
          <w:rFonts w:eastAsiaTheme="minorEastAsia"/>
          <w:lang w:eastAsia="zh-CN"/>
        </w:rPr>
        <w:t xml:space="preserve"> </w:t>
      </w:r>
      <w:r w:rsidR="00DB288E">
        <w:rPr>
          <w:rFonts w:eastAsiaTheme="minorEastAsia"/>
          <w:lang w:eastAsia="zh-CN"/>
        </w:rPr>
        <w:t>data</w:t>
      </w:r>
      <w:r w:rsidR="00F734F3">
        <w:rPr>
          <w:rFonts w:eastAsiaTheme="minorEastAsia"/>
          <w:lang w:eastAsia="zh-CN"/>
        </w:rPr>
        <w:t xml:space="preserve"> from the </w:t>
      </w:r>
      <w:r w:rsidR="006273E9">
        <w:rPr>
          <w:rFonts w:eastAsiaTheme="minorEastAsia"/>
          <w:lang w:eastAsia="zh-CN"/>
        </w:rPr>
        <w:t>A-IoT</w:t>
      </w:r>
      <w:r w:rsidR="00F734F3">
        <w:rPr>
          <w:rFonts w:eastAsiaTheme="minorEastAsia"/>
          <w:lang w:eastAsia="zh-CN"/>
        </w:rPr>
        <w:t xml:space="preserve"> BS</w:t>
      </w:r>
      <w:r>
        <w:rPr>
          <w:rFonts w:eastAsiaTheme="minorEastAsia"/>
          <w:lang w:eastAsia="zh-CN"/>
        </w:rPr>
        <w:t xml:space="preserve">, </w:t>
      </w:r>
      <w:r w:rsidR="00730788">
        <w:rPr>
          <w:rFonts w:eastAsiaTheme="minorEastAsia"/>
          <w:lang w:eastAsia="zh-CN"/>
        </w:rPr>
        <w:t>t</w:t>
      </w:r>
      <w:r>
        <w:rPr>
          <w:rFonts w:eastAsiaTheme="minorEastAsia"/>
          <w:lang w:eastAsia="zh-CN"/>
        </w:rPr>
        <w:t>here</w:t>
      </w:r>
      <w:r w:rsidR="00730788">
        <w:rPr>
          <w:rFonts w:eastAsiaTheme="minorEastAsia"/>
          <w:lang w:eastAsia="zh-CN"/>
        </w:rPr>
        <w:t>fore</w:t>
      </w:r>
      <w:r>
        <w:rPr>
          <w:rFonts w:eastAsiaTheme="minorEastAsia"/>
          <w:lang w:eastAsia="zh-CN"/>
        </w:rPr>
        <w:t xml:space="preserve"> R2D </w:t>
      </w:r>
      <w:r w:rsidR="00DB288E">
        <w:rPr>
          <w:rFonts w:eastAsiaTheme="minorEastAsia"/>
          <w:lang w:eastAsia="zh-CN"/>
        </w:rPr>
        <w:t xml:space="preserve">shall </w:t>
      </w:r>
      <w:r>
        <w:rPr>
          <w:rFonts w:eastAsiaTheme="minorEastAsia"/>
          <w:lang w:eastAsia="zh-CN"/>
        </w:rPr>
        <w:t xml:space="preserve">use </w:t>
      </w:r>
      <w:r w:rsidR="00730788">
        <w:rPr>
          <w:rFonts w:eastAsiaTheme="minorEastAsia"/>
          <w:lang w:eastAsia="zh-CN"/>
        </w:rPr>
        <w:t xml:space="preserve">FDD </w:t>
      </w:r>
      <w:r>
        <w:rPr>
          <w:rFonts w:eastAsiaTheme="minorEastAsia"/>
          <w:lang w:eastAsia="zh-CN"/>
        </w:rPr>
        <w:t>downlink spectrum.</w:t>
      </w:r>
      <w:r w:rsidR="00853E03" w:rsidRPr="00853E03">
        <w:rPr>
          <w:rFonts w:eastAsia="等线"/>
        </w:rPr>
        <w:t xml:space="preserve"> </w:t>
      </w:r>
    </w:p>
    <w:p w14:paraId="33257F1A" w14:textId="72619AA0" w:rsidR="00083370" w:rsidRDefault="00853E03" w:rsidP="00083370">
      <w:pPr>
        <w:rPr>
          <w:rFonts w:eastAsiaTheme="minorEastAsia"/>
          <w:lang w:eastAsia="zh-CN"/>
        </w:rPr>
      </w:pPr>
      <w:r>
        <w:rPr>
          <w:rFonts w:eastAsia="等线"/>
        </w:rPr>
        <w:t>On the other hand,</w:t>
      </w:r>
      <w:r w:rsidR="00F92174">
        <w:rPr>
          <w:rFonts w:eastAsia="等线"/>
        </w:rPr>
        <w:t xml:space="preserve"> </w:t>
      </w:r>
      <w:r w:rsidRPr="00897444">
        <w:rPr>
          <w:rFonts w:eastAsia="等线"/>
        </w:rPr>
        <w:t>R2D transmit in</w:t>
      </w:r>
      <w:r w:rsidRPr="00C25E02">
        <w:rPr>
          <w:rFonts w:eastAsia="等线" w:hint="eastAsia"/>
        </w:rPr>
        <w:t xml:space="preserve"> FDD </w:t>
      </w:r>
      <w:r>
        <w:rPr>
          <w:rFonts w:eastAsia="等线"/>
        </w:rPr>
        <w:t>uplink</w:t>
      </w:r>
      <w:r w:rsidRPr="00C25E02">
        <w:rPr>
          <w:rFonts w:eastAsia="等线" w:hint="eastAsia"/>
        </w:rPr>
        <w:t xml:space="preserve"> spectrum </w:t>
      </w:r>
      <w:r>
        <w:rPr>
          <w:rFonts w:eastAsia="等线" w:hint="eastAsia"/>
          <w:lang w:eastAsia="zh-CN"/>
        </w:rPr>
        <w:t>in</w:t>
      </w:r>
      <w:r w:rsidRPr="00C25E02">
        <w:rPr>
          <w:rFonts w:eastAsia="等线" w:hint="eastAsia"/>
        </w:rPr>
        <w:t xml:space="preserve"> D1T1</w:t>
      </w:r>
      <w:r>
        <w:rPr>
          <w:rFonts w:eastAsia="等线"/>
        </w:rPr>
        <w:t xml:space="preserve"> cannot meet the spectrum regulation</w:t>
      </w:r>
      <w:r w:rsidRPr="00C25E02">
        <w:rPr>
          <w:rFonts w:eastAsia="等线"/>
        </w:rPr>
        <w:t>.</w:t>
      </w:r>
    </w:p>
    <w:p w14:paraId="1829C681" w14:textId="41F2AA05" w:rsidR="00897444" w:rsidRDefault="002053D9" w:rsidP="00897444">
      <w:bookmarkStart w:id="6" w:name="_Hlk173677817"/>
      <w:r w:rsidRPr="00314020">
        <w:rPr>
          <w:b/>
        </w:rPr>
        <w:t xml:space="preserve">Proposal </w:t>
      </w:r>
      <w:r w:rsidR="004A4B82">
        <w:rPr>
          <w:b/>
        </w:rPr>
        <w:t>3</w:t>
      </w:r>
      <w:r w:rsidRPr="00314020">
        <w:fldChar w:fldCharType="begin"/>
      </w:r>
      <w:r w:rsidRPr="00314020">
        <w:instrText xml:space="preserve"> SEQ Proposal \* ARABIC </w:instrText>
      </w:r>
      <w:r w:rsidRPr="00314020">
        <w:fldChar w:fldCharType="end"/>
      </w:r>
      <w:r w:rsidRPr="00314020">
        <w:t>:</w:t>
      </w:r>
      <w:r w:rsidRPr="00D21494">
        <w:rPr>
          <w:rFonts w:eastAsia="等线"/>
        </w:rPr>
        <w:t xml:space="preserve"> </w:t>
      </w:r>
      <w:r w:rsidR="00897444" w:rsidRPr="00897444">
        <w:rPr>
          <w:rFonts w:eastAsia="等线"/>
        </w:rPr>
        <w:t>R2D shall transmit in</w:t>
      </w:r>
      <w:r w:rsidR="00335229" w:rsidRPr="00C25E02">
        <w:rPr>
          <w:rFonts w:eastAsia="等线" w:hint="eastAsia"/>
        </w:rPr>
        <w:t xml:space="preserve"> </w:t>
      </w:r>
      <w:r w:rsidR="00D21494" w:rsidRPr="00C25E02">
        <w:rPr>
          <w:rFonts w:eastAsia="等线" w:hint="eastAsia"/>
        </w:rPr>
        <w:t xml:space="preserve">FDD </w:t>
      </w:r>
      <w:r w:rsidR="00D21494">
        <w:rPr>
          <w:rFonts w:eastAsia="等线"/>
        </w:rPr>
        <w:t>downlink</w:t>
      </w:r>
      <w:r w:rsidR="00D21494" w:rsidRPr="00C25E02">
        <w:rPr>
          <w:rFonts w:eastAsia="等线" w:hint="eastAsia"/>
        </w:rPr>
        <w:t xml:space="preserve"> spectrum </w:t>
      </w:r>
      <w:r w:rsidR="00D21494">
        <w:rPr>
          <w:rFonts w:eastAsia="等线" w:hint="eastAsia"/>
          <w:lang w:eastAsia="zh-CN"/>
        </w:rPr>
        <w:t>in</w:t>
      </w:r>
      <w:r w:rsidR="00D21494" w:rsidRPr="00C25E02">
        <w:rPr>
          <w:rFonts w:eastAsia="等线" w:hint="eastAsia"/>
        </w:rPr>
        <w:t xml:space="preserve"> D1T1</w:t>
      </w:r>
      <w:r w:rsidR="00D21494" w:rsidRPr="00C25E02">
        <w:rPr>
          <w:rFonts w:eastAsia="等线"/>
        </w:rPr>
        <w:t>.</w:t>
      </w:r>
      <w:bookmarkEnd w:id="6"/>
      <w:r w:rsidR="00897444" w:rsidRPr="00897444">
        <w:rPr>
          <w:rFonts w:hint="eastAsia"/>
        </w:rPr>
        <w:t xml:space="preserve"> </w:t>
      </w:r>
    </w:p>
    <w:p w14:paraId="72B71222" w14:textId="41D15444" w:rsidR="00A77606" w:rsidRPr="00784E54" w:rsidRDefault="00A77606" w:rsidP="00897444">
      <w:pPr>
        <w:rPr>
          <w:lang w:val="en-US"/>
        </w:rPr>
      </w:pPr>
    </w:p>
    <w:p w14:paraId="3035881E" w14:textId="6319052A" w:rsidR="00B55BA1" w:rsidRDefault="00B55BA1" w:rsidP="00F12521">
      <w:pPr>
        <w:pStyle w:val="2"/>
        <w:spacing w:after="240"/>
        <w:rPr>
          <w:lang w:eastAsia="zh-CN"/>
        </w:rPr>
      </w:pPr>
      <w:r w:rsidRPr="00B55BA1">
        <w:rPr>
          <w:rFonts w:hint="eastAsia"/>
          <w:lang w:eastAsia="zh-CN"/>
        </w:rPr>
        <w:t>C</w:t>
      </w:r>
      <w:r w:rsidRPr="00B55BA1">
        <w:rPr>
          <w:lang w:eastAsia="zh-CN"/>
        </w:rPr>
        <w:t>W</w:t>
      </w:r>
      <w:r w:rsidR="006D27FD">
        <w:rPr>
          <w:lang w:eastAsia="zh-CN"/>
        </w:rPr>
        <w:t>2</w:t>
      </w:r>
      <w:r w:rsidR="006D27FD" w:rsidRPr="006D27FD">
        <w:rPr>
          <w:rFonts w:hint="eastAsia"/>
          <w:lang w:eastAsia="zh-CN"/>
        </w:rPr>
        <w:t>D</w:t>
      </w:r>
      <w:r w:rsidRPr="00B55BA1">
        <w:rPr>
          <w:lang w:eastAsia="zh-CN"/>
        </w:rPr>
        <w:t xml:space="preserve"> </w:t>
      </w:r>
      <w:r w:rsidR="00DB5FEC" w:rsidRPr="00DB5FEC">
        <w:rPr>
          <w:rFonts w:hint="eastAsia"/>
          <w:lang w:eastAsia="zh-CN"/>
        </w:rPr>
        <w:t>s</w:t>
      </w:r>
      <w:r w:rsidR="00DB5FEC">
        <w:rPr>
          <w:lang w:eastAsia="zh-CN"/>
        </w:rPr>
        <w:t>pectrum</w:t>
      </w:r>
    </w:p>
    <w:p w14:paraId="2AC5B845" w14:textId="169A8DCC" w:rsidR="00D66380" w:rsidRPr="00D66380" w:rsidRDefault="002A7DDB" w:rsidP="00D66380">
      <w:pPr>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843582" behindDoc="1" locked="0" layoutInCell="1" allowOverlap="1" wp14:anchorId="6C7FD5FB" wp14:editId="66AFED8B">
                <wp:simplePos x="0" y="0"/>
                <wp:positionH relativeFrom="margin">
                  <wp:align>left</wp:align>
                </wp:positionH>
                <wp:positionV relativeFrom="paragraph">
                  <wp:posOffset>230505</wp:posOffset>
                </wp:positionV>
                <wp:extent cx="6296025" cy="3136900"/>
                <wp:effectExtent l="0" t="0" r="28575" b="25400"/>
                <wp:wrapNone/>
                <wp:docPr id="8" name="矩形 8"/>
                <wp:cNvGraphicFramePr/>
                <a:graphic xmlns:a="http://schemas.openxmlformats.org/drawingml/2006/main">
                  <a:graphicData uri="http://schemas.microsoft.com/office/word/2010/wordprocessingShape">
                    <wps:wsp>
                      <wps:cNvSpPr/>
                      <wps:spPr>
                        <a:xfrm>
                          <a:off x="0" y="0"/>
                          <a:ext cx="6296025" cy="313690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ABE3C" id="矩形 8" o:spid="_x0000_s1026" style="position:absolute;left:0;text-align:left;margin-left:0;margin-top:18.15pt;width:495.75pt;height:247pt;z-index:-25147289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" fillcolor="#bdd6ee [1300]" strokecolor="black [3213]" strokeweight="1pt">
                <w10:wrap anchorx="margin"/>
              </v:rect>
            </w:pict>
          </mc:Fallback>
        </mc:AlternateContent>
      </w:r>
      <w:r w:rsidR="00DB288E">
        <w:t>For CW spectrum</w:t>
      </w:r>
      <w:r w:rsidR="001E6DBA">
        <w:t xml:space="preserve"> usage</w:t>
      </w:r>
      <w:r w:rsidR="00DB288E">
        <w:t>, f</w:t>
      </w:r>
      <w:r w:rsidR="00F314AF" w:rsidRPr="00CC503A">
        <w:t>ollowing are captured in the WF [1]</w:t>
      </w:r>
      <w:r w:rsidR="00F314AF">
        <w:t>.</w:t>
      </w:r>
    </w:p>
    <w:p w14:paraId="11FA95C7" w14:textId="75BA57DF" w:rsidR="008E4B3E" w:rsidRDefault="008E4B3E" w:rsidP="00B55BA1">
      <w:pPr>
        <w:rPr>
          <w:rFonts w:eastAsia="+mn-ea"/>
          <w:color w:val="000000"/>
          <w:kern w:val="24"/>
          <w:sz w:val="21"/>
          <w:szCs w:val="21"/>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D1T1 f</w:t>
      </w:r>
      <w:r w:rsidRPr="00385766">
        <w:rPr>
          <w:rFonts w:eastAsiaTheme="minorEastAsia"/>
          <w:b/>
          <w:bCs/>
          <w:u w:val="single"/>
          <w:lang w:val="en-US" w:eastAsia="zh-CN"/>
        </w:rPr>
        <w:t>or the case that D2R backscattering is transmitted in the same carrier as CW for D2R backscattering</w:t>
      </w:r>
    </w:p>
    <w:p w14:paraId="2C2CC5FB" w14:textId="448677B6" w:rsidR="00B55BA1" w:rsidRPr="00360F2D" w:rsidRDefault="00B55BA1" w:rsidP="00B55BA1">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4CB400E7" w14:textId="7D53CE22"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30938C24" w14:textId="0CA6C364"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2773FBF9" w14:textId="13A115A1"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27965075" w14:textId="515AA0BE" w:rsidR="00B55BA1" w:rsidRDefault="00B55BA1" w:rsidP="00B55BA1">
      <w:pPr>
        <w:spacing w:after="0"/>
        <w:rPr>
          <w:rFonts w:eastAsiaTheme="minorEastAsia"/>
          <w:color w:val="000000"/>
          <w:kern w:val="24"/>
          <w:sz w:val="21"/>
          <w:szCs w:val="21"/>
          <w:lang w:val="en-US" w:eastAsia="zh-CN"/>
        </w:rPr>
      </w:pPr>
    </w:p>
    <w:p w14:paraId="444EFADE" w14:textId="1F64C0A5" w:rsidR="00A77606" w:rsidRPr="00A16A02" w:rsidRDefault="00A77606" w:rsidP="00A77606">
      <w:pPr>
        <w:rPr>
          <w:rFonts w:eastAsiaTheme="minorEastAsia"/>
          <w:b/>
          <w:bCs/>
          <w:lang w:eastAsia="zh-CN"/>
        </w:rPr>
      </w:pPr>
      <w:r w:rsidRPr="00A16A02">
        <w:rPr>
          <w:rFonts w:eastAsiaTheme="minorEastAsia" w:hint="eastAsia"/>
          <w:b/>
          <w:bCs/>
          <w:lang w:val="en-US" w:eastAsia="zh-CN"/>
        </w:rPr>
        <w:t>A</w:t>
      </w:r>
      <w:r w:rsidRPr="00A16A02">
        <w:rPr>
          <w:rFonts w:eastAsiaTheme="minorEastAsia"/>
          <w:b/>
          <w:bCs/>
          <w:lang w:val="en-US" w:eastAsia="zh-CN"/>
        </w:rPr>
        <w:t xml:space="preserve">greement </w:t>
      </w:r>
      <w:r w:rsidRPr="00A16A02">
        <w:rPr>
          <w:rFonts w:hint="eastAsia"/>
          <w:b/>
          <w:bCs/>
          <w:lang w:eastAsia="zh-CN"/>
        </w:rPr>
        <w:t>in RAN4#110bis</w:t>
      </w:r>
      <w:r w:rsidRPr="00A16A02">
        <w:rPr>
          <w:b/>
          <w:bCs/>
        </w:rPr>
        <w:t>:</w:t>
      </w:r>
    </w:p>
    <w:p w14:paraId="24FAE6F9" w14:textId="7ED7015B" w:rsidR="00A77606" w:rsidRPr="00A16A02" w:rsidRDefault="00A77606" w:rsidP="00D06084">
      <w:pPr>
        <w:pStyle w:val="aff5"/>
        <w:numPr>
          <w:ilvl w:val="0"/>
          <w:numId w:val="19"/>
        </w:numPr>
        <w:overflowPunct w:val="0"/>
        <w:autoSpaceDE w:val="0"/>
        <w:autoSpaceDN w:val="0"/>
        <w:adjustRightInd w:val="0"/>
        <w:spacing w:after="180"/>
        <w:ind w:firstLineChars="0"/>
        <w:textAlignment w:val="baseline"/>
        <w:rPr>
          <w:rFonts w:ascii="Times New Roman" w:eastAsia="+mn-ea" w:hAnsi="Times New Roman" w:cs="Times New Roman"/>
          <w:color w:val="000000"/>
          <w:kern w:val="24"/>
          <w:sz w:val="20"/>
          <w:szCs w:val="20"/>
        </w:rPr>
      </w:pPr>
      <w:r w:rsidRPr="00A16A02">
        <w:rPr>
          <w:rFonts w:ascii="Times New Roman" w:eastAsia="+mn-ea" w:hAnsi="Times New Roman" w:cs="Times New Roman"/>
          <w:color w:val="000000"/>
          <w:kern w:val="24"/>
          <w:sz w:val="20"/>
          <w:szCs w:val="20"/>
        </w:rPr>
        <w:t>For the case that D2R backscattering is transmitted in the same carrier as CW for D2R backscattering, consider the following for co-existence evaluation</w:t>
      </w:r>
    </w:p>
    <w:p w14:paraId="09ADF639" w14:textId="28922D0A" w:rsidR="00A16A02" w:rsidRPr="00A16A02" w:rsidRDefault="00A77606" w:rsidP="00D06084">
      <w:pPr>
        <w:pStyle w:val="aff5"/>
        <w:numPr>
          <w:ilvl w:val="1"/>
          <w:numId w:val="19"/>
        </w:numPr>
        <w:overflowPunct w:val="0"/>
        <w:autoSpaceDE w:val="0"/>
        <w:autoSpaceDN w:val="0"/>
        <w:adjustRightInd w:val="0"/>
        <w:spacing w:after="180"/>
        <w:ind w:firstLineChars="0"/>
        <w:textAlignment w:val="baseline"/>
        <w:rPr>
          <w:rFonts w:ascii="Times New Roman" w:eastAsia="+mn-ea" w:hAnsi="Times New Roman" w:cs="Times New Roman"/>
          <w:color w:val="000000"/>
          <w:kern w:val="24"/>
          <w:sz w:val="20"/>
          <w:szCs w:val="20"/>
        </w:rPr>
      </w:pPr>
      <w:r w:rsidRPr="00A16A02">
        <w:rPr>
          <w:rFonts w:ascii="Times New Roman" w:eastAsiaTheme="minorEastAsia" w:hAnsi="Times New Roman" w:cs="Times New Roman"/>
          <w:color w:val="000000"/>
          <w:kern w:val="24"/>
          <w:sz w:val="20"/>
          <w:szCs w:val="20"/>
        </w:rPr>
        <w:t>CW transmits in either UL or DL spectrum</w:t>
      </w:r>
    </w:p>
    <w:p w14:paraId="4BBC1FE7" w14:textId="663B3D5D" w:rsidR="00A77606" w:rsidRPr="00A16A02" w:rsidRDefault="00A77606" w:rsidP="00D06084">
      <w:pPr>
        <w:pStyle w:val="aff5"/>
        <w:numPr>
          <w:ilvl w:val="1"/>
          <w:numId w:val="19"/>
        </w:numPr>
        <w:overflowPunct w:val="0"/>
        <w:autoSpaceDE w:val="0"/>
        <w:autoSpaceDN w:val="0"/>
        <w:adjustRightInd w:val="0"/>
        <w:spacing w:after="180"/>
        <w:ind w:firstLineChars="0"/>
        <w:textAlignment w:val="baseline"/>
        <w:rPr>
          <w:rFonts w:ascii="Times New Roman" w:eastAsiaTheme="minorEastAsia" w:hAnsi="Times New Roman" w:cs="Times New Roman"/>
          <w:color w:val="000000"/>
          <w:kern w:val="24"/>
          <w:sz w:val="20"/>
          <w:szCs w:val="20"/>
        </w:rPr>
      </w:pPr>
      <w:r w:rsidRPr="00A16A02">
        <w:rPr>
          <w:rFonts w:ascii="Times New Roman" w:eastAsiaTheme="minorEastAsia" w:hAnsi="Times New Roman" w:cs="Times New Roman"/>
          <w:color w:val="000000"/>
          <w:kern w:val="24"/>
          <w:sz w:val="20"/>
          <w:szCs w:val="20"/>
        </w:rPr>
        <w:t>FFS on inside topology and outside topology.</w:t>
      </w:r>
    </w:p>
    <w:p w14:paraId="0B20CC4B" w14:textId="77777777" w:rsidR="00A77606" w:rsidRPr="00A16A02" w:rsidRDefault="00A77606" w:rsidP="00A77606">
      <w:pPr>
        <w:rPr>
          <w:rFonts w:eastAsiaTheme="minorEastAsia"/>
          <w:b/>
          <w:bCs/>
          <w:lang w:val="en-US" w:eastAsia="zh-CN"/>
        </w:rPr>
      </w:pPr>
      <w:r w:rsidRPr="00A16A02">
        <w:rPr>
          <w:rFonts w:eastAsiaTheme="minorEastAsia" w:hint="eastAsia"/>
          <w:b/>
          <w:bCs/>
          <w:lang w:val="en-US" w:eastAsia="zh-CN"/>
        </w:rPr>
        <w:t>A</w:t>
      </w:r>
      <w:r w:rsidRPr="00A16A02">
        <w:rPr>
          <w:rFonts w:eastAsiaTheme="minorEastAsia"/>
          <w:b/>
          <w:bCs/>
          <w:lang w:val="en-US" w:eastAsia="zh-CN"/>
        </w:rPr>
        <w:t>greement</w:t>
      </w:r>
      <w:r w:rsidRPr="00A16A02">
        <w:rPr>
          <w:rFonts w:eastAsiaTheme="minorEastAsia" w:hint="eastAsia"/>
          <w:b/>
          <w:bCs/>
          <w:lang w:val="en-US" w:eastAsia="zh-CN"/>
        </w:rPr>
        <w:t xml:space="preserve"> in RAN4#111</w:t>
      </w:r>
      <w:r w:rsidRPr="00A16A02">
        <w:rPr>
          <w:rFonts w:eastAsiaTheme="minorEastAsia"/>
          <w:b/>
          <w:bCs/>
          <w:lang w:val="en-US" w:eastAsia="zh-CN"/>
        </w:rPr>
        <w:t>:</w:t>
      </w:r>
    </w:p>
    <w:p w14:paraId="044A17E4" w14:textId="77777777" w:rsidR="00A77606" w:rsidRPr="00A16A02" w:rsidRDefault="00A77606" w:rsidP="00D06084">
      <w:pPr>
        <w:pStyle w:val="aff5"/>
        <w:numPr>
          <w:ilvl w:val="0"/>
          <w:numId w:val="20"/>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A16A02">
        <w:rPr>
          <w:rFonts w:ascii="Times New Roman" w:eastAsiaTheme="minorEastAsia" w:hAnsi="Times New Roman" w:cs="Times New Roman"/>
          <w:sz w:val="20"/>
          <w:szCs w:val="20"/>
        </w:rPr>
        <w:t xml:space="preserve">Use inside topology as starting point for co-existence evaluation (case 1-1, case 1-2) for calibration. </w:t>
      </w:r>
    </w:p>
    <w:p w14:paraId="6600B5E5" w14:textId="25C77FE8" w:rsidR="00A77606" w:rsidRPr="00A16A02" w:rsidRDefault="00FD72FA" w:rsidP="00D06084">
      <w:pPr>
        <w:pStyle w:val="aff5"/>
        <w:numPr>
          <w:ilvl w:val="0"/>
          <w:numId w:val="20"/>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Pr>
          <w:rFonts w:eastAsiaTheme="minorEastAsia" w:hint="eastAsia"/>
          <w:noProof/>
        </w:rPr>
        <w:lastRenderedPageBreak/>
        <mc:AlternateContent>
          <mc:Choice Requires="wps">
            <w:drawing>
              <wp:anchor distT="0" distB="0" distL="114300" distR="114300" simplePos="0" relativeHeight="251973632" behindDoc="1" locked="0" layoutInCell="1" allowOverlap="1" wp14:anchorId="068E0AD8" wp14:editId="385DFC07">
                <wp:simplePos x="0" y="0"/>
                <wp:positionH relativeFrom="margin">
                  <wp:align>right</wp:align>
                </wp:positionH>
                <wp:positionV relativeFrom="paragraph">
                  <wp:posOffset>-5080</wp:posOffset>
                </wp:positionV>
                <wp:extent cx="6067425" cy="317500"/>
                <wp:effectExtent l="0" t="0" r="28575" b="25400"/>
                <wp:wrapNone/>
                <wp:docPr id="36" name="矩形 36"/>
                <wp:cNvGraphicFramePr/>
                <a:graphic xmlns:a="http://schemas.openxmlformats.org/drawingml/2006/main">
                  <a:graphicData uri="http://schemas.microsoft.com/office/word/2010/wordprocessingShape">
                    <wps:wsp>
                      <wps:cNvSpPr/>
                      <wps:spPr>
                        <a:xfrm>
                          <a:off x="0" y="0"/>
                          <a:ext cx="6067425" cy="317500"/>
                        </a:xfrm>
                        <a:prstGeom prst="rect">
                          <a:avLst/>
                        </a:prstGeom>
                        <a:solidFill>
                          <a:srgbClr val="5B9BD5">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72D1D" id="矩形 36" o:spid="_x0000_s1026" style="position:absolute;left:0;text-align:left;margin-left:426.55pt;margin-top:-.4pt;width:477.75pt;height:25pt;z-index:-2513428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" fillcolor="#bdd7ee" strokecolor="windowText" strokeweight="1pt">
                <w10:wrap anchorx="margin"/>
              </v:rect>
            </w:pict>
          </mc:Fallback>
        </mc:AlternateContent>
      </w:r>
      <w:r w:rsidR="00A77606" w:rsidRPr="00A16A02">
        <w:rPr>
          <w:rFonts w:ascii="Times New Roman" w:eastAsiaTheme="minorEastAsia" w:hAnsi="Times New Roman" w:cs="Times New Roman"/>
          <w:sz w:val="20"/>
          <w:szCs w:val="20"/>
        </w:rPr>
        <w:t>Further discuss the difference of outside topology (case 1-4) from co-existence study perspective.</w:t>
      </w:r>
    </w:p>
    <w:p w14:paraId="331BE239" w14:textId="77777777" w:rsidR="00853E03" w:rsidRPr="00A16A02" w:rsidRDefault="00853E03" w:rsidP="00A16A02">
      <w:pPr>
        <w:rPr>
          <w:rFonts w:eastAsiaTheme="minorEastAsia"/>
        </w:rPr>
      </w:pPr>
    </w:p>
    <w:p w14:paraId="797F9196" w14:textId="17527C76" w:rsidR="008807A8" w:rsidRPr="008807A8" w:rsidRDefault="006678A2" w:rsidP="00556E50">
      <w:pPr>
        <w:spacing w:before="120" w:line="276" w:lineRule="auto"/>
        <w:rPr>
          <w:rFonts w:eastAsiaTheme="minorEastAsia"/>
          <w:lang w:eastAsia="zh-CN"/>
        </w:rPr>
      </w:pPr>
      <w:r>
        <w:rPr>
          <w:rFonts w:eastAsiaTheme="minorEastAsia"/>
          <w:lang w:eastAsia="zh-CN"/>
        </w:rPr>
        <w:t>W</w:t>
      </w:r>
      <w:r w:rsidR="008807A8" w:rsidRPr="008807A8">
        <w:rPr>
          <w:rFonts w:eastAsiaTheme="minorEastAsia"/>
          <w:lang w:eastAsia="zh-CN"/>
        </w:rPr>
        <w:t xml:space="preserve">hen </w:t>
      </w:r>
      <w:r w:rsidR="00CB3F77">
        <w:rPr>
          <w:rFonts w:eastAsiaTheme="minorEastAsia"/>
          <w:lang w:eastAsia="zh-CN"/>
        </w:rPr>
        <w:t>CW uses the same</w:t>
      </w:r>
      <w:r w:rsidR="008807A8" w:rsidRPr="008807A8">
        <w:rPr>
          <w:rFonts w:eastAsiaTheme="minorEastAsia"/>
          <w:lang w:eastAsia="zh-CN"/>
        </w:rPr>
        <w:t xml:space="preserve"> spectrum,</w:t>
      </w:r>
      <w:r w:rsidR="008807A8">
        <w:rPr>
          <w:rFonts w:eastAsiaTheme="minorEastAsia"/>
          <w:lang w:eastAsia="zh-CN"/>
        </w:rPr>
        <w:t xml:space="preserve"> </w:t>
      </w:r>
      <w:r w:rsidR="008807A8" w:rsidRPr="008807A8">
        <w:rPr>
          <w:rFonts w:eastAsiaTheme="minorEastAsia"/>
          <w:lang w:eastAsia="zh-CN"/>
        </w:rPr>
        <w:t xml:space="preserve">the </w:t>
      </w:r>
      <w:r w:rsidR="00CB3F77" w:rsidRPr="008807A8">
        <w:rPr>
          <w:rFonts w:eastAsiaTheme="minorEastAsia"/>
          <w:lang w:eastAsia="zh-CN"/>
        </w:rPr>
        <w:t>pass loss difference</w:t>
      </w:r>
      <w:r w:rsidR="00CB3F77">
        <w:rPr>
          <w:rFonts w:eastAsiaTheme="minorEastAsia"/>
          <w:lang w:eastAsia="zh-CN"/>
        </w:rPr>
        <w:t xml:space="preserve"> </w:t>
      </w:r>
      <w:r>
        <w:t>caused by the CW node in both inside and outside topologies is random and does not impact the coexistence simulation outcome</w:t>
      </w:r>
      <w:r w:rsidR="008807A8" w:rsidRPr="008807A8">
        <w:rPr>
          <w:rFonts w:eastAsiaTheme="minorEastAsia"/>
          <w:lang w:eastAsia="zh-CN"/>
        </w:rPr>
        <w:t>.</w:t>
      </w:r>
    </w:p>
    <w:p w14:paraId="1F0E1B90" w14:textId="37FB9788" w:rsidR="00402771" w:rsidRPr="00BF6AD9" w:rsidRDefault="00914771" w:rsidP="00041F68">
      <w:pPr>
        <w:spacing w:before="120" w:line="276" w:lineRule="auto"/>
        <w:rPr>
          <w:rFonts w:eastAsiaTheme="minorEastAsia"/>
          <w:lang w:eastAsia="zh-CN"/>
        </w:rPr>
      </w:pPr>
      <w:bookmarkStart w:id="7" w:name="_Hlk173677855"/>
      <w:r w:rsidRPr="00BF6AD9">
        <w:rPr>
          <w:rFonts w:eastAsiaTheme="minorEastAsia" w:hint="eastAsia"/>
          <w:b/>
          <w:lang w:eastAsia="zh-CN"/>
        </w:rPr>
        <w:t>Proposal</w:t>
      </w:r>
      <w:r>
        <w:rPr>
          <w:rFonts w:eastAsiaTheme="minorEastAsia"/>
          <w:b/>
          <w:lang w:eastAsia="zh-CN"/>
        </w:rPr>
        <w:t xml:space="preserve"> </w:t>
      </w:r>
      <w:r w:rsidR="004A4B82">
        <w:rPr>
          <w:rFonts w:eastAsiaTheme="minorEastAsia"/>
          <w:b/>
          <w:lang w:eastAsia="zh-CN"/>
        </w:rPr>
        <w:t>4</w:t>
      </w:r>
      <w:r w:rsidR="00C275BE">
        <w:rPr>
          <w:rFonts w:eastAsiaTheme="minorEastAsia" w:hint="eastAsia"/>
          <w:b/>
          <w:lang w:eastAsia="zh-CN"/>
        </w:rPr>
        <w:t>:</w:t>
      </w:r>
      <w:r w:rsidR="00C275BE">
        <w:rPr>
          <w:rFonts w:eastAsiaTheme="minorEastAsia"/>
          <w:b/>
          <w:lang w:eastAsia="zh-CN"/>
        </w:rPr>
        <w:t xml:space="preserve"> </w:t>
      </w:r>
      <w:r w:rsidR="006678A2">
        <w:rPr>
          <w:rFonts w:eastAsiaTheme="minorEastAsia"/>
          <w:lang w:eastAsia="zh-CN"/>
        </w:rPr>
        <w:t>W</w:t>
      </w:r>
      <w:r w:rsidR="006678A2" w:rsidRPr="008807A8">
        <w:rPr>
          <w:rFonts w:eastAsiaTheme="minorEastAsia"/>
          <w:lang w:eastAsia="zh-CN"/>
        </w:rPr>
        <w:t xml:space="preserve">hen </w:t>
      </w:r>
      <w:r w:rsidR="006678A2">
        <w:rPr>
          <w:rFonts w:eastAsiaTheme="minorEastAsia"/>
          <w:lang w:eastAsia="zh-CN"/>
        </w:rPr>
        <w:t>CW uses the same</w:t>
      </w:r>
      <w:r w:rsidR="006678A2" w:rsidRPr="008807A8">
        <w:rPr>
          <w:rFonts w:eastAsiaTheme="minorEastAsia"/>
          <w:lang w:eastAsia="zh-CN"/>
        </w:rPr>
        <w:t xml:space="preserve"> spectrum,</w:t>
      </w:r>
      <w:r w:rsidR="006678A2">
        <w:rPr>
          <w:rFonts w:eastAsiaTheme="minorEastAsia"/>
          <w:lang w:eastAsia="zh-CN"/>
        </w:rPr>
        <w:t xml:space="preserve"> </w:t>
      </w:r>
      <w:r w:rsidR="00475617" w:rsidRPr="008807A8">
        <w:rPr>
          <w:rFonts w:eastAsiaTheme="minorEastAsia"/>
          <w:lang w:eastAsia="zh-CN"/>
        </w:rPr>
        <w:t>CW inside and outside topology</w:t>
      </w:r>
      <w:r w:rsidR="00475617">
        <w:rPr>
          <w:rFonts w:eastAsiaTheme="minorEastAsia"/>
          <w:lang w:eastAsia="zh-CN"/>
        </w:rPr>
        <w:t xml:space="preserve"> </w:t>
      </w:r>
      <w:r w:rsidR="006678A2">
        <w:t>do not impact</w:t>
      </w:r>
      <w:r w:rsidR="00475617">
        <w:rPr>
          <w:rFonts w:eastAsiaTheme="minorEastAsia"/>
          <w:lang w:eastAsia="zh-CN"/>
        </w:rPr>
        <w:t xml:space="preserve"> coexistence </w:t>
      </w:r>
      <w:r w:rsidR="00475617">
        <w:rPr>
          <w:rFonts w:eastAsiaTheme="minorEastAsia" w:hint="eastAsia"/>
          <w:lang w:eastAsia="zh-CN"/>
        </w:rPr>
        <w:t>simulation</w:t>
      </w:r>
      <w:r w:rsidR="00475617">
        <w:rPr>
          <w:rFonts w:eastAsiaTheme="minorEastAsia"/>
          <w:lang w:eastAsia="zh-CN"/>
        </w:rPr>
        <w:t xml:space="preserve"> </w:t>
      </w:r>
      <w:r w:rsidR="00475617">
        <w:rPr>
          <w:rFonts w:eastAsiaTheme="minorEastAsia" w:hint="eastAsia"/>
          <w:lang w:eastAsia="zh-CN"/>
        </w:rPr>
        <w:t>result.</w:t>
      </w:r>
    </w:p>
    <w:bookmarkEnd w:id="7"/>
    <w:p w14:paraId="0574B94A" w14:textId="539430FE" w:rsidR="00B55BA1" w:rsidRPr="00952D14" w:rsidRDefault="00B55BA1" w:rsidP="00B55BA1">
      <w:pPr>
        <w:spacing w:before="120" w:line="276" w:lineRule="auto"/>
        <w:rPr>
          <w:rFonts w:eastAsiaTheme="minorEastAsia"/>
          <w:lang w:eastAsia="zh-CN"/>
        </w:rPr>
      </w:pPr>
      <w:r w:rsidRPr="00952D14">
        <w:rPr>
          <w:rFonts w:eastAsiaTheme="minorEastAsia"/>
          <w:lang w:eastAsia="zh-CN"/>
        </w:rPr>
        <w:t xml:space="preserve">CW inside the topology </w:t>
      </w:r>
      <w:r w:rsidR="00556E50">
        <w:rPr>
          <w:rFonts w:eastAsiaTheme="minorEastAsia"/>
          <w:lang w:eastAsia="zh-CN"/>
        </w:rPr>
        <w:t>denote</w:t>
      </w:r>
      <w:r w:rsidRPr="00952D14">
        <w:rPr>
          <w:rFonts w:eastAsiaTheme="minorEastAsia"/>
          <w:lang w:eastAsia="zh-CN"/>
        </w:rPr>
        <w:t>s that CW is transmitted from the BS</w:t>
      </w:r>
      <w:r w:rsidR="001E6DBA">
        <w:rPr>
          <w:rFonts w:eastAsiaTheme="minorEastAsia"/>
          <w:lang w:eastAsia="zh-CN"/>
        </w:rPr>
        <w:t xml:space="preserve"> for D1T1</w:t>
      </w:r>
      <w:r w:rsidRPr="00952D14">
        <w:rPr>
          <w:rFonts w:eastAsiaTheme="minorEastAsia"/>
          <w:lang w:eastAsia="zh-CN"/>
        </w:rPr>
        <w:t xml:space="preserve">. Case 1-1 </w:t>
      </w:r>
      <w:r w:rsidR="00DB288E">
        <w:rPr>
          <w:rFonts w:eastAsiaTheme="minorEastAsia"/>
          <w:lang w:eastAsia="zh-CN"/>
        </w:rPr>
        <w:t>meet</w:t>
      </w:r>
      <w:r w:rsidR="001E6DBA">
        <w:rPr>
          <w:rFonts w:eastAsiaTheme="minorEastAsia"/>
          <w:lang w:eastAsia="zh-CN"/>
        </w:rPr>
        <w:t>s</w:t>
      </w:r>
      <w:r w:rsidR="00DB288E">
        <w:rPr>
          <w:rFonts w:eastAsiaTheme="minorEastAsia"/>
          <w:lang w:eastAsia="zh-CN"/>
        </w:rPr>
        <w:t xml:space="preserve"> the </w:t>
      </w:r>
      <w:r w:rsidR="00DB288E" w:rsidRPr="00952D14">
        <w:rPr>
          <w:rFonts w:eastAsiaTheme="minorEastAsia"/>
          <w:lang w:eastAsia="zh-CN"/>
        </w:rPr>
        <w:t>spectrum regulation</w:t>
      </w:r>
      <w:r w:rsidRPr="00952D14">
        <w:rPr>
          <w:rFonts w:eastAsiaTheme="minorEastAsia"/>
          <w:lang w:eastAsia="zh-CN"/>
        </w:rPr>
        <w:t xml:space="preserve">, whereas Case 1-2, where CW is transmitted in the UL spectrum by the BS, does not appear to comply with regulation. Therefore, Case 1-1 </w:t>
      </w:r>
      <w:r w:rsidR="00DB288E">
        <w:rPr>
          <w:rFonts w:eastAsiaTheme="minorEastAsia"/>
          <w:lang w:eastAsia="zh-CN"/>
        </w:rPr>
        <w:t xml:space="preserve">is a more reasonable </w:t>
      </w:r>
      <w:r w:rsidR="000113E1">
        <w:rPr>
          <w:rFonts w:eastAsiaTheme="minorEastAsia"/>
          <w:lang w:eastAsia="zh-CN"/>
        </w:rPr>
        <w:t>option than</w:t>
      </w:r>
      <w:r w:rsidRPr="00952D14">
        <w:rPr>
          <w:rFonts w:eastAsiaTheme="minorEastAsia"/>
          <w:lang w:eastAsia="zh-CN"/>
        </w:rPr>
        <w:t xml:space="preserve"> Case 1-2. </w:t>
      </w:r>
    </w:p>
    <w:p w14:paraId="69F4EE33" w14:textId="0085D3C9" w:rsidR="00B55BA1" w:rsidRDefault="00B55BA1" w:rsidP="00B55BA1">
      <w:pPr>
        <w:spacing w:before="120" w:line="276" w:lineRule="auto"/>
        <w:rPr>
          <w:rFonts w:eastAsiaTheme="minorEastAsia"/>
          <w:lang w:eastAsia="zh-CN"/>
        </w:rPr>
      </w:pPr>
      <w:r w:rsidRPr="00952D14">
        <w:rPr>
          <w:rFonts w:eastAsiaTheme="minorEastAsia"/>
          <w:lang w:eastAsia="zh-CN"/>
        </w:rPr>
        <w:t xml:space="preserve">For Case 1-4, </w:t>
      </w:r>
      <w:r w:rsidR="000113E1">
        <w:rPr>
          <w:rFonts w:eastAsiaTheme="minorEastAsia"/>
          <w:lang w:eastAsia="zh-CN"/>
        </w:rPr>
        <w:t>CW</w:t>
      </w:r>
      <w:r w:rsidRPr="00952D14">
        <w:rPr>
          <w:rFonts w:eastAsiaTheme="minorEastAsia"/>
          <w:lang w:eastAsia="zh-CN"/>
        </w:rPr>
        <w:t xml:space="preserve"> is transmitted in the uplink spectrum. </w:t>
      </w:r>
      <w:r w:rsidR="007D663E">
        <w:rPr>
          <w:rFonts w:eastAsiaTheme="minorEastAsia"/>
          <w:lang w:eastAsia="zh-CN"/>
        </w:rPr>
        <w:t xml:space="preserve">Then </w:t>
      </w:r>
      <w:r w:rsidR="007D663E" w:rsidRPr="00360F2D">
        <w:rPr>
          <w:rFonts w:eastAsia="+mn-ea"/>
          <w:color w:val="000000"/>
          <w:kern w:val="24"/>
          <w:sz w:val="21"/>
          <w:szCs w:val="21"/>
          <w:lang w:val="en-US" w:eastAsia="zh-CN"/>
        </w:rPr>
        <w:t>D2R backscattering is transmitted in the same carrier as CW</w:t>
      </w:r>
      <w:r w:rsidR="007D663E">
        <w:rPr>
          <w:rFonts w:eastAsiaTheme="minorEastAsia"/>
          <w:lang w:eastAsia="zh-CN"/>
        </w:rPr>
        <w:t>.</w:t>
      </w:r>
      <w:r w:rsidR="004A2DA2">
        <w:rPr>
          <w:rFonts w:eastAsiaTheme="minorEastAsia"/>
          <w:lang w:eastAsia="zh-CN"/>
        </w:rPr>
        <w:t xml:space="preserve"> </w:t>
      </w:r>
      <w:r w:rsidRPr="00952D14">
        <w:rPr>
          <w:rFonts w:eastAsiaTheme="minorEastAsia"/>
          <w:lang w:eastAsia="zh-CN"/>
        </w:rPr>
        <w:t xml:space="preserve">This allows reusing BS hardware design for the uplink receiver, as it receives backscattered signals in the same spectrum. </w:t>
      </w:r>
    </w:p>
    <w:p w14:paraId="4FDBFD3D" w14:textId="33C5BE8A" w:rsidR="004A2DA2" w:rsidRDefault="004A2DA2" w:rsidP="00B55BA1">
      <w:pPr>
        <w:spacing w:before="120" w:line="276" w:lineRule="auto"/>
        <w:rPr>
          <w:rFonts w:eastAsiaTheme="minorEastAsia"/>
          <w:lang w:eastAsia="zh-CN"/>
        </w:rPr>
      </w:pPr>
      <w:r>
        <w:rPr>
          <w:rFonts w:eastAsia="+mn-ea"/>
          <w:color w:val="000000"/>
          <w:kern w:val="24"/>
          <w:sz w:val="21"/>
          <w:szCs w:val="21"/>
          <w:lang w:val="en-US" w:eastAsia="zh-CN"/>
        </w:rPr>
        <w:t xml:space="preserve">Since </w:t>
      </w:r>
      <w:r w:rsidRPr="00360F2D">
        <w:rPr>
          <w:rFonts w:eastAsia="+mn-ea"/>
          <w:color w:val="000000"/>
          <w:kern w:val="24"/>
          <w:sz w:val="21"/>
          <w:szCs w:val="21"/>
          <w:lang w:val="en-US" w:eastAsia="zh-CN"/>
        </w:rPr>
        <w:t>D2R backscattering is transmitted in the same carrier as CW</w:t>
      </w:r>
      <w:r>
        <w:rPr>
          <w:rFonts w:eastAsia="+mn-ea"/>
          <w:color w:val="000000"/>
          <w:kern w:val="24"/>
          <w:sz w:val="21"/>
          <w:szCs w:val="21"/>
          <w:lang w:val="en-US" w:eastAsia="zh-CN"/>
        </w:rPr>
        <w:t>, R2D use the same spectrum as CW.</w:t>
      </w:r>
    </w:p>
    <w:p w14:paraId="24F9846E" w14:textId="41CF7679" w:rsidR="0035418C" w:rsidRDefault="0035418C" w:rsidP="0035418C">
      <w:pPr>
        <w:rPr>
          <w:rFonts w:eastAsiaTheme="minorEastAsia"/>
          <w:lang w:eastAsia="zh-CN"/>
        </w:rPr>
      </w:pPr>
      <w:bookmarkStart w:id="8" w:name="_Hlk173677867"/>
      <w:r w:rsidRPr="00314020">
        <w:rPr>
          <w:b/>
        </w:rPr>
        <w:t xml:space="preserve">Proposal </w:t>
      </w:r>
      <w:r w:rsidR="004A4B82">
        <w:rPr>
          <w:b/>
        </w:rPr>
        <w:t>5</w:t>
      </w:r>
      <w:r w:rsidRPr="00314020">
        <w:fldChar w:fldCharType="begin"/>
      </w:r>
      <w:r w:rsidRPr="00314020">
        <w:instrText xml:space="preserve"> SEQ Proposal \* ARABIC </w:instrText>
      </w:r>
      <w:r w:rsidRPr="00314020">
        <w:fldChar w:fldCharType="end"/>
      </w:r>
      <w:r w:rsidRPr="00314020">
        <w:t xml:space="preserve">: </w:t>
      </w:r>
      <w:r w:rsidR="004A2DA2" w:rsidRPr="00314020">
        <w:rPr>
          <w:rFonts w:eastAsiaTheme="minorEastAsia"/>
          <w:color w:val="000000"/>
          <w:kern w:val="24"/>
          <w:sz w:val="21"/>
          <w:szCs w:val="21"/>
          <w:lang w:val="en-US" w:eastAsia="zh-CN"/>
        </w:rPr>
        <w:t>I</w:t>
      </w:r>
      <w:r w:rsidR="004A2DA2">
        <w:rPr>
          <w:rFonts w:eastAsiaTheme="minorEastAsia"/>
          <w:color w:val="000000"/>
          <w:kern w:val="24"/>
          <w:sz w:val="21"/>
          <w:szCs w:val="21"/>
          <w:lang w:val="en-US" w:eastAsia="zh-CN"/>
        </w:rPr>
        <w:t>n</w:t>
      </w:r>
      <w:r w:rsidRPr="0035418C">
        <w:rPr>
          <w:rFonts w:eastAsiaTheme="minorEastAsia"/>
          <w:color w:val="000000"/>
          <w:kern w:val="24"/>
          <w:sz w:val="21"/>
          <w:szCs w:val="21"/>
          <w:lang w:val="en-US" w:eastAsia="zh-CN"/>
        </w:rPr>
        <w:t xml:space="preserve"> D1T1</w:t>
      </w:r>
      <w:r w:rsidRPr="008024BB">
        <w:rPr>
          <w:rFonts w:eastAsiaTheme="minorEastAsia"/>
          <w:lang w:eastAsia="zh-CN"/>
        </w:rPr>
        <w:t>,</w:t>
      </w:r>
      <w:r w:rsidRPr="00C96CFA">
        <w:rPr>
          <w:rFonts w:eastAsiaTheme="minorEastAsia"/>
          <w:color w:val="000000"/>
          <w:kern w:val="24"/>
          <w:sz w:val="21"/>
          <w:szCs w:val="21"/>
          <w:lang w:val="en-US" w:eastAsia="zh-CN"/>
        </w:rPr>
        <w:t xml:space="preserve"> </w:t>
      </w:r>
      <w:r w:rsidR="00C96CFA" w:rsidRPr="00C96CFA">
        <w:rPr>
          <w:rFonts w:eastAsiaTheme="minorEastAsia" w:hint="eastAsia"/>
          <w:color w:val="000000"/>
          <w:kern w:val="24"/>
          <w:sz w:val="21"/>
          <w:szCs w:val="21"/>
          <w:lang w:val="en-US" w:eastAsia="zh-CN"/>
        </w:rPr>
        <w:t>use</w:t>
      </w:r>
      <w:r w:rsidRPr="00C96CFA">
        <w:rPr>
          <w:rFonts w:eastAsiaTheme="minorEastAsia"/>
          <w:color w:val="000000"/>
          <w:kern w:val="24"/>
          <w:sz w:val="21"/>
          <w:szCs w:val="21"/>
          <w:lang w:val="en-US" w:eastAsia="zh-CN"/>
        </w:rPr>
        <w:t xml:space="preserve"> </w:t>
      </w:r>
      <w:r w:rsidR="004A2DA2" w:rsidRPr="00C96CFA">
        <w:rPr>
          <w:rFonts w:eastAsiaTheme="minorEastAsia"/>
          <w:color w:val="000000"/>
          <w:kern w:val="24"/>
          <w:sz w:val="21"/>
          <w:szCs w:val="21"/>
          <w:lang w:val="en-US" w:eastAsia="zh-CN"/>
        </w:rPr>
        <w:t xml:space="preserve">Case 1-1 and Case 1-4 as </w:t>
      </w:r>
      <w:r w:rsidRPr="00C96CFA">
        <w:rPr>
          <w:rFonts w:eastAsiaTheme="minorEastAsia"/>
          <w:color w:val="000000"/>
          <w:kern w:val="24"/>
          <w:sz w:val="21"/>
          <w:szCs w:val="21"/>
          <w:lang w:val="en-US" w:eastAsia="zh-CN"/>
        </w:rPr>
        <w:t>CW</w:t>
      </w:r>
      <w:r w:rsidR="006D27FD" w:rsidRPr="00C96CFA">
        <w:rPr>
          <w:rFonts w:eastAsiaTheme="minorEastAsia"/>
          <w:color w:val="000000"/>
          <w:kern w:val="24"/>
          <w:sz w:val="21"/>
          <w:szCs w:val="21"/>
          <w:lang w:val="en-US" w:eastAsia="zh-CN"/>
        </w:rPr>
        <w:t>2</w:t>
      </w:r>
      <w:r w:rsidR="006D27FD" w:rsidRPr="00C96CFA">
        <w:rPr>
          <w:rFonts w:eastAsiaTheme="minorEastAsia" w:hint="eastAsia"/>
          <w:color w:val="000000"/>
          <w:kern w:val="24"/>
          <w:sz w:val="21"/>
          <w:szCs w:val="21"/>
          <w:lang w:val="en-US" w:eastAsia="zh-CN"/>
        </w:rPr>
        <w:t>D</w:t>
      </w:r>
      <w:r w:rsidRPr="00C96CFA">
        <w:rPr>
          <w:rFonts w:eastAsiaTheme="minorEastAsia"/>
          <w:color w:val="000000"/>
          <w:kern w:val="24"/>
          <w:sz w:val="21"/>
          <w:szCs w:val="21"/>
          <w:lang w:val="en-US" w:eastAsia="zh-CN"/>
        </w:rPr>
        <w:t xml:space="preserve"> spectrum usage</w:t>
      </w:r>
      <w:r w:rsidR="00C96CFA" w:rsidRPr="00C96CFA">
        <w:rPr>
          <w:rFonts w:eastAsiaTheme="minorEastAsia"/>
          <w:color w:val="000000"/>
          <w:kern w:val="24"/>
          <w:sz w:val="21"/>
          <w:szCs w:val="21"/>
          <w:lang w:val="en-US" w:eastAsia="zh-CN"/>
        </w:rPr>
        <w:t xml:space="preserve"> </w:t>
      </w:r>
      <w:r w:rsidR="00C96CFA" w:rsidRPr="00C96CFA">
        <w:rPr>
          <w:rFonts w:eastAsiaTheme="minorEastAsia" w:hint="eastAsia"/>
          <w:color w:val="000000"/>
          <w:kern w:val="24"/>
          <w:sz w:val="21"/>
          <w:szCs w:val="21"/>
          <w:lang w:val="en-US" w:eastAsia="zh-CN"/>
        </w:rPr>
        <w:t>for</w:t>
      </w:r>
      <w:r w:rsidR="00C96CFA" w:rsidRPr="00C96CFA">
        <w:rPr>
          <w:rFonts w:eastAsiaTheme="minorEastAsia"/>
          <w:color w:val="000000"/>
          <w:kern w:val="24"/>
          <w:sz w:val="21"/>
          <w:szCs w:val="21"/>
          <w:lang w:val="en-US" w:eastAsia="zh-CN"/>
        </w:rPr>
        <w:t xml:space="preserve"> </w:t>
      </w:r>
      <w:r w:rsidR="00C96CFA" w:rsidRPr="00C96CFA">
        <w:rPr>
          <w:rFonts w:eastAsiaTheme="minorEastAsia" w:hint="eastAsia"/>
          <w:color w:val="000000"/>
          <w:kern w:val="24"/>
          <w:sz w:val="21"/>
          <w:szCs w:val="21"/>
          <w:lang w:val="en-US" w:eastAsia="zh-CN"/>
        </w:rPr>
        <w:t>the</w:t>
      </w:r>
      <w:r w:rsidR="00C96CFA" w:rsidRPr="00C96CFA">
        <w:rPr>
          <w:rFonts w:eastAsiaTheme="minorEastAsia"/>
          <w:color w:val="000000"/>
          <w:kern w:val="24"/>
          <w:sz w:val="21"/>
          <w:szCs w:val="21"/>
          <w:lang w:val="en-US" w:eastAsia="zh-CN"/>
        </w:rPr>
        <w:t xml:space="preserve"> </w:t>
      </w:r>
      <w:r w:rsidR="00C96CFA" w:rsidRPr="00C96CFA">
        <w:rPr>
          <w:rFonts w:eastAsiaTheme="minorEastAsia" w:hint="eastAsia"/>
          <w:color w:val="000000"/>
          <w:kern w:val="24"/>
          <w:sz w:val="21"/>
          <w:szCs w:val="21"/>
          <w:lang w:val="en-US" w:eastAsia="zh-CN"/>
        </w:rPr>
        <w:t>formal</w:t>
      </w:r>
      <w:r w:rsidR="00C96CFA" w:rsidRPr="00C96CFA">
        <w:rPr>
          <w:rFonts w:eastAsiaTheme="minorEastAsia"/>
          <w:color w:val="000000"/>
          <w:kern w:val="24"/>
          <w:sz w:val="21"/>
          <w:szCs w:val="21"/>
          <w:lang w:val="en-US" w:eastAsia="zh-CN"/>
        </w:rPr>
        <w:t xml:space="preserve"> </w:t>
      </w:r>
      <w:r w:rsidR="00C96CFA" w:rsidRPr="00C96CFA">
        <w:rPr>
          <w:rFonts w:eastAsiaTheme="minorEastAsia" w:hint="eastAsia"/>
          <w:color w:val="000000"/>
          <w:kern w:val="24"/>
          <w:sz w:val="21"/>
          <w:szCs w:val="21"/>
          <w:lang w:val="en-US" w:eastAsia="zh-CN"/>
        </w:rPr>
        <w:t>simulation</w:t>
      </w:r>
      <w:r w:rsidRPr="00C96CFA">
        <w:rPr>
          <w:rFonts w:eastAsiaTheme="minorEastAsia"/>
          <w:color w:val="000000"/>
          <w:kern w:val="24"/>
          <w:sz w:val="21"/>
          <w:szCs w:val="21"/>
          <w:lang w:val="en-US" w:eastAsia="zh-CN"/>
        </w:rPr>
        <w:t>:</w:t>
      </w:r>
    </w:p>
    <w:p w14:paraId="06E590A5" w14:textId="77777777" w:rsidR="0035418C" w:rsidRPr="00015A02" w:rsidRDefault="0035418C" w:rsidP="00CF6830">
      <w:pPr>
        <w:numPr>
          <w:ilvl w:val="0"/>
          <w:numId w:val="13"/>
        </w:numPr>
        <w:overflowPunct/>
        <w:adjustRightInd/>
        <w:snapToGrid w:val="0"/>
        <w:spacing w:beforeLines="50" w:before="120" w:after="120"/>
        <w:jc w:val="both"/>
        <w:textAlignment w:val="auto"/>
        <w:rPr>
          <w:bCs/>
        </w:rPr>
      </w:pPr>
      <w:r w:rsidRPr="00015A02">
        <w:rPr>
          <w:bCs/>
        </w:rPr>
        <w:t xml:space="preserve">Case 1-1: </w:t>
      </w:r>
      <w:r w:rsidRPr="008D08FF">
        <w:rPr>
          <w:bCs/>
        </w:rPr>
        <w:t>CW is transmitted from inside the topology, transmitted in DL spectrum</w:t>
      </w:r>
    </w:p>
    <w:p w14:paraId="2FEAB627" w14:textId="0BBE1F20" w:rsidR="0035418C" w:rsidRPr="008D08FF" w:rsidRDefault="0035418C" w:rsidP="00CF6830">
      <w:pPr>
        <w:numPr>
          <w:ilvl w:val="0"/>
          <w:numId w:val="13"/>
        </w:numPr>
        <w:overflowPunct/>
        <w:adjustRightInd/>
        <w:snapToGrid w:val="0"/>
        <w:spacing w:beforeLines="50" w:before="120" w:after="120"/>
        <w:jc w:val="both"/>
        <w:textAlignment w:val="auto"/>
        <w:rPr>
          <w:bCs/>
        </w:rPr>
      </w:pPr>
      <w:r w:rsidRPr="008D08FF">
        <w:rPr>
          <w:bCs/>
        </w:rPr>
        <w:t>Case 1-4: CW is transmitted from outside the topology, transmitted in UL spectrum</w:t>
      </w:r>
    </w:p>
    <w:bookmarkEnd w:id="8"/>
    <w:p w14:paraId="476D379E" w14:textId="0336B691" w:rsidR="008A5019" w:rsidRDefault="008A5019" w:rsidP="00B55BA1">
      <w:pPr>
        <w:spacing w:before="120" w:line="276" w:lineRule="auto"/>
      </w:pPr>
    </w:p>
    <w:p w14:paraId="43E9EB05" w14:textId="2FBEBCFB" w:rsidR="0035418C" w:rsidRDefault="006678A2" w:rsidP="00B55BA1">
      <w:pPr>
        <w:spacing w:before="120" w:line="276" w:lineRule="auto"/>
      </w:pPr>
      <w:r>
        <w:rPr>
          <w:rFonts w:eastAsiaTheme="minorEastAsia" w:hint="eastAsia"/>
          <w:noProof/>
          <w:lang w:eastAsia="zh-CN"/>
        </w:rPr>
        <mc:AlternateContent>
          <mc:Choice Requires="wps">
            <w:drawing>
              <wp:anchor distT="0" distB="0" distL="114300" distR="114300" simplePos="0" relativeHeight="251967488" behindDoc="1" locked="0" layoutInCell="1" allowOverlap="1" wp14:anchorId="2A692610" wp14:editId="258D1F93">
                <wp:simplePos x="0" y="0"/>
                <wp:positionH relativeFrom="margin">
                  <wp:posOffset>-48825</wp:posOffset>
                </wp:positionH>
                <wp:positionV relativeFrom="paragraph">
                  <wp:posOffset>360706</wp:posOffset>
                </wp:positionV>
                <wp:extent cx="6322794" cy="3832023"/>
                <wp:effectExtent l="0" t="0" r="20955" b="16510"/>
                <wp:wrapNone/>
                <wp:docPr id="30" name="矩形 30"/>
                <wp:cNvGraphicFramePr/>
                <a:graphic xmlns:a="http://schemas.openxmlformats.org/drawingml/2006/main">
                  <a:graphicData uri="http://schemas.microsoft.com/office/word/2010/wordprocessingShape">
                    <wps:wsp>
                      <wps:cNvSpPr/>
                      <wps:spPr>
                        <a:xfrm>
                          <a:off x="0" y="0"/>
                          <a:ext cx="6322794" cy="3832023"/>
                        </a:xfrm>
                        <a:prstGeom prst="rect">
                          <a:avLst/>
                        </a:prstGeom>
                        <a:solidFill>
                          <a:srgbClr val="5B9BD5">
                            <a:lumMod val="40000"/>
                            <a:lumOff val="6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482516" id="矩形 30" o:spid="_x0000_s1026" style="position:absolute;left:0;text-align:left;margin-left:-3.85pt;margin-top:28.4pt;width:497.85pt;height:301.75pt;z-index:-25134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" fillcolor="#bdd7ee" strokecolor="windowText" strokeweight="1pt">
                <w10:wrap anchorx="margin"/>
              </v:rect>
            </w:pict>
          </mc:Fallback>
        </mc:AlternateContent>
      </w:r>
      <w:r w:rsidR="000113E1">
        <w:t>The f</w:t>
      </w:r>
      <w:r w:rsidR="00F314AF" w:rsidRPr="00CC503A">
        <w:t xml:space="preserve">ollowing </w:t>
      </w:r>
      <w:r w:rsidR="000113E1">
        <w:t>is from the</w:t>
      </w:r>
      <w:r w:rsidR="00F314AF" w:rsidRPr="00CC503A">
        <w:t xml:space="preserve"> WF [</w:t>
      </w:r>
      <w:r w:rsidR="008A5019">
        <w:t>3</w:t>
      </w:r>
      <w:r w:rsidR="00F314AF" w:rsidRPr="00CC503A">
        <w:t>]</w:t>
      </w:r>
      <w:r w:rsidR="000113E1">
        <w:t>:</w:t>
      </w:r>
    </w:p>
    <w:p w14:paraId="10C90E95" w14:textId="70EDF6F6" w:rsidR="008E4B3E" w:rsidRPr="00411B5E" w:rsidRDefault="008E4B3E" w:rsidP="008E4B3E">
      <w:pPr>
        <w:rPr>
          <w:rFonts w:eastAsiaTheme="minorEastAsia"/>
          <w:b/>
          <w:bCs/>
          <w:lang w:eastAsia="zh-CN"/>
        </w:rPr>
      </w:pPr>
      <w:r w:rsidRPr="00EB387E">
        <w:rPr>
          <w:rFonts w:eastAsiaTheme="minorEastAsia" w:hint="eastAsia"/>
          <w:b/>
          <w:bCs/>
          <w:u w:val="single"/>
          <w:lang w:val="en-US" w:eastAsia="zh-CN"/>
        </w:rPr>
        <w:t>Issue 2-2-5: Spectrum usage for CW transmission in D2T2 f</w:t>
      </w:r>
      <w:r w:rsidRPr="00EB387E">
        <w:rPr>
          <w:rFonts w:eastAsiaTheme="minorEastAsia"/>
          <w:b/>
          <w:bCs/>
          <w:u w:val="single"/>
          <w:lang w:val="en-US" w:eastAsia="zh-CN"/>
        </w:rPr>
        <w:t>or the case that D2R backscattering is transmitted in the same carrier as CW for D2R backscattering</w:t>
      </w:r>
      <w:r w:rsidRPr="00360F2D">
        <w:rPr>
          <w:rFonts w:hint="eastAsia"/>
          <w:b/>
          <w:bCs/>
        </w:rPr>
        <w:t xml:space="preserve"> </w:t>
      </w:r>
    </w:p>
    <w:p w14:paraId="0C413789" w14:textId="6C7F10E6" w:rsidR="008E4B3E" w:rsidRPr="00360F2D" w:rsidRDefault="008E4B3E" w:rsidP="008E4B3E">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3CFC283C" w14:textId="1D7D12C6" w:rsidR="008E4B3E" w:rsidRPr="00360F2D" w:rsidRDefault="008E4B3E" w:rsidP="008E4B3E">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30A058BE" w14:textId="7B6FE260" w:rsidR="008E4B3E" w:rsidRPr="00360F2D" w:rsidRDefault="008E4B3E" w:rsidP="008E4B3E">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12794DCA" w14:textId="000CDEA4" w:rsidR="008E4B3E" w:rsidRPr="00360F2D" w:rsidRDefault="008E4B3E" w:rsidP="008E4B3E">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52A9ECEA" w14:textId="1E59ABC6" w:rsidR="008E4B3E" w:rsidRPr="00411B5E" w:rsidRDefault="008E4B3E" w:rsidP="008E4B3E">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5BF29F21" w14:textId="3220CF55" w:rsidR="008E4B3E" w:rsidRPr="008A5019" w:rsidRDefault="008E4B3E" w:rsidP="00D06084">
      <w:pPr>
        <w:pStyle w:val="aff5"/>
        <w:numPr>
          <w:ilvl w:val="0"/>
          <w:numId w:val="24"/>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mn-ea" w:hAnsi="Times New Roman" w:cs="Times New Roman"/>
          <w:color w:val="000000"/>
          <w:kern w:val="24"/>
          <w:sz w:val="20"/>
          <w:szCs w:val="20"/>
        </w:rPr>
        <w:t>For the case that D2R backscattering is transmitted in the same carrier as CW for D2R backscattering</w:t>
      </w:r>
    </w:p>
    <w:p w14:paraId="05CF91D4" w14:textId="2ACA3CA7" w:rsidR="008E4B3E" w:rsidRPr="008A5019" w:rsidRDefault="008E4B3E" w:rsidP="008E4B3E">
      <w:pPr>
        <w:pStyle w:val="aff5"/>
        <w:numPr>
          <w:ilvl w:val="1"/>
          <w:numId w:val="14"/>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Theme="minorEastAsia" w:hAnsi="Times New Roman" w:cs="Times New Roman"/>
          <w:sz w:val="20"/>
          <w:szCs w:val="20"/>
        </w:rPr>
        <w:t>Use UL spectrum as the starting point for co-existence evaluation.</w:t>
      </w:r>
    </w:p>
    <w:p w14:paraId="4157F4EE" w14:textId="3AA44832" w:rsidR="008E4B3E" w:rsidRDefault="008E4B3E" w:rsidP="00D06084">
      <w:pPr>
        <w:pStyle w:val="aff5"/>
        <w:numPr>
          <w:ilvl w:val="2"/>
          <w:numId w:val="24"/>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Theme="minorEastAsia" w:hAnsi="Times New Roman" w:cs="Times New Roman"/>
          <w:sz w:val="20"/>
          <w:szCs w:val="20"/>
        </w:rPr>
        <w:t>It won’t preclude the use of DL for backscattering transmission.</w:t>
      </w:r>
    </w:p>
    <w:p w14:paraId="474DDAA0" w14:textId="6891937A" w:rsidR="008E4B3E" w:rsidRPr="008E4B3E" w:rsidRDefault="008E4B3E" w:rsidP="00D06084">
      <w:pPr>
        <w:pStyle w:val="aff5"/>
        <w:numPr>
          <w:ilvl w:val="2"/>
          <w:numId w:val="24"/>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E4B3E">
        <w:rPr>
          <w:rFonts w:ascii="Times New Roman" w:eastAsiaTheme="minorEastAsia" w:hAnsi="Times New Roman" w:cs="Times New Roman"/>
          <w:sz w:val="20"/>
          <w:szCs w:val="20"/>
        </w:rPr>
        <w:t xml:space="preserve">FFS on the minimum distance between the intermediate UE and </w:t>
      </w:r>
      <w:r w:rsidR="006273E9">
        <w:rPr>
          <w:rFonts w:ascii="Times New Roman" w:eastAsiaTheme="minorEastAsia" w:hAnsi="Times New Roman" w:cs="Times New Roman"/>
          <w:sz w:val="20"/>
          <w:szCs w:val="20"/>
        </w:rPr>
        <w:t>A-IoT</w:t>
      </w:r>
      <w:r w:rsidRPr="008E4B3E">
        <w:rPr>
          <w:rFonts w:ascii="Times New Roman" w:eastAsiaTheme="minorEastAsia" w:hAnsi="Times New Roman" w:cs="Times New Roman"/>
          <w:sz w:val="20"/>
          <w:szCs w:val="20"/>
        </w:rPr>
        <w:t xml:space="preserve"> device</w:t>
      </w:r>
    </w:p>
    <w:p w14:paraId="7A9C6B75" w14:textId="45EAA0BF" w:rsidR="008E4B3E" w:rsidRDefault="008E4B3E" w:rsidP="008A5019">
      <w:pPr>
        <w:rPr>
          <w:b/>
          <w:bCs/>
          <w:lang w:eastAsia="zh-CN"/>
        </w:rPr>
      </w:pPr>
    </w:p>
    <w:p w14:paraId="1B4CAD3C" w14:textId="4B285C68" w:rsidR="008A5019" w:rsidRPr="008A5019" w:rsidRDefault="008A5019" w:rsidP="008A5019">
      <w:pPr>
        <w:rPr>
          <w:b/>
          <w:bCs/>
          <w:lang w:eastAsia="zh-CN"/>
        </w:rPr>
      </w:pPr>
      <w:r w:rsidRPr="008A5019">
        <w:rPr>
          <w:rFonts w:hint="eastAsia"/>
          <w:b/>
          <w:bCs/>
          <w:lang w:eastAsia="zh-CN"/>
        </w:rPr>
        <w:t>A</w:t>
      </w:r>
      <w:r w:rsidRPr="008A5019">
        <w:rPr>
          <w:b/>
          <w:bCs/>
          <w:lang w:eastAsia="zh-CN"/>
        </w:rPr>
        <w:t xml:space="preserve">greement </w:t>
      </w:r>
      <w:r w:rsidRPr="008A5019">
        <w:rPr>
          <w:rFonts w:hint="eastAsia"/>
          <w:b/>
          <w:bCs/>
          <w:lang w:eastAsia="zh-CN"/>
        </w:rPr>
        <w:t>in RAN4#11</w:t>
      </w:r>
      <w:r w:rsidRPr="008A5019">
        <w:rPr>
          <w:b/>
          <w:bCs/>
          <w:lang w:eastAsia="zh-CN"/>
        </w:rPr>
        <w:t xml:space="preserve">1: </w:t>
      </w:r>
    </w:p>
    <w:p w14:paraId="27B0571A" w14:textId="409FC2AB" w:rsidR="008A5019" w:rsidRPr="008A5019" w:rsidRDefault="008A5019" w:rsidP="00D06084">
      <w:pPr>
        <w:pStyle w:val="aff5"/>
        <w:numPr>
          <w:ilvl w:val="0"/>
          <w:numId w:val="20"/>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Theme="minorEastAsia" w:hAnsi="Times New Roman" w:cs="Times New Roman"/>
          <w:sz w:val="20"/>
          <w:szCs w:val="20"/>
        </w:rPr>
        <w:t>Use case 2-2 as starting point for co-existence evaluation for calibration.</w:t>
      </w:r>
      <w:r w:rsidR="006678A2" w:rsidRPr="006678A2">
        <w:rPr>
          <w:rFonts w:eastAsiaTheme="minorEastAsia" w:hint="eastAsia"/>
          <w:noProof/>
        </w:rPr>
        <w:t xml:space="preserve"> </w:t>
      </w:r>
    </w:p>
    <w:p w14:paraId="330A5497" w14:textId="4443C34E" w:rsidR="008A5019" w:rsidRPr="008A5019" w:rsidRDefault="008A5019" w:rsidP="00D06084">
      <w:pPr>
        <w:pStyle w:val="aff5"/>
        <w:numPr>
          <w:ilvl w:val="0"/>
          <w:numId w:val="20"/>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Theme="minorEastAsia" w:hAnsi="Times New Roman" w:cs="Times New Roman"/>
          <w:sz w:val="20"/>
          <w:szCs w:val="20"/>
        </w:rPr>
        <w:t>FFS on case 2-3</w:t>
      </w:r>
    </w:p>
    <w:p w14:paraId="2E5BFE06" w14:textId="7C201BE5" w:rsidR="008A5019" w:rsidRPr="008A5019" w:rsidRDefault="008A5019" w:rsidP="00D06084">
      <w:pPr>
        <w:pStyle w:val="aff5"/>
        <w:numPr>
          <w:ilvl w:val="0"/>
          <w:numId w:val="20"/>
        </w:numPr>
        <w:overflowPunct w:val="0"/>
        <w:autoSpaceDE w:val="0"/>
        <w:autoSpaceDN w:val="0"/>
        <w:adjustRightInd w:val="0"/>
        <w:spacing w:after="180"/>
        <w:ind w:firstLineChars="0"/>
        <w:textAlignment w:val="baseline"/>
        <w:rPr>
          <w:rFonts w:ascii="Times New Roman" w:eastAsiaTheme="minorEastAsia" w:hAnsi="Times New Roman" w:cs="Times New Roman"/>
          <w:sz w:val="20"/>
          <w:szCs w:val="20"/>
        </w:rPr>
      </w:pPr>
      <w:r w:rsidRPr="008A5019">
        <w:rPr>
          <w:rFonts w:ascii="Times New Roman" w:eastAsiaTheme="minorEastAsia" w:hAnsi="Times New Roman" w:cs="Times New Roman"/>
          <w:sz w:val="20"/>
          <w:szCs w:val="20"/>
        </w:rPr>
        <w:t>Further discuss the difference of outside topology (case2-4) from co-existence study perspective.</w:t>
      </w:r>
    </w:p>
    <w:p w14:paraId="19102FF2" w14:textId="0E451E1C" w:rsidR="006678A2" w:rsidRPr="008807A8" w:rsidRDefault="005A6FAE" w:rsidP="006678A2">
      <w:pPr>
        <w:spacing w:before="120" w:line="276" w:lineRule="auto"/>
        <w:rPr>
          <w:rFonts w:eastAsiaTheme="minorEastAsia"/>
          <w:lang w:eastAsia="zh-CN"/>
        </w:rPr>
      </w:pPr>
      <w:r>
        <w:rPr>
          <w:rFonts w:eastAsiaTheme="minorEastAsia" w:hint="eastAsia"/>
          <w:lang w:eastAsia="zh-CN"/>
        </w:rPr>
        <w:lastRenderedPageBreak/>
        <w:t>Similar</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D</w:t>
      </w:r>
      <w:r>
        <w:rPr>
          <w:rFonts w:eastAsiaTheme="minorEastAsia"/>
          <w:lang w:eastAsia="zh-CN"/>
        </w:rPr>
        <w:t>1</w:t>
      </w:r>
      <w:r>
        <w:rPr>
          <w:rFonts w:eastAsiaTheme="minorEastAsia" w:hint="eastAsia"/>
          <w:lang w:eastAsia="zh-CN"/>
        </w:rPr>
        <w:t>T</w:t>
      </w:r>
      <w:r>
        <w:rPr>
          <w:rFonts w:eastAsiaTheme="minorEastAsia"/>
          <w:lang w:eastAsia="zh-CN"/>
        </w:rPr>
        <w:t>1</w:t>
      </w:r>
      <w:r w:rsidR="00C566A0">
        <w:t>,</w:t>
      </w:r>
      <w:r w:rsidR="006678A2" w:rsidRPr="006678A2">
        <w:rPr>
          <w:rFonts w:eastAsiaTheme="minorEastAsia"/>
          <w:lang w:eastAsia="zh-CN"/>
        </w:rPr>
        <w:t xml:space="preserve"> </w:t>
      </w:r>
      <w:r w:rsidR="006678A2" w:rsidRPr="006678A2">
        <w:rPr>
          <w:rFonts w:eastAsiaTheme="minorEastAsia" w:hint="eastAsia"/>
          <w:lang w:eastAsia="zh-CN"/>
        </w:rPr>
        <w:t>for</w:t>
      </w:r>
      <w:r w:rsidR="006678A2" w:rsidRPr="006678A2">
        <w:rPr>
          <w:rFonts w:eastAsiaTheme="minorEastAsia"/>
          <w:lang w:eastAsia="zh-CN"/>
        </w:rPr>
        <w:t xml:space="preserve"> </w:t>
      </w:r>
      <w:r w:rsidR="006678A2" w:rsidRPr="006678A2">
        <w:rPr>
          <w:rFonts w:eastAsiaTheme="minorEastAsia" w:hint="eastAsia"/>
          <w:lang w:eastAsia="zh-CN"/>
        </w:rPr>
        <w:t>D2T</w:t>
      </w:r>
      <w:r w:rsidR="006678A2" w:rsidRPr="006678A2">
        <w:rPr>
          <w:rFonts w:eastAsiaTheme="minorEastAsia"/>
          <w:lang w:eastAsia="zh-CN"/>
        </w:rPr>
        <w:t>2</w:t>
      </w:r>
      <w:bookmarkStart w:id="9" w:name="_Hlk173677886"/>
      <w:r w:rsidR="006678A2">
        <w:rPr>
          <w:rFonts w:eastAsiaTheme="minorEastAsia" w:hint="eastAsia"/>
          <w:lang w:eastAsia="zh-CN"/>
        </w:rPr>
        <w:t>,</w:t>
      </w:r>
      <w:r w:rsidR="006678A2">
        <w:rPr>
          <w:rFonts w:eastAsiaTheme="minorEastAsia"/>
          <w:lang w:eastAsia="zh-CN"/>
        </w:rPr>
        <w:t xml:space="preserve"> </w:t>
      </w:r>
      <w:r w:rsidR="006678A2" w:rsidRPr="008807A8">
        <w:rPr>
          <w:rFonts w:eastAsiaTheme="minorEastAsia"/>
          <w:lang w:eastAsia="zh-CN"/>
        </w:rPr>
        <w:t xml:space="preserve">the pass loss </w:t>
      </w:r>
      <w:r w:rsidR="006678A2">
        <w:t>caused by the CW node in both inside (case 2-2) and outside</w:t>
      </w:r>
      <w:r w:rsidR="00FD72FA">
        <w:t xml:space="preserve"> </w:t>
      </w:r>
      <w:r w:rsidR="006678A2">
        <w:t>(case 2-4) topologies is random and does not impact the coexistence simulation outcome</w:t>
      </w:r>
      <w:r w:rsidR="006678A2" w:rsidRPr="008807A8">
        <w:rPr>
          <w:rFonts w:eastAsiaTheme="minorEastAsia"/>
          <w:lang w:eastAsia="zh-CN"/>
        </w:rPr>
        <w:t>.</w:t>
      </w:r>
    </w:p>
    <w:bookmarkEnd w:id="9"/>
    <w:p w14:paraId="7462FBB5" w14:textId="27359B72" w:rsidR="00B55BA1" w:rsidRDefault="00B55BA1" w:rsidP="00B55BA1">
      <w:pPr>
        <w:spacing w:before="120" w:line="276" w:lineRule="auto"/>
        <w:rPr>
          <w:rFonts w:eastAsiaTheme="minorEastAsia"/>
          <w:lang w:eastAsia="zh-CN"/>
        </w:rPr>
      </w:pPr>
      <w:r w:rsidRPr="005B1529">
        <w:rPr>
          <w:rFonts w:eastAsiaTheme="minorEastAsia" w:hint="eastAsia"/>
          <w:lang w:eastAsia="zh-CN"/>
        </w:rPr>
        <w:t>CW</w:t>
      </w:r>
      <w:r w:rsidRPr="005B1529">
        <w:rPr>
          <w:rFonts w:eastAsiaTheme="minorEastAsia"/>
          <w:lang w:eastAsia="zh-CN"/>
        </w:rPr>
        <w:t xml:space="preserve"> inside the topolo</w:t>
      </w:r>
      <w:r w:rsidRPr="00952D14">
        <w:rPr>
          <w:rFonts w:eastAsiaTheme="minorEastAsia"/>
          <w:lang w:eastAsia="zh-CN"/>
        </w:rPr>
        <w:t xml:space="preserve">gy indicates that CW is transmitted from the intermediate UE. Case 2-2 </w:t>
      </w:r>
      <w:r w:rsidR="009C5102">
        <w:t>aligns with current spectrum regulations</w:t>
      </w:r>
      <w:r w:rsidRPr="00952D14">
        <w:rPr>
          <w:rFonts w:eastAsiaTheme="minorEastAsia"/>
          <w:lang w:eastAsia="zh-CN"/>
        </w:rPr>
        <w:t xml:space="preserve"> for the intermediate UE to transmit </w:t>
      </w:r>
      <w:r w:rsidR="000113E1">
        <w:rPr>
          <w:rFonts w:eastAsiaTheme="minorEastAsia"/>
          <w:lang w:eastAsia="zh-CN"/>
        </w:rPr>
        <w:t>CW</w:t>
      </w:r>
      <w:r w:rsidRPr="00952D14">
        <w:rPr>
          <w:rFonts w:eastAsiaTheme="minorEastAsia"/>
          <w:lang w:eastAsia="zh-CN"/>
        </w:rPr>
        <w:t xml:space="preserve"> in uplink spectrum.</w:t>
      </w:r>
    </w:p>
    <w:p w14:paraId="250659F7" w14:textId="5ABFCB28" w:rsidR="00B55BA1" w:rsidRDefault="000113E1" w:rsidP="00CC208F">
      <w:pPr>
        <w:spacing w:before="120" w:line="276" w:lineRule="auto"/>
        <w:rPr>
          <w:rFonts w:eastAsiaTheme="minorEastAsia"/>
          <w:lang w:eastAsia="zh-CN"/>
        </w:rPr>
      </w:pPr>
      <w:r>
        <w:rPr>
          <w:rFonts w:eastAsiaTheme="minorEastAsia"/>
          <w:lang w:eastAsia="zh-CN"/>
        </w:rPr>
        <w:t>C</w:t>
      </w:r>
      <w:r w:rsidR="00B55BA1" w:rsidRPr="00952D14">
        <w:rPr>
          <w:rFonts w:eastAsiaTheme="minorEastAsia"/>
          <w:lang w:eastAsia="zh-CN"/>
        </w:rPr>
        <w:t xml:space="preserve">onsidering that the carrier-wave is transmitted in uplink spectrum for Case 2-2, </w:t>
      </w:r>
      <w:r w:rsidR="00C43A59">
        <w:rPr>
          <w:rFonts w:eastAsiaTheme="minorEastAsia"/>
          <w:lang w:eastAsia="zh-CN"/>
        </w:rPr>
        <w:t xml:space="preserve">then D2R is also transmitted in uplink spectrum, </w:t>
      </w:r>
      <w:r w:rsidR="00B55BA1" w:rsidRPr="00952D14">
        <w:rPr>
          <w:rFonts w:eastAsiaTheme="minorEastAsia"/>
          <w:lang w:eastAsia="zh-CN"/>
        </w:rPr>
        <w:t xml:space="preserve">it is reasonable and beneficial to reuse the uplink receiver of intermediate UE for both cases where the carrier-wave node is inside and outside </w:t>
      </w:r>
      <w:r w:rsidR="00254D03">
        <w:rPr>
          <w:rFonts w:eastAsiaTheme="minorEastAsia"/>
          <w:lang w:eastAsia="zh-CN"/>
        </w:rPr>
        <w:t>topology</w:t>
      </w:r>
      <w:r w:rsidR="00CC208F">
        <w:rPr>
          <w:rFonts w:eastAsiaTheme="minorEastAsia"/>
          <w:lang w:eastAsia="zh-CN"/>
        </w:rPr>
        <w:t xml:space="preserve"> in </w:t>
      </w:r>
      <w:r w:rsidR="00B55BA1" w:rsidRPr="00952D14">
        <w:rPr>
          <w:rFonts w:eastAsiaTheme="minorEastAsia"/>
          <w:lang w:eastAsia="zh-CN"/>
        </w:rPr>
        <w:t xml:space="preserve">D2T2. </w:t>
      </w:r>
      <w:r w:rsidR="00CC208F">
        <w:rPr>
          <w:rFonts w:eastAsiaTheme="minorEastAsia"/>
          <w:lang w:eastAsia="zh-CN"/>
        </w:rPr>
        <w:t>It is recommended to</w:t>
      </w:r>
      <w:r w:rsidR="00B55BA1" w:rsidRPr="00952D14">
        <w:rPr>
          <w:rFonts w:eastAsiaTheme="minorEastAsia"/>
          <w:lang w:eastAsia="zh-CN"/>
        </w:rPr>
        <w:t xml:space="preserve"> transmit </w:t>
      </w:r>
      <w:r w:rsidR="00CC208F">
        <w:rPr>
          <w:rFonts w:eastAsiaTheme="minorEastAsia"/>
          <w:lang w:eastAsia="zh-CN"/>
        </w:rPr>
        <w:t>CW</w:t>
      </w:r>
      <w:r w:rsidR="00B55BA1" w:rsidRPr="00952D14">
        <w:rPr>
          <w:rFonts w:eastAsiaTheme="minorEastAsia"/>
          <w:lang w:eastAsia="zh-CN"/>
        </w:rPr>
        <w:t xml:space="preserve"> in uplink spectrum</w:t>
      </w:r>
      <w:r>
        <w:rPr>
          <w:rFonts w:eastAsiaTheme="minorEastAsia"/>
          <w:lang w:eastAsia="zh-CN"/>
        </w:rPr>
        <w:t>, that is Case 2-4</w:t>
      </w:r>
      <w:r w:rsidR="00B55BA1" w:rsidRPr="00952D14">
        <w:rPr>
          <w:rFonts w:eastAsiaTheme="minorEastAsia"/>
          <w:lang w:eastAsia="zh-CN"/>
        </w:rPr>
        <w:t xml:space="preserve">. </w:t>
      </w:r>
    </w:p>
    <w:p w14:paraId="5F2DC97F" w14:textId="6C7152A5" w:rsidR="00C92E9F" w:rsidRDefault="00B55BA1" w:rsidP="00C92E9F">
      <w:pPr>
        <w:rPr>
          <w:rFonts w:eastAsiaTheme="minorEastAsia"/>
          <w:lang w:eastAsia="zh-CN"/>
        </w:rPr>
      </w:pPr>
      <w:bookmarkStart w:id="10" w:name="_Hlk173677921"/>
      <w:r w:rsidRPr="00314020">
        <w:rPr>
          <w:b/>
        </w:rPr>
        <w:t xml:space="preserve">Proposal </w:t>
      </w:r>
      <w:r w:rsidR="004A4B82">
        <w:rPr>
          <w:b/>
        </w:rPr>
        <w:t>6</w:t>
      </w:r>
      <w:r w:rsidRPr="00314020">
        <w:fldChar w:fldCharType="begin"/>
      </w:r>
      <w:r w:rsidRPr="00314020">
        <w:instrText xml:space="preserve"> SEQ Proposal \* ARABIC </w:instrText>
      </w:r>
      <w:r w:rsidRPr="00314020">
        <w:fldChar w:fldCharType="end"/>
      </w:r>
      <w:r w:rsidRPr="00314020">
        <w:t xml:space="preserve">: </w:t>
      </w:r>
      <w:r w:rsidR="00C92E9F" w:rsidRPr="00314020">
        <w:t>I</w:t>
      </w:r>
      <w:r w:rsidR="00C92E9F">
        <w:t xml:space="preserve">n </w:t>
      </w:r>
      <w:r w:rsidR="0035418C" w:rsidRPr="0035418C">
        <w:rPr>
          <w:rFonts w:eastAsiaTheme="minorEastAsia"/>
          <w:color w:val="000000"/>
          <w:kern w:val="24"/>
          <w:sz w:val="21"/>
          <w:szCs w:val="21"/>
          <w:lang w:val="en-US" w:eastAsia="zh-CN"/>
        </w:rPr>
        <w:t>D</w:t>
      </w:r>
      <w:r w:rsidR="0035418C">
        <w:rPr>
          <w:rFonts w:eastAsiaTheme="minorEastAsia"/>
          <w:color w:val="000000"/>
          <w:kern w:val="24"/>
          <w:sz w:val="21"/>
          <w:szCs w:val="21"/>
          <w:lang w:val="en-US" w:eastAsia="zh-CN"/>
        </w:rPr>
        <w:t>2</w:t>
      </w:r>
      <w:r w:rsidR="0035418C" w:rsidRPr="0035418C">
        <w:rPr>
          <w:rFonts w:eastAsiaTheme="minorEastAsia"/>
          <w:color w:val="000000"/>
          <w:kern w:val="24"/>
          <w:sz w:val="21"/>
          <w:szCs w:val="21"/>
          <w:lang w:val="en-US" w:eastAsia="zh-CN"/>
        </w:rPr>
        <w:t>T</w:t>
      </w:r>
      <w:r w:rsidR="0035418C">
        <w:rPr>
          <w:rFonts w:eastAsiaTheme="minorEastAsia"/>
          <w:color w:val="000000"/>
          <w:kern w:val="24"/>
          <w:sz w:val="21"/>
          <w:szCs w:val="21"/>
          <w:lang w:val="en-US" w:eastAsia="zh-CN"/>
        </w:rPr>
        <w:t>2</w:t>
      </w:r>
      <w:r w:rsidR="0035418C" w:rsidRPr="008024BB">
        <w:rPr>
          <w:rFonts w:eastAsiaTheme="minorEastAsia"/>
          <w:lang w:eastAsia="zh-CN"/>
        </w:rPr>
        <w:t>,</w:t>
      </w:r>
      <w:r w:rsidR="0035418C">
        <w:rPr>
          <w:rFonts w:eastAsiaTheme="minorEastAsia"/>
          <w:lang w:eastAsia="zh-CN"/>
        </w:rPr>
        <w:t xml:space="preserve"> </w:t>
      </w:r>
      <w:r w:rsidR="00C92E9F">
        <w:rPr>
          <w:rFonts w:eastAsiaTheme="minorEastAsia"/>
          <w:lang w:eastAsia="zh-CN"/>
        </w:rPr>
        <w:t xml:space="preserve">choose </w:t>
      </w:r>
      <w:r w:rsidR="00C92E9F" w:rsidRPr="00015A02">
        <w:rPr>
          <w:bCs/>
        </w:rPr>
        <w:t xml:space="preserve">Case </w:t>
      </w:r>
      <w:r w:rsidR="00C92E9F">
        <w:rPr>
          <w:bCs/>
        </w:rPr>
        <w:t>2</w:t>
      </w:r>
      <w:r w:rsidR="00C92E9F" w:rsidRPr="00015A02">
        <w:rPr>
          <w:bCs/>
        </w:rPr>
        <w:t>-</w:t>
      </w:r>
      <w:r w:rsidR="00C92E9F">
        <w:rPr>
          <w:bCs/>
        </w:rPr>
        <w:t xml:space="preserve">2 and </w:t>
      </w:r>
      <w:r w:rsidR="00C92E9F" w:rsidRPr="008D08FF">
        <w:rPr>
          <w:bCs/>
        </w:rPr>
        <w:t>Case</w:t>
      </w:r>
      <w:r w:rsidR="00C92E9F">
        <w:rPr>
          <w:bCs/>
        </w:rPr>
        <w:t>2</w:t>
      </w:r>
      <w:r w:rsidR="00C92E9F" w:rsidRPr="008D08FF">
        <w:rPr>
          <w:bCs/>
        </w:rPr>
        <w:t>-4</w:t>
      </w:r>
      <w:r w:rsidR="00C92E9F">
        <w:rPr>
          <w:bCs/>
        </w:rPr>
        <w:t xml:space="preserve"> as </w:t>
      </w:r>
      <w:r w:rsidR="00C92E9F">
        <w:rPr>
          <w:rFonts w:eastAsiaTheme="minorEastAsia"/>
          <w:lang w:eastAsia="zh-CN"/>
        </w:rPr>
        <w:t>CW</w:t>
      </w:r>
      <w:r w:rsidR="006D27FD">
        <w:rPr>
          <w:rFonts w:eastAsiaTheme="minorEastAsia"/>
          <w:lang w:eastAsia="zh-CN"/>
        </w:rPr>
        <w:t>2</w:t>
      </w:r>
      <w:r w:rsidR="006D27FD">
        <w:rPr>
          <w:rFonts w:eastAsiaTheme="minorEastAsia" w:hint="eastAsia"/>
          <w:lang w:eastAsia="zh-CN"/>
        </w:rPr>
        <w:t>D</w:t>
      </w:r>
      <w:r w:rsidR="00C92E9F">
        <w:rPr>
          <w:rFonts w:eastAsiaTheme="minorEastAsia"/>
          <w:lang w:eastAsia="zh-CN"/>
        </w:rPr>
        <w:t xml:space="preserve"> spectrum usage:</w:t>
      </w:r>
    </w:p>
    <w:p w14:paraId="38D97468" w14:textId="77777777" w:rsidR="00B55BA1" w:rsidRPr="008D08FF" w:rsidRDefault="00B55BA1" w:rsidP="00CF6830">
      <w:pPr>
        <w:numPr>
          <w:ilvl w:val="0"/>
          <w:numId w:val="13"/>
        </w:numPr>
        <w:overflowPunct/>
        <w:adjustRightInd/>
        <w:snapToGrid w:val="0"/>
        <w:spacing w:beforeLines="50" w:before="120" w:after="120"/>
        <w:jc w:val="both"/>
        <w:textAlignment w:val="auto"/>
        <w:rPr>
          <w:bCs/>
        </w:rPr>
      </w:pPr>
      <w:r w:rsidRPr="008D08FF">
        <w:rPr>
          <w:bCs/>
        </w:rPr>
        <w:t>Case 2-2: CW is transmitted from inside the topology (i.e., intermediate UE), transmitted in UL spectrum</w:t>
      </w:r>
    </w:p>
    <w:p w14:paraId="09537ECB" w14:textId="33D70D21" w:rsidR="00B55BA1" w:rsidRDefault="00B55BA1" w:rsidP="00CF6830">
      <w:pPr>
        <w:numPr>
          <w:ilvl w:val="0"/>
          <w:numId w:val="13"/>
        </w:numPr>
        <w:overflowPunct/>
        <w:adjustRightInd/>
        <w:snapToGrid w:val="0"/>
        <w:spacing w:beforeLines="50" w:before="120" w:after="120"/>
        <w:jc w:val="both"/>
        <w:textAlignment w:val="auto"/>
        <w:rPr>
          <w:bCs/>
        </w:rPr>
      </w:pPr>
      <w:r w:rsidRPr="008D08FF">
        <w:rPr>
          <w:bCs/>
        </w:rPr>
        <w:t>Case 2-4: CW is transmitted from outside the topology, transmitted in UL spectrum</w:t>
      </w:r>
    </w:p>
    <w:bookmarkEnd w:id="10"/>
    <w:p w14:paraId="5CDC0A35" w14:textId="048A8260" w:rsidR="00730788" w:rsidRDefault="00811B30" w:rsidP="001F382C">
      <w:pPr>
        <w:pStyle w:val="2"/>
        <w:spacing w:after="240"/>
        <w:rPr>
          <w:lang w:eastAsia="zh-CN"/>
        </w:rPr>
      </w:pPr>
      <w:r>
        <w:rPr>
          <w:lang w:eastAsia="zh-CN"/>
        </w:rPr>
        <w:t>D2R</w:t>
      </w:r>
      <w:r w:rsidR="00DB5FEC">
        <w:rPr>
          <w:lang w:eastAsia="zh-CN"/>
        </w:rPr>
        <w:t xml:space="preserve"> </w:t>
      </w:r>
      <w:r w:rsidR="00DB5FEC" w:rsidRPr="00DB5FEC">
        <w:rPr>
          <w:rFonts w:hint="eastAsia"/>
          <w:lang w:eastAsia="zh-CN"/>
        </w:rPr>
        <w:t>s</w:t>
      </w:r>
      <w:r w:rsidR="00DB5FEC">
        <w:rPr>
          <w:lang w:eastAsia="zh-CN"/>
        </w:rPr>
        <w:t>pectrum</w:t>
      </w:r>
    </w:p>
    <w:p w14:paraId="4FF8CC1C" w14:textId="3538A86C" w:rsidR="00EF5A1B" w:rsidRDefault="003D5906" w:rsidP="001F382C">
      <w:pPr>
        <w:rPr>
          <w:rFonts w:eastAsiaTheme="minorEastAsia"/>
          <w:lang w:eastAsia="zh-CN"/>
        </w:rPr>
      </w:pPr>
      <w:r>
        <w:rPr>
          <w:rFonts w:eastAsiaTheme="minorEastAsia" w:hint="eastAsia"/>
          <w:lang w:eastAsia="zh-CN"/>
        </w:rPr>
        <w:t>It</w:t>
      </w:r>
      <w:r>
        <w:rPr>
          <w:rFonts w:eastAsiaTheme="minorEastAsia"/>
          <w:lang w:eastAsia="zh-CN"/>
        </w:rPr>
        <w:t xml:space="preserve"> </w:t>
      </w:r>
      <w:r w:rsidR="009355C3">
        <w:rPr>
          <w:rFonts w:eastAsiaTheme="minorEastAsia"/>
          <w:lang w:eastAsia="zh-CN"/>
        </w:rPr>
        <w:t>was</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f</w:t>
      </w:r>
      <w:r w:rsidR="00EF5A1B">
        <w:rPr>
          <w:rFonts w:eastAsiaTheme="minorEastAsia"/>
          <w:lang w:eastAsia="zh-CN"/>
        </w:rPr>
        <w:t>or</w:t>
      </w:r>
      <w:r w:rsidR="002E671C" w:rsidRPr="002E671C">
        <w:rPr>
          <w:rFonts w:eastAsiaTheme="minorEastAsia"/>
          <w:lang w:eastAsia="zh-CN"/>
        </w:rPr>
        <w:t xml:space="preserve"> </w:t>
      </w:r>
      <w:r w:rsidR="002E671C">
        <w:rPr>
          <w:rFonts w:eastAsiaTheme="minorEastAsia"/>
          <w:lang w:eastAsia="zh-CN"/>
        </w:rPr>
        <w:t>device 1 and device 2a</w:t>
      </w:r>
      <w:r w:rsidR="00EF5A1B">
        <w:rPr>
          <w:rFonts w:eastAsiaTheme="minorEastAsia"/>
          <w:lang w:eastAsia="zh-CN"/>
        </w:rPr>
        <w:t xml:space="preserve">, D2R use the same spectrum as </w:t>
      </w:r>
      <w:r w:rsidR="00B55BA1">
        <w:rPr>
          <w:rFonts w:eastAsiaTheme="minorEastAsia"/>
          <w:lang w:eastAsia="zh-CN"/>
        </w:rPr>
        <w:t>CW</w:t>
      </w:r>
      <w:r w:rsidR="00A33F02">
        <w:rPr>
          <w:rFonts w:eastAsiaTheme="minorEastAsia"/>
          <w:lang w:eastAsia="zh-CN"/>
        </w:rPr>
        <w:t>.</w:t>
      </w:r>
      <w:r w:rsidR="00C92E9F" w:rsidRPr="00C92E9F">
        <w:rPr>
          <w:rFonts w:eastAsiaTheme="minorEastAsia"/>
          <w:lang w:eastAsia="zh-CN"/>
        </w:rPr>
        <w:t xml:space="preserve"> </w:t>
      </w:r>
    </w:p>
    <w:p w14:paraId="076C0C8F" w14:textId="30905A65" w:rsidR="000113E1" w:rsidRDefault="009355C3" w:rsidP="000113E1">
      <w:pPr>
        <w:rPr>
          <w:rFonts w:eastAsiaTheme="minorEastAsia"/>
          <w:lang w:eastAsia="zh-CN"/>
        </w:rPr>
      </w:pPr>
      <w:r>
        <w:rPr>
          <w:rFonts w:eastAsiaTheme="minorEastAsia"/>
          <w:lang w:eastAsia="zh-CN"/>
        </w:rPr>
        <w:t xml:space="preserve">For </w:t>
      </w:r>
      <w:r w:rsidR="001F382C" w:rsidRPr="009B0C06">
        <w:rPr>
          <w:rFonts w:eastAsiaTheme="minorEastAsia"/>
          <w:lang w:eastAsia="zh-CN"/>
        </w:rPr>
        <w:t>Device 2b</w:t>
      </w:r>
      <w:r>
        <w:rPr>
          <w:rFonts w:eastAsiaTheme="minorEastAsia"/>
          <w:lang w:eastAsia="zh-CN"/>
        </w:rPr>
        <w:t>, it</w:t>
      </w:r>
      <w:r w:rsidR="001F382C" w:rsidRPr="009B0C06">
        <w:rPr>
          <w:rFonts w:eastAsiaTheme="minorEastAsia"/>
          <w:lang w:eastAsia="zh-CN"/>
        </w:rPr>
        <w:t xml:space="preserve"> generates its UL transmission internally.</w:t>
      </w:r>
      <w:r w:rsidR="000113E1" w:rsidRPr="000113E1">
        <w:rPr>
          <w:rFonts w:eastAsiaTheme="minorEastAsia"/>
          <w:lang w:eastAsia="zh-CN"/>
        </w:rPr>
        <w:t xml:space="preserve"> </w:t>
      </w:r>
      <w:r w:rsidR="000113E1">
        <w:rPr>
          <w:rFonts w:eastAsiaTheme="minorEastAsia"/>
          <w:lang w:eastAsia="zh-CN"/>
        </w:rPr>
        <w:t xml:space="preserve">In D1T1-C, Reader is BS, so R2D use FDD downlink spectrum, and it is reasonable for D2R using uplink spectrum </w:t>
      </w:r>
      <w:r w:rsidR="000113E1">
        <w:rPr>
          <w:rFonts w:eastAsiaTheme="minorEastAsia" w:hint="eastAsia"/>
          <w:lang w:eastAsia="zh-CN"/>
        </w:rPr>
        <w:t>to</w:t>
      </w:r>
      <w:r w:rsidR="000113E1">
        <w:rPr>
          <w:rFonts w:eastAsiaTheme="minorEastAsia"/>
          <w:lang w:eastAsia="zh-CN"/>
        </w:rPr>
        <w:t xml:space="preserve"> </w:t>
      </w:r>
      <w:r w:rsidR="000113E1">
        <w:rPr>
          <w:rFonts w:eastAsiaTheme="minorEastAsia" w:hint="eastAsia"/>
          <w:lang w:eastAsia="zh-CN"/>
        </w:rPr>
        <w:t>transmit</w:t>
      </w:r>
      <w:r w:rsidR="000113E1">
        <w:rPr>
          <w:rFonts w:eastAsiaTheme="minorEastAsia"/>
          <w:lang w:eastAsia="zh-CN"/>
        </w:rPr>
        <w:t>.</w:t>
      </w:r>
      <w:r w:rsidR="007810A1">
        <w:rPr>
          <w:rFonts w:eastAsiaTheme="minorEastAsia"/>
          <w:lang w:eastAsia="zh-CN"/>
        </w:rPr>
        <w:t xml:space="preserve"> In D2T2-C, </w:t>
      </w:r>
      <w:r w:rsidR="0047790A">
        <w:rPr>
          <w:rFonts w:eastAsiaTheme="minorEastAsia"/>
          <w:lang w:eastAsia="zh-CN"/>
        </w:rPr>
        <w:t xml:space="preserve">D2R </w:t>
      </w:r>
      <w:r w:rsidR="00897444">
        <w:rPr>
          <w:rFonts w:eastAsiaTheme="minorEastAsia" w:hint="eastAsia"/>
          <w:lang w:eastAsia="zh-CN"/>
        </w:rPr>
        <w:t>transmit</w:t>
      </w:r>
      <w:r w:rsidR="00897444">
        <w:rPr>
          <w:rFonts w:eastAsiaTheme="minorEastAsia"/>
          <w:lang w:eastAsia="zh-CN"/>
        </w:rPr>
        <w:t>s in</w:t>
      </w:r>
      <w:r w:rsidR="0047790A">
        <w:rPr>
          <w:rFonts w:eastAsiaTheme="minorEastAsia"/>
          <w:lang w:eastAsia="zh-CN"/>
        </w:rPr>
        <w:t xml:space="preserve"> uplink spectrum will be good </w:t>
      </w:r>
      <w:r w:rsidR="00897444">
        <w:rPr>
          <w:rFonts w:eastAsiaTheme="minorEastAsia"/>
          <w:lang w:eastAsia="zh-CN"/>
        </w:rPr>
        <w:t>for a uniform</w:t>
      </w:r>
      <w:r w:rsidR="0047790A">
        <w:rPr>
          <w:rFonts w:eastAsiaTheme="minorEastAsia"/>
          <w:lang w:eastAsia="zh-CN"/>
        </w:rPr>
        <w:t xml:space="preserve"> device design </w:t>
      </w:r>
      <w:r w:rsidR="00897444">
        <w:rPr>
          <w:rFonts w:eastAsiaTheme="minorEastAsia"/>
          <w:lang w:eastAsia="zh-CN"/>
        </w:rPr>
        <w:t>for various</w:t>
      </w:r>
      <w:r w:rsidR="0047790A">
        <w:rPr>
          <w:rFonts w:eastAsiaTheme="minorEastAsia"/>
          <w:lang w:eastAsia="zh-CN"/>
        </w:rPr>
        <w:t xml:space="preserve"> cases.</w:t>
      </w:r>
    </w:p>
    <w:p w14:paraId="68A40AF0" w14:textId="0ADE341C" w:rsidR="00396CCC" w:rsidRDefault="005405F1" w:rsidP="001F382C">
      <w:pPr>
        <w:rPr>
          <w:rFonts w:eastAsiaTheme="minorEastAsia"/>
          <w:lang w:eastAsia="zh-CN"/>
        </w:rPr>
      </w:pPr>
      <w:bookmarkStart w:id="11" w:name="_Hlk173677930"/>
      <w:r w:rsidRPr="00314020">
        <w:rPr>
          <w:rFonts w:eastAsiaTheme="minorEastAsia"/>
          <w:b/>
          <w:lang w:eastAsia="zh-CN"/>
        </w:rPr>
        <w:t xml:space="preserve">Proposal </w:t>
      </w:r>
      <w:r w:rsidR="004A4B82">
        <w:rPr>
          <w:rFonts w:eastAsiaTheme="minorEastAsia"/>
          <w:b/>
          <w:lang w:eastAsia="zh-CN"/>
        </w:rPr>
        <w:t>7</w:t>
      </w:r>
      <w:r w:rsidRPr="00314020">
        <w:rPr>
          <w:rFonts w:eastAsiaTheme="minorEastAsia"/>
          <w:lang w:eastAsia="zh-CN"/>
        </w:rPr>
        <w:t>:</w:t>
      </w:r>
      <w:r w:rsidRPr="00EF5A1B">
        <w:rPr>
          <w:rFonts w:eastAsiaTheme="minorEastAsia"/>
          <w:lang w:eastAsia="zh-CN"/>
        </w:rPr>
        <w:t xml:space="preserve"> </w:t>
      </w:r>
      <w:r>
        <w:rPr>
          <w:rFonts w:eastAsiaTheme="minorEastAsia"/>
          <w:lang w:eastAsia="zh-CN"/>
        </w:rPr>
        <w:t xml:space="preserve">D2R </w:t>
      </w:r>
      <w:r w:rsidR="00897444">
        <w:rPr>
          <w:rFonts w:eastAsiaTheme="minorEastAsia"/>
          <w:lang w:eastAsia="zh-CN"/>
        </w:rPr>
        <w:t>transmits in</w:t>
      </w:r>
      <w:r>
        <w:rPr>
          <w:rFonts w:eastAsiaTheme="minorEastAsia"/>
          <w:lang w:eastAsia="zh-CN"/>
        </w:rPr>
        <w:t xml:space="preserve"> the </w:t>
      </w:r>
      <w:r w:rsidR="0047790A">
        <w:rPr>
          <w:rFonts w:eastAsiaTheme="minorEastAsia"/>
          <w:lang w:eastAsia="zh-CN"/>
        </w:rPr>
        <w:t>uplink</w:t>
      </w:r>
      <w:r>
        <w:rPr>
          <w:rFonts w:eastAsiaTheme="minorEastAsia"/>
          <w:lang w:eastAsia="zh-CN"/>
        </w:rPr>
        <w:t xml:space="preserve"> spectrum</w:t>
      </w:r>
      <w:r w:rsidR="00897444">
        <w:rPr>
          <w:rFonts w:eastAsiaTheme="minorEastAsia"/>
          <w:lang w:eastAsia="zh-CN"/>
        </w:rPr>
        <w:t xml:space="preserve"> for device 2b</w:t>
      </w:r>
      <w:r w:rsidR="0047790A">
        <w:rPr>
          <w:rFonts w:eastAsiaTheme="minorEastAsia"/>
          <w:lang w:eastAsia="zh-CN"/>
        </w:rPr>
        <w:t>.</w:t>
      </w:r>
      <w:r>
        <w:rPr>
          <w:rFonts w:eastAsiaTheme="minorEastAsia"/>
          <w:lang w:eastAsia="zh-CN"/>
        </w:rPr>
        <w:t xml:space="preserve"> </w:t>
      </w:r>
    </w:p>
    <w:bookmarkEnd w:id="11"/>
    <w:p w14:paraId="2F6BA1FD" w14:textId="029043FF" w:rsidR="00822167" w:rsidRPr="006C2770" w:rsidRDefault="00822167" w:rsidP="006C2770">
      <w:pPr>
        <w:pStyle w:val="1"/>
        <w:tabs>
          <w:tab w:val="clear" w:pos="680"/>
          <w:tab w:val="num" w:pos="397"/>
        </w:tabs>
        <w:ind w:left="533"/>
      </w:pPr>
      <w:r w:rsidRPr="006C2770">
        <w:rPr>
          <w:rFonts w:hint="eastAsia"/>
        </w:rPr>
        <w:t>Evaluation methodology</w:t>
      </w:r>
    </w:p>
    <w:p w14:paraId="13B0D117" w14:textId="27549F89" w:rsidR="00BE5517" w:rsidRPr="00736E34" w:rsidRDefault="00BE5517" w:rsidP="00BE5517">
      <w:r>
        <w:rPr>
          <w:noProof/>
        </w:rPr>
        <mc:AlternateContent>
          <mc:Choice Requires="wps">
            <w:drawing>
              <wp:anchor distT="0" distB="0" distL="114300" distR="114300" simplePos="0" relativeHeight="251866112" behindDoc="1" locked="0" layoutInCell="1" allowOverlap="1" wp14:anchorId="01521AED" wp14:editId="7DB15C28">
                <wp:simplePos x="0" y="0"/>
                <wp:positionH relativeFrom="margin">
                  <wp:posOffset>-72390</wp:posOffset>
                </wp:positionH>
                <wp:positionV relativeFrom="paragraph">
                  <wp:posOffset>173355</wp:posOffset>
                </wp:positionV>
                <wp:extent cx="6292850" cy="2540000"/>
                <wp:effectExtent l="0" t="0" r="12700" b="12700"/>
                <wp:wrapNone/>
                <wp:docPr id="20" name="矩形 20"/>
                <wp:cNvGraphicFramePr/>
                <a:graphic xmlns:a="http://schemas.openxmlformats.org/drawingml/2006/main">
                  <a:graphicData uri="http://schemas.microsoft.com/office/word/2010/wordprocessingShape">
                    <wps:wsp>
                      <wps:cNvSpPr/>
                      <wps:spPr>
                        <a:xfrm>
                          <a:off x="0" y="0"/>
                          <a:ext cx="6292850" cy="2540000"/>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4F1DE" id="矩形 20" o:spid="_x0000_s1026" style="position:absolute;left:0;text-align:left;margin-left:-5.7pt;margin-top:13.65pt;width:495.5pt;height:200pt;z-index:-251450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" fillcolor="#deeaf6 [660]" strokecolor="windowText" strokeweight="1pt">
                <w10:wrap anchorx="margin"/>
              </v:rect>
            </w:pict>
          </mc:Fallback>
        </mc:AlternateContent>
      </w:r>
      <w:r w:rsidR="00906529">
        <w:rPr>
          <w:rFonts w:eastAsia="等线"/>
          <w:lang w:eastAsia="zh-CN"/>
        </w:rPr>
        <w:t>About evaluation methodology, f</w:t>
      </w:r>
      <w:r w:rsidRPr="00CC503A">
        <w:t>ollowing bullets are c</w:t>
      </w:r>
      <w:r w:rsidR="00906529">
        <w:t>opied from</w:t>
      </w:r>
      <w:r w:rsidRPr="00CC503A">
        <w:t xml:space="preserve"> WF [1].</w:t>
      </w:r>
    </w:p>
    <w:p w14:paraId="01D6A773" w14:textId="77777777" w:rsidR="00C25E02" w:rsidRPr="00F54820" w:rsidRDefault="00C25E02" w:rsidP="00C25E02">
      <w:pPr>
        <w:overflowPunct/>
        <w:autoSpaceDE/>
        <w:autoSpaceDN/>
        <w:adjustRightInd/>
        <w:textAlignment w:val="auto"/>
        <w:rPr>
          <w:rFonts w:eastAsia="等线"/>
          <w:b/>
          <w:bCs/>
          <w:u w:val="single"/>
          <w:lang w:val="en-US" w:eastAsia="zh-CN"/>
        </w:rPr>
      </w:pPr>
      <w:r w:rsidRPr="00F54820">
        <w:rPr>
          <w:rFonts w:eastAsia="等线"/>
          <w:b/>
          <w:bCs/>
          <w:u w:val="single"/>
          <w:lang w:val="en-US" w:eastAsia="zh-CN"/>
        </w:rPr>
        <w:t>Issue 2-4-1: Evaluation methodology</w:t>
      </w:r>
    </w:p>
    <w:p w14:paraId="22E29EC0" w14:textId="6F7A5047" w:rsidR="00C25E02" w:rsidRPr="00F54820" w:rsidRDefault="00C25E02" w:rsidP="00C25E02">
      <w:pPr>
        <w:overflowPunct/>
        <w:autoSpaceDE/>
        <w:autoSpaceDN/>
        <w:adjustRightInd/>
        <w:textAlignment w:val="auto"/>
        <w:rPr>
          <w:rFonts w:eastAsia="宋体"/>
          <w:b/>
          <w:bCs/>
          <w:lang w:val="en-US" w:eastAsia="zh-CN"/>
        </w:rPr>
      </w:pPr>
      <w:r w:rsidRPr="00F54820">
        <w:rPr>
          <w:rFonts w:eastAsia="宋体"/>
          <w:b/>
          <w:bCs/>
          <w:lang w:val="en-US" w:eastAsia="zh-CN"/>
        </w:rPr>
        <w:t>Agreement</w:t>
      </w:r>
      <w:r w:rsidR="00F54820">
        <w:rPr>
          <w:rFonts w:eastAsia="宋体"/>
          <w:b/>
          <w:bCs/>
          <w:lang w:val="en-US" w:eastAsia="zh-CN"/>
        </w:rPr>
        <w:t xml:space="preserve"> </w:t>
      </w:r>
      <w:r w:rsidR="00F54820" w:rsidRPr="0057561B">
        <w:rPr>
          <w:b/>
          <w:bCs/>
          <w:lang w:val="en-US" w:eastAsia="zh-CN"/>
        </w:rPr>
        <w:t>in RAN4#11</w:t>
      </w:r>
      <w:r w:rsidR="00F54820">
        <w:rPr>
          <w:b/>
          <w:bCs/>
          <w:lang w:val="en-US" w:eastAsia="zh-CN"/>
        </w:rPr>
        <w:t>0bis</w:t>
      </w:r>
      <w:r w:rsidRPr="00F54820">
        <w:rPr>
          <w:rFonts w:eastAsia="宋体"/>
          <w:b/>
          <w:bCs/>
          <w:lang w:val="en-US" w:eastAsia="zh-CN"/>
        </w:rPr>
        <w:t xml:space="preserve">: </w:t>
      </w:r>
    </w:p>
    <w:p w14:paraId="6AF0F987" w14:textId="77777777" w:rsidR="00C25E02" w:rsidRPr="00F54820" w:rsidRDefault="00C25E02" w:rsidP="00CF6830">
      <w:pPr>
        <w:numPr>
          <w:ilvl w:val="0"/>
          <w:numId w:val="15"/>
        </w:numPr>
        <w:overflowPunct/>
        <w:autoSpaceDE/>
        <w:autoSpaceDN/>
        <w:adjustRightInd/>
        <w:textAlignment w:val="auto"/>
        <w:rPr>
          <w:rFonts w:eastAsia="MS Mincho"/>
        </w:rPr>
      </w:pPr>
      <w:r w:rsidRPr="00F54820">
        <w:rPr>
          <w:rFonts w:eastAsia="MS Mincho"/>
        </w:rPr>
        <w:t>Use the Monte-Carlo method as baseline for co-existence evaluation, i.e. Section 5.3 in TR38.803</w:t>
      </w:r>
    </w:p>
    <w:p w14:paraId="39A18F5A" w14:textId="77777777" w:rsidR="00C25E02" w:rsidRPr="00F54820" w:rsidRDefault="00C25E02" w:rsidP="00CF6830">
      <w:pPr>
        <w:numPr>
          <w:ilvl w:val="0"/>
          <w:numId w:val="15"/>
        </w:numPr>
        <w:overflowPunct/>
        <w:autoSpaceDE/>
        <w:autoSpaceDN/>
        <w:adjustRightInd/>
        <w:textAlignment w:val="auto"/>
        <w:rPr>
          <w:rFonts w:eastAsia="MS Mincho"/>
        </w:rPr>
      </w:pPr>
      <w:r w:rsidRPr="00F54820">
        <w:rPr>
          <w:rFonts w:eastAsia="MS Mincho"/>
        </w:rPr>
        <w:t>Depending on the discussion on deployment scenarios, for some cases, calculation for the worst interference link may be enough.</w:t>
      </w:r>
    </w:p>
    <w:p w14:paraId="06054B56" w14:textId="6AAAA227" w:rsidR="00C25E02" w:rsidRPr="00F54820" w:rsidRDefault="00C25E02" w:rsidP="00CF6830">
      <w:pPr>
        <w:numPr>
          <w:ilvl w:val="0"/>
          <w:numId w:val="15"/>
        </w:numPr>
        <w:overflowPunct/>
        <w:autoSpaceDE/>
        <w:autoSpaceDN/>
        <w:adjustRightInd/>
        <w:textAlignment w:val="auto"/>
        <w:rPr>
          <w:rFonts w:eastAsia="MS Mincho"/>
        </w:rPr>
      </w:pPr>
      <w:r w:rsidRPr="00F54820">
        <w:rPr>
          <w:rFonts w:eastAsia="等线"/>
        </w:rPr>
        <w:t xml:space="preserve">FFS on whether </w:t>
      </w:r>
      <w:r w:rsidRPr="00F54820">
        <w:rPr>
          <w:rFonts w:eastAsia="MS Mincho"/>
        </w:rPr>
        <w:t>RAN4 needs to perform link level simulation</w:t>
      </w:r>
    </w:p>
    <w:p w14:paraId="07BF2E9A" w14:textId="6C956D53" w:rsidR="00B67DFC" w:rsidRDefault="00B67DFC" w:rsidP="00B67DFC">
      <w:pPr>
        <w:overflowPunct/>
        <w:autoSpaceDE/>
        <w:autoSpaceDN/>
        <w:adjustRightInd/>
        <w:textAlignment w:val="auto"/>
        <w:rPr>
          <w:rFonts w:eastAsia="MS Mincho"/>
        </w:rPr>
      </w:pPr>
    </w:p>
    <w:p w14:paraId="7AFD497F" w14:textId="0CA0C74E" w:rsidR="00A77606" w:rsidRPr="0057561B" w:rsidRDefault="00A77606" w:rsidP="00A77606">
      <w:pPr>
        <w:rPr>
          <w:b/>
          <w:bCs/>
          <w:lang w:val="en-US" w:eastAsia="zh-CN"/>
        </w:rPr>
      </w:pPr>
      <w:r w:rsidRPr="0057561B">
        <w:rPr>
          <w:rFonts w:hint="eastAsia"/>
          <w:b/>
          <w:bCs/>
          <w:lang w:val="en-US" w:eastAsia="zh-CN"/>
        </w:rPr>
        <w:t>Agreement</w:t>
      </w:r>
      <w:r w:rsidRPr="0057561B">
        <w:rPr>
          <w:b/>
          <w:bCs/>
          <w:lang w:val="en-US" w:eastAsia="zh-CN"/>
        </w:rPr>
        <w:t xml:space="preserve"> in RAN4#111:</w:t>
      </w:r>
    </w:p>
    <w:p w14:paraId="61F99847" w14:textId="77777777" w:rsidR="00A77606" w:rsidRPr="00F54820" w:rsidRDefault="00A77606" w:rsidP="00F54820">
      <w:pPr>
        <w:numPr>
          <w:ilvl w:val="0"/>
          <w:numId w:val="15"/>
        </w:numPr>
        <w:overflowPunct/>
        <w:autoSpaceDE/>
        <w:autoSpaceDN/>
        <w:adjustRightInd/>
        <w:textAlignment w:val="auto"/>
        <w:rPr>
          <w:rFonts w:eastAsia="MS Mincho"/>
        </w:rPr>
      </w:pPr>
      <w:r w:rsidRPr="00F54820">
        <w:rPr>
          <w:rFonts w:eastAsia="MS Mincho"/>
        </w:rPr>
        <w:t xml:space="preserve">Use the Monte-Carlo method as baseline for co-existence evaluation, i.e. Section 5.3 in TR38.803 </w:t>
      </w:r>
    </w:p>
    <w:p w14:paraId="4105197F" w14:textId="3F53C179" w:rsidR="00A77606" w:rsidRDefault="00A77606" w:rsidP="00F54820">
      <w:pPr>
        <w:numPr>
          <w:ilvl w:val="0"/>
          <w:numId w:val="15"/>
        </w:numPr>
        <w:overflowPunct/>
        <w:autoSpaceDE/>
        <w:autoSpaceDN/>
        <w:adjustRightInd/>
        <w:textAlignment w:val="auto"/>
        <w:rPr>
          <w:rFonts w:eastAsia="MS Mincho"/>
        </w:rPr>
      </w:pPr>
      <w:r w:rsidRPr="00F54820">
        <w:rPr>
          <w:rFonts w:eastAsia="MS Mincho"/>
        </w:rPr>
        <w:t>FFS on whether RAN4 needs to perform link level simulation</w:t>
      </w:r>
    </w:p>
    <w:p w14:paraId="7CEFD1D4" w14:textId="77777777" w:rsidR="00226599" w:rsidRDefault="00226599" w:rsidP="00226599">
      <w:pPr>
        <w:overflowPunct/>
        <w:autoSpaceDE/>
        <w:autoSpaceDN/>
        <w:adjustRightInd/>
        <w:textAlignment w:val="auto"/>
      </w:pPr>
      <w:bookmarkStart w:id="12" w:name="_Hlk166503751"/>
    </w:p>
    <w:p w14:paraId="0653D382" w14:textId="2A4CDE81" w:rsidR="00E32F01" w:rsidRPr="00226599" w:rsidRDefault="00E32F01" w:rsidP="00226599">
      <w:pPr>
        <w:overflowPunct/>
        <w:autoSpaceDE/>
        <w:autoSpaceDN/>
        <w:adjustRightInd/>
        <w:textAlignment w:val="auto"/>
      </w:pPr>
      <w:r>
        <w:t xml:space="preserve">The open issue regarding that RAN4 requires an SINR value as a performance metric for system level simulation. </w:t>
      </w:r>
    </w:p>
    <w:p w14:paraId="1B8362DD" w14:textId="182974ED" w:rsidR="00DD32D4" w:rsidRPr="001510E7" w:rsidRDefault="00B8370F" w:rsidP="00B67DFC">
      <w:pPr>
        <w:overflowPunct/>
        <w:autoSpaceDE/>
        <w:autoSpaceDN/>
        <w:adjustRightInd/>
        <w:textAlignment w:val="auto"/>
      </w:pPr>
      <w:r w:rsidRPr="001510E7">
        <w:t>B</w:t>
      </w:r>
      <w:r w:rsidR="00DD32D4" w:rsidRPr="001510E7">
        <w:rPr>
          <w:rFonts w:hint="eastAsia"/>
        </w:rPr>
        <w:t>ased</w:t>
      </w:r>
      <w:r w:rsidR="00DD32D4" w:rsidRPr="001510E7">
        <w:t xml:space="preserve"> </w:t>
      </w:r>
      <w:r w:rsidR="00DD32D4" w:rsidRPr="001510E7">
        <w:rPr>
          <w:rFonts w:hint="eastAsia"/>
        </w:rPr>
        <w:t>on</w:t>
      </w:r>
      <w:r w:rsidR="00DD32D4" w:rsidRPr="001510E7">
        <w:t xml:space="preserve"> </w:t>
      </w:r>
      <w:r w:rsidR="00DD32D4" w:rsidRPr="001510E7">
        <w:rPr>
          <w:rFonts w:hint="eastAsia"/>
        </w:rPr>
        <w:t>our</w:t>
      </w:r>
      <w:r w:rsidR="00DD32D4" w:rsidRPr="001510E7">
        <w:t xml:space="preserve"> </w:t>
      </w:r>
      <w:r w:rsidR="00DD32D4" w:rsidRPr="001510E7">
        <w:rPr>
          <w:rFonts w:hint="eastAsia"/>
        </w:rPr>
        <w:t>simulation</w:t>
      </w:r>
      <w:r w:rsidR="00DD32D4" w:rsidRPr="001510E7">
        <w:rPr>
          <w:rFonts w:ascii="宋体" w:eastAsia="宋体" w:hAnsi="宋体" w:cs="宋体" w:hint="eastAsia"/>
        </w:rPr>
        <w:t>，</w:t>
      </w:r>
      <w:r w:rsidR="001510E7" w:rsidRPr="001510E7">
        <w:t>input SNR for a RF envelope detector is required to be around 7.5dB, given that the RF BW=10MHz.</w:t>
      </w:r>
    </w:p>
    <w:p w14:paraId="7354B403" w14:textId="7709A0E2" w:rsidR="00945EA8" w:rsidRDefault="00945EA8" w:rsidP="00B67DFC">
      <w:pPr>
        <w:overflowPunct/>
        <w:autoSpaceDE/>
        <w:autoSpaceDN/>
        <w:adjustRightInd/>
        <w:textAlignment w:val="auto"/>
        <w:rPr>
          <w:rFonts w:eastAsiaTheme="minorEastAsia"/>
          <w:lang w:eastAsia="zh-CN"/>
        </w:rPr>
      </w:pPr>
      <w:bookmarkStart w:id="13" w:name="_Hlk173677954"/>
    </w:p>
    <w:p w14:paraId="5814181A" w14:textId="77777777" w:rsidR="00945EA8" w:rsidRDefault="00945EA8" w:rsidP="00945EA8">
      <w:pPr>
        <w:keepNext/>
        <w:jc w:val="center"/>
      </w:pPr>
      <w:r>
        <w:rPr>
          <w:noProof/>
        </w:rPr>
        <w:lastRenderedPageBreak/>
        <w:drawing>
          <wp:inline distT="0" distB="0" distL="0" distR="0" wp14:anchorId="5E6D9CEE" wp14:editId="7B75EF7D">
            <wp:extent cx="3543300" cy="265834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3771" cy="2673698"/>
                    </a:xfrm>
                    <a:prstGeom prst="rect">
                      <a:avLst/>
                    </a:prstGeom>
                    <a:noFill/>
                    <a:ln>
                      <a:noFill/>
                    </a:ln>
                  </pic:spPr>
                </pic:pic>
              </a:graphicData>
            </a:graphic>
          </wp:inline>
        </w:drawing>
      </w:r>
    </w:p>
    <w:p w14:paraId="5B8A7E15" w14:textId="0023F462" w:rsidR="00FB6A7D" w:rsidRDefault="00FB6A7D" w:rsidP="00FB6A7D">
      <w:pPr>
        <w:overflowPunct/>
        <w:autoSpaceDE/>
        <w:autoSpaceDN/>
        <w:adjustRightInd/>
        <w:jc w:val="center"/>
        <w:textAlignment w:val="auto"/>
        <w:rPr>
          <w:rFonts w:eastAsiaTheme="minorEastAsia"/>
          <w:b/>
          <w:bCs/>
          <w:lang w:eastAsia="zh-CN"/>
        </w:rPr>
      </w:pPr>
      <w:r>
        <w:rPr>
          <w:rFonts w:eastAsiaTheme="minorEastAsia"/>
          <w:b/>
          <w:bCs/>
          <w:lang w:eastAsia="zh-CN"/>
        </w:rPr>
        <w:t xml:space="preserve">Figure 4-1. </w:t>
      </w:r>
      <w:r w:rsidRPr="00FB6A7D">
        <w:rPr>
          <w:rFonts w:eastAsiaTheme="minorEastAsia"/>
          <w:b/>
          <w:bCs/>
          <w:lang w:eastAsia="zh-CN"/>
        </w:rPr>
        <w:t>Minimum input SNR</w:t>
      </w:r>
      <w:r>
        <w:rPr>
          <w:rFonts w:eastAsiaTheme="minorEastAsia"/>
          <w:b/>
          <w:bCs/>
          <w:lang w:eastAsia="zh-CN"/>
        </w:rPr>
        <w:t xml:space="preserve"> </w:t>
      </w:r>
      <w:r w:rsidRPr="004D4F5A">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Device</w:t>
      </w:r>
      <w:r>
        <w:rPr>
          <w:rFonts w:eastAsiaTheme="minorEastAsia"/>
          <w:b/>
          <w:bCs/>
          <w:lang w:eastAsia="zh-CN"/>
        </w:rPr>
        <w:t xml:space="preserve"> 1</w:t>
      </w:r>
    </w:p>
    <w:p w14:paraId="1936849F" w14:textId="77777777" w:rsidR="00FB6A7D" w:rsidRPr="00FB6A7D" w:rsidRDefault="00FB6A7D" w:rsidP="00FB6A7D"/>
    <w:p w14:paraId="24ECBC03" w14:textId="5BD1B0ED" w:rsidR="00DD32D4" w:rsidRPr="00475617" w:rsidRDefault="00DD32D4" w:rsidP="00DD32D4">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sidR="004A4B82">
        <w:rPr>
          <w:rFonts w:eastAsiaTheme="minorEastAsia"/>
          <w:b/>
          <w:lang w:eastAsia="zh-CN"/>
        </w:rPr>
        <w:t>8</w:t>
      </w:r>
      <w:r w:rsidRPr="00314020">
        <w:rPr>
          <w:rFonts w:eastAsiaTheme="minorEastAsia"/>
          <w:b/>
          <w:lang w:eastAsia="zh-CN"/>
        </w:rPr>
        <w:t xml:space="preserve">: </w:t>
      </w:r>
      <w:r w:rsidR="00475617" w:rsidRPr="00475617">
        <w:t xml:space="preserve">For RF BW 10MHz, </w:t>
      </w:r>
      <w:r w:rsidR="00FD72FA">
        <w:t>R2D SINR is 7.</w:t>
      </w:r>
      <w:r w:rsidR="00B8370F" w:rsidRPr="00DD32D4">
        <w:t>5dB</w:t>
      </w:r>
      <w:r w:rsidR="00B8370F">
        <w:t xml:space="preserve"> </w:t>
      </w:r>
      <w:r w:rsidR="00FD72FA">
        <w:t>for device 1</w:t>
      </w:r>
      <w:r w:rsidRPr="00DD32D4">
        <w:t>.</w:t>
      </w:r>
      <w:r w:rsidR="00475617" w:rsidRPr="00475617">
        <w:t xml:space="preserve"> </w:t>
      </w:r>
    </w:p>
    <w:bookmarkEnd w:id="12"/>
    <w:bookmarkEnd w:id="13"/>
    <w:p w14:paraId="08A72357" w14:textId="5769A2BC" w:rsidR="00E36CA9" w:rsidRPr="00DB1F0C" w:rsidRDefault="006C2770" w:rsidP="00DB1F0C">
      <w:pPr>
        <w:pStyle w:val="1"/>
        <w:tabs>
          <w:tab w:val="clear" w:pos="680"/>
          <w:tab w:val="num" w:pos="397"/>
        </w:tabs>
        <w:ind w:left="533"/>
      </w:pPr>
      <w:r w:rsidRPr="00DB1F0C">
        <w:rPr>
          <w:rFonts w:hint="eastAsia"/>
        </w:rPr>
        <w:t xml:space="preserve">Performance metric for </w:t>
      </w:r>
      <w:r w:rsidR="006273E9">
        <w:rPr>
          <w:rFonts w:hint="eastAsia"/>
        </w:rPr>
        <w:t>A-IoT</w:t>
      </w:r>
    </w:p>
    <w:p w14:paraId="10B23606" w14:textId="619E2510" w:rsidR="00A61897" w:rsidRPr="00736E34" w:rsidRDefault="00A61897" w:rsidP="00A61897">
      <w:r>
        <w:rPr>
          <w:rFonts w:eastAsia="等线" w:hint="eastAsia"/>
          <w:lang w:eastAsia="zh-CN"/>
        </w:rPr>
        <w:t>F</w:t>
      </w:r>
      <w:r w:rsidRPr="00CC503A">
        <w:t>ollowing bullets are captured in the approved WF [</w:t>
      </w:r>
      <w:r w:rsidR="00B50524">
        <w:t>2</w:t>
      </w:r>
      <w:r w:rsidR="00B50524" w:rsidRPr="001510E7">
        <w:rPr>
          <w:rFonts w:hint="eastAsia"/>
        </w:rPr>
        <w:t>,</w:t>
      </w:r>
      <w:r w:rsidR="00B50524" w:rsidRPr="001510E7">
        <w:t>3</w:t>
      </w:r>
      <w:r w:rsidRPr="00CC503A">
        <w:t>].</w:t>
      </w:r>
    </w:p>
    <w:p w14:paraId="58165BD1" w14:textId="0B00B766" w:rsidR="00C25E02" w:rsidRPr="00C25E02" w:rsidRDefault="004A4B82" w:rsidP="00C25E02">
      <w:pPr>
        <w:overflowPunct/>
        <w:autoSpaceDE/>
        <w:autoSpaceDN/>
        <w:adjustRightInd/>
        <w:textAlignment w:val="auto"/>
        <w:rPr>
          <w:rFonts w:eastAsia="等线"/>
          <w:b/>
          <w:bCs/>
          <w:u w:val="single"/>
          <w:lang w:val="en-US" w:eastAsia="zh-CN"/>
        </w:rPr>
      </w:pPr>
      <w:r>
        <w:rPr>
          <w:noProof/>
        </w:rPr>
        <mc:AlternateContent>
          <mc:Choice Requires="wps">
            <w:drawing>
              <wp:anchor distT="0" distB="0" distL="114300" distR="114300" simplePos="0" relativeHeight="251868160" behindDoc="1" locked="0" layoutInCell="1" allowOverlap="1" wp14:anchorId="1FCF49F1" wp14:editId="12E41FA0">
                <wp:simplePos x="0" y="0"/>
                <wp:positionH relativeFrom="margin">
                  <wp:posOffset>-1255</wp:posOffset>
                </wp:positionH>
                <wp:positionV relativeFrom="paragraph">
                  <wp:posOffset>23249</wp:posOffset>
                </wp:positionV>
                <wp:extent cx="6076950" cy="2764342"/>
                <wp:effectExtent l="0" t="0" r="19050" b="17145"/>
                <wp:wrapNone/>
                <wp:docPr id="21" name="矩形 21"/>
                <wp:cNvGraphicFramePr/>
                <a:graphic xmlns:a="http://schemas.openxmlformats.org/drawingml/2006/main">
                  <a:graphicData uri="http://schemas.microsoft.com/office/word/2010/wordprocessingShape">
                    <wps:wsp>
                      <wps:cNvSpPr/>
                      <wps:spPr>
                        <a:xfrm>
                          <a:off x="0" y="0"/>
                          <a:ext cx="6076950" cy="2764342"/>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07C19B" id="矩形 21" o:spid="_x0000_s1026" style="position:absolute;left:0;text-align:left;margin-left:-.1pt;margin-top:1.85pt;width:478.5pt;height:217.65pt;z-index:-25144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" fillcolor="#deeaf6 [660]" strokecolor="windowText" strokeweight="1pt">
                <w10:wrap anchorx="margin"/>
              </v:rect>
            </w:pict>
          </mc:Fallback>
        </mc:AlternateContent>
      </w:r>
      <w:r w:rsidR="00C25E02" w:rsidRPr="00C25E02">
        <w:rPr>
          <w:rFonts w:eastAsia="等线" w:hint="eastAsia"/>
          <w:b/>
          <w:bCs/>
          <w:u w:val="single"/>
          <w:lang w:val="en-US" w:eastAsia="zh-CN"/>
        </w:rPr>
        <w:t xml:space="preserve">Issue 2-4-2: Performance metric for </w:t>
      </w:r>
      <w:r w:rsidR="006273E9">
        <w:rPr>
          <w:rFonts w:eastAsia="等线" w:hint="eastAsia"/>
          <w:b/>
          <w:bCs/>
          <w:u w:val="single"/>
          <w:lang w:val="en-US" w:eastAsia="zh-CN"/>
        </w:rPr>
        <w:t>A-IOT</w:t>
      </w:r>
    </w:p>
    <w:p w14:paraId="6CCD3824" w14:textId="25368AE5" w:rsidR="00C25E02" w:rsidRPr="00C25E02" w:rsidRDefault="00C25E02" w:rsidP="00C25E02">
      <w:pPr>
        <w:overflowPunct/>
        <w:autoSpaceDE/>
        <w:autoSpaceDN/>
        <w:adjustRightInd/>
        <w:textAlignment w:val="auto"/>
        <w:rPr>
          <w:rFonts w:eastAsia="宋体"/>
          <w:b/>
          <w:bCs/>
          <w:lang w:val="en-US" w:eastAsia="zh-CN"/>
        </w:rPr>
      </w:pPr>
      <w:r w:rsidRPr="00C25E02">
        <w:rPr>
          <w:rFonts w:eastAsia="宋体" w:hint="eastAsia"/>
          <w:b/>
          <w:bCs/>
          <w:lang w:val="en-US" w:eastAsia="zh-CN"/>
        </w:rPr>
        <w:t>Ag</w:t>
      </w:r>
      <w:r w:rsidRPr="00C25E02">
        <w:rPr>
          <w:rFonts w:eastAsia="宋体"/>
          <w:b/>
          <w:bCs/>
          <w:lang w:val="en-US" w:eastAsia="zh-CN"/>
        </w:rPr>
        <w:t>reement:</w:t>
      </w:r>
    </w:p>
    <w:p w14:paraId="17EFA767" w14:textId="77777777" w:rsidR="00C25E02" w:rsidRPr="00C25E02" w:rsidRDefault="00C25E02" w:rsidP="00CF6830">
      <w:pPr>
        <w:numPr>
          <w:ilvl w:val="0"/>
          <w:numId w:val="16"/>
        </w:numPr>
        <w:overflowPunct/>
        <w:autoSpaceDE/>
        <w:autoSpaceDN/>
        <w:adjustRightInd/>
        <w:textAlignment w:val="auto"/>
        <w:rPr>
          <w:rFonts w:eastAsia="MS Mincho"/>
        </w:rPr>
      </w:pPr>
      <w:r w:rsidRPr="00C25E02">
        <w:rPr>
          <w:rFonts w:eastAsia="MS Mincho" w:hint="eastAsia"/>
        </w:rPr>
        <w:t>For NR system, use 5% throughput loss as performance metric as legacy.</w:t>
      </w:r>
    </w:p>
    <w:p w14:paraId="5FF5EAAA" w14:textId="207C3A00" w:rsidR="00C25E02" w:rsidRPr="00C25E02" w:rsidRDefault="00C25E02" w:rsidP="00CF6830">
      <w:pPr>
        <w:numPr>
          <w:ilvl w:val="0"/>
          <w:numId w:val="16"/>
        </w:numPr>
        <w:overflowPunct/>
        <w:autoSpaceDE/>
        <w:autoSpaceDN/>
        <w:adjustRightInd/>
        <w:textAlignment w:val="auto"/>
        <w:rPr>
          <w:rFonts w:eastAsia="MS Mincho"/>
        </w:rPr>
      </w:pPr>
      <w:r w:rsidRPr="00C25E02">
        <w:rPr>
          <w:rFonts w:eastAsia="MS Mincho" w:hint="eastAsia"/>
        </w:rPr>
        <w:t xml:space="preserve">For </w:t>
      </w:r>
      <w:r w:rsidR="006273E9">
        <w:rPr>
          <w:rFonts w:eastAsia="MS Mincho" w:hint="eastAsia"/>
        </w:rPr>
        <w:t>A-IOT</w:t>
      </w:r>
      <w:r w:rsidRPr="00C25E02">
        <w:rPr>
          <w:rFonts w:eastAsia="MS Mincho" w:hint="eastAsia"/>
        </w:rPr>
        <w:t xml:space="preserve"> system, including reader, device, intermediate UE, further discuss the </w:t>
      </w:r>
      <w:r w:rsidRPr="00C25E02">
        <w:rPr>
          <w:rFonts w:eastAsia="MS Mincho"/>
        </w:rPr>
        <w:t>performance</w:t>
      </w:r>
      <w:r w:rsidRPr="00C25E02">
        <w:rPr>
          <w:rFonts w:eastAsia="MS Mincho" w:hint="eastAsia"/>
        </w:rPr>
        <w:t xml:space="preserve"> metric:</w:t>
      </w:r>
    </w:p>
    <w:p w14:paraId="78386A33" w14:textId="77777777"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Option 1: [1</w:t>
      </w:r>
      <w:r w:rsidRPr="00C25E02">
        <w:rPr>
          <w:rFonts w:eastAsia="等线"/>
        </w:rPr>
        <w:t>0</w:t>
      </w:r>
      <w:r w:rsidRPr="00C25E02">
        <w:rPr>
          <w:rFonts w:eastAsia="等线" w:hint="eastAsia"/>
        </w:rPr>
        <w:t>%] BLER,</w:t>
      </w:r>
      <w:r w:rsidRPr="00C25E02">
        <w:rPr>
          <w:rFonts w:eastAsia="等线"/>
        </w:rPr>
        <w:t xml:space="preserve"> [Rx power] </w:t>
      </w:r>
    </w:p>
    <w:p w14:paraId="274F1CB1" w14:textId="77777777"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Option 2: SINR degradation</w:t>
      </w:r>
    </w:p>
    <w:p w14:paraId="210C7703" w14:textId="27F58471"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w:t>
      </w:r>
      <w:r w:rsidRPr="00C25E02">
        <w:rPr>
          <w:rFonts w:eastAsia="等线"/>
        </w:rPr>
        <w:t>ther options ar</w:t>
      </w:r>
      <w:r w:rsidRPr="00B50524">
        <w:rPr>
          <w:rFonts w:eastAsia="等线"/>
        </w:rPr>
        <w:t xml:space="preserve">e </w:t>
      </w:r>
      <w:r w:rsidR="00A61897" w:rsidRPr="00B50524">
        <w:rPr>
          <w:rFonts w:eastAsia="等线"/>
        </w:rPr>
        <w:t xml:space="preserve">not </w:t>
      </w:r>
      <w:r w:rsidRPr="00B50524">
        <w:rPr>
          <w:rFonts w:eastAsia="等线"/>
        </w:rPr>
        <w:t>p</w:t>
      </w:r>
      <w:r w:rsidRPr="00C25E02">
        <w:rPr>
          <w:rFonts w:eastAsia="等线"/>
        </w:rPr>
        <w:t>recluded</w:t>
      </w:r>
    </w:p>
    <w:p w14:paraId="0D83E78F" w14:textId="3FA49C09" w:rsidR="00233F7B" w:rsidRDefault="00233F7B" w:rsidP="00D81BD2">
      <w:pPr>
        <w:overflowPunct/>
        <w:autoSpaceDE/>
        <w:autoSpaceDN/>
        <w:adjustRightInd/>
        <w:spacing w:afterLines="50" w:after="120"/>
        <w:textAlignment w:val="auto"/>
        <w:rPr>
          <w:rFonts w:eastAsia="宋体"/>
          <w:color w:val="7030A0"/>
          <w:lang w:eastAsia="zh-CN"/>
        </w:rPr>
      </w:pPr>
    </w:p>
    <w:p w14:paraId="6B5EC790" w14:textId="77777777" w:rsidR="00A77606" w:rsidRPr="00D94096" w:rsidRDefault="00A77606" w:rsidP="00A77606">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2E1ABF86" w14:textId="5AAA0952" w:rsidR="00A77606" w:rsidRPr="00B50524" w:rsidRDefault="00A77606" w:rsidP="00B50524">
      <w:pPr>
        <w:numPr>
          <w:ilvl w:val="0"/>
          <w:numId w:val="16"/>
        </w:numPr>
        <w:overflowPunct/>
        <w:autoSpaceDE/>
        <w:autoSpaceDN/>
        <w:adjustRightInd/>
        <w:textAlignment w:val="auto"/>
        <w:rPr>
          <w:rFonts w:eastAsia="MS Mincho"/>
        </w:rPr>
      </w:pPr>
      <w:r w:rsidRPr="00B50524">
        <w:rPr>
          <w:rFonts w:eastAsia="MS Mincho" w:hint="eastAsia"/>
        </w:rPr>
        <w:t>Use SINR for calibration purpose</w:t>
      </w:r>
    </w:p>
    <w:p w14:paraId="533233D9" w14:textId="77777777" w:rsidR="00A77606" w:rsidRPr="00B50524" w:rsidRDefault="00A77606" w:rsidP="00B50524">
      <w:pPr>
        <w:numPr>
          <w:ilvl w:val="0"/>
          <w:numId w:val="16"/>
        </w:numPr>
        <w:overflowPunct/>
        <w:autoSpaceDE/>
        <w:autoSpaceDN/>
        <w:adjustRightInd/>
        <w:textAlignment w:val="auto"/>
        <w:rPr>
          <w:rFonts w:eastAsia="MS Mincho"/>
        </w:rPr>
      </w:pPr>
      <w:r w:rsidRPr="00B50524">
        <w:rPr>
          <w:rFonts w:eastAsia="MS Mincho"/>
        </w:rPr>
        <w:t>FFS on performance metric for co-existence evaluation and requirements definition.</w:t>
      </w:r>
    </w:p>
    <w:p w14:paraId="48CDA29A" w14:textId="77777777" w:rsidR="00621B80" w:rsidRDefault="00621B80" w:rsidP="00621B80">
      <w:pPr>
        <w:rPr>
          <w:rFonts w:ascii="宋体" w:eastAsia="宋体" w:hAnsi="宋体" w:cs="宋体"/>
        </w:rPr>
      </w:pPr>
    </w:p>
    <w:p w14:paraId="4DC09058" w14:textId="60EAD875" w:rsidR="00226599" w:rsidRDefault="00621B80" w:rsidP="00621B80">
      <w:r w:rsidRPr="00621B80">
        <w:rPr>
          <w:rFonts w:hint="eastAsia"/>
        </w:rPr>
        <w:t>It</w:t>
      </w:r>
      <w:r>
        <w:t xml:space="preserve"> </w:t>
      </w:r>
      <w:r w:rsidRPr="00621B80">
        <w:rPr>
          <w:rFonts w:hint="eastAsia"/>
        </w:rPr>
        <w:t>is</w:t>
      </w:r>
      <w:r>
        <w:t xml:space="preserve"> </w:t>
      </w:r>
      <w:r w:rsidRPr="00621B80">
        <w:rPr>
          <w:rFonts w:hint="eastAsia"/>
        </w:rPr>
        <w:t>agreed</w:t>
      </w:r>
      <w:r>
        <w:t xml:space="preserve"> </w:t>
      </w:r>
      <w:r w:rsidRPr="00621B80">
        <w:rPr>
          <w:rFonts w:hint="eastAsia"/>
        </w:rPr>
        <w:t>that</w:t>
      </w:r>
      <w:r>
        <w:t xml:space="preserve"> </w:t>
      </w:r>
      <w:r w:rsidRPr="00621B80">
        <w:rPr>
          <w:rFonts w:hint="eastAsia"/>
        </w:rPr>
        <w:t>for</w:t>
      </w:r>
      <w:r>
        <w:t xml:space="preserve"> </w:t>
      </w:r>
      <w:r w:rsidR="00FD72FA" w:rsidRPr="00621B80">
        <w:rPr>
          <w:rFonts w:hint="eastAsia"/>
        </w:rPr>
        <w:t xml:space="preserve">legacy </w:t>
      </w:r>
      <w:r w:rsidRPr="00621B80">
        <w:rPr>
          <w:rFonts w:hint="eastAsia"/>
        </w:rPr>
        <w:t>NR</w:t>
      </w:r>
      <w:r>
        <w:t xml:space="preserve"> </w:t>
      </w:r>
      <w:r w:rsidRPr="00621B80">
        <w:rPr>
          <w:rFonts w:hint="eastAsia"/>
        </w:rPr>
        <w:t>system, use 5% throughput loss as performance metric.</w:t>
      </w:r>
    </w:p>
    <w:p w14:paraId="1FE1C935" w14:textId="56AFC902" w:rsidR="00621B80" w:rsidRPr="00621B80" w:rsidRDefault="00801351" w:rsidP="00621B80">
      <w:r w:rsidRPr="00801351">
        <w:t xml:space="preserve">Due to the unique </w:t>
      </w:r>
      <w:r w:rsidR="00FD72FA">
        <w:t>use cases</w:t>
      </w:r>
      <w:r w:rsidRPr="00801351">
        <w:t xml:space="preserve"> of the </w:t>
      </w:r>
      <w:r w:rsidR="00FD72FA">
        <w:t>A-</w:t>
      </w:r>
      <w:r w:rsidRPr="00801351">
        <w:t>IoT</w:t>
      </w:r>
      <w:r>
        <w:t>,</w:t>
      </w:r>
      <w:r w:rsidRPr="00801351">
        <w:t xml:space="preserve"> </w:t>
      </w:r>
      <w:r w:rsidR="00FD72FA">
        <w:t xml:space="preserve">such as </w:t>
      </w:r>
      <w:r>
        <w:t>indoor inventory and indoor command,</w:t>
      </w:r>
      <w:r w:rsidRPr="00801351">
        <w:t xml:space="preserve"> </w:t>
      </w:r>
      <w:r>
        <w:t xml:space="preserve">conventional </w:t>
      </w:r>
      <w:r w:rsidRPr="00801351">
        <w:rPr>
          <w:rFonts w:hint="eastAsia"/>
        </w:rPr>
        <w:t>throughput</w:t>
      </w:r>
      <w:r>
        <w:t xml:space="preserve"> evaluation </w:t>
      </w:r>
      <w:r w:rsidRPr="00801351">
        <w:rPr>
          <w:rFonts w:hint="eastAsia"/>
        </w:rPr>
        <w:t>metric</w:t>
      </w:r>
      <w:r>
        <w:t xml:space="preserve"> </w:t>
      </w:r>
      <w:r w:rsidRPr="00801351">
        <w:rPr>
          <w:rFonts w:hint="eastAsia"/>
        </w:rPr>
        <w:t>of</w:t>
      </w:r>
      <w:r>
        <w:t xml:space="preserve"> </w:t>
      </w:r>
      <w:r w:rsidR="00FD72FA" w:rsidRPr="00621B80">
        <w:rPr>
          <w:rFonts w:hint="eastAsia"/>
        </w:rPr>
        <w:t>legacy NR</w:t>
      </w:r>
      <w:r w:rsidRPr="00801351">
        <w:t xml:space="preserve"> </w:t>
      </w:r>
      <w:r w:rsidRPr="00801351">
        <w:rPr>
          <w:rFonts w:hint="eastAsia"/>
        </w:rPr>
        <w:t>is</w:t>
      </w:r>
      <w:r w:rsidRPr="00801351">
        <w:t xml:space="preserve"> </w:t>
      </w:r>
      <w:r w:rsidRPr="00801351">
        <w:rPr>
          <w:rFonts w:hint="eastAsia"/>
        </w:rPr>
        <w:t>not</w:t>
      </w:r>
      <w:r w:rsidRPr="00801351">
        <w:t xml:space="preserve"> </w:t>
      </w:r>
      <w:r w:rsidRPr="00801351">
        <w:rPr>
          <w:rFonts w:hint="eastAsia"/>
        </w:rPr>
        <w:t>applicable</w:t>
      </w:r>
      <w:r w:rsidRPr="00801351">
        <w:t>.</w:t>
      </w:r>
      <w:r w:rsidR="009075F0">
        <w:t xml:space="preserve"> </w:t>
      </w:r>
      <w:r w:rsidR="005C0872" w:rsidRPr="005C0872">
        <w:rPr>
          <w:rFonts w:hint="eastAsia"/>
        </w:rPr>
        <w:t>F</w:t>
      </w:r>
      <w:r w:rsidR="00621B80" w:rsidRPr="00621B80">
        <w:t xml:space="preserve">or </w:t>
      </w:r>
      <w:r w:rsidR="006273E9">
        <w:t>A-IoT</w:t>
      </w:r>
      <w:r w:rsidR="00621B80" w:rsidRPr="00621B80">
        <w:t xml:space="preserve"> system</w:t>
      </w:r>
      <w:r w:rsidR="005C0872">
        <w:t xml:space="preserve"> </w:t>
      </w:r>
      <w:r w:rsidR="003D59A2">
        <w:t>SINR is agreed upon</w:t>
      </w:r>
      <w:r w:rsidR="003D59A2" w:rsidRPr="005C0872">
        <w:rPr>
          <w:rFonts w:hint="eastAsia"/>
        </w:rPr>
        <w:t xml:space="preserve"> </w:t>
      </w:r>
      <w:r w:rsidR="003D59A2">
        <w:t xml:space="preserve">as </w:t>
      </w:r>
      <w:r w:rsidR="005C0872" w:rsidRPr="005C0872">
        <w:rPr>
          <w:rFonts w:hint="eastAsia"/>
        </w:rPr>
        <w:t>the</w:t>
      </w:r>
      <w:r w:rsidR="005C0872">
        <w:t xml:space="preserve"> </w:t>
      </w:r>
      <w:r w:rsidR="005C0872" w:rsidRPr="005C0872">
        <w:rPr>
          <w:rFonts w:hint="eastAsia"/>
        </w:rPr>
        <w:t>performance</w:t>
      </w:r>
      <w:r w:rsidR="005C0872">
        <w:t xml:space="preserve"> </w:t>
      </w:r>
      <w:r w:rsidR="005C0872" w:rsidRPr="005C0872">
        <w:rPr>
          <w:rFonts w:hint="eastAsia"/>
        </w:rPr>
        <w:t>metric</w:t>
      </w:r>
      <w:r w:rsidR="00621B80">
        <w:t>, it can also be used for formal simulations.</w:t>
      </w:r>
      <w:r w:rsidR="00C5202A">
        <w:t xml:space="preserve"> </w:t>
      </w:r>
    </w:p>
    <w:p w14:paraId="2F470729" w14:textId="7C763800" w:rsidR="00FD6CC2" w:rsidRDefault="00FD6CC2" w:rsidP="00621B80">
      <w:pPr>
        <w:rPr>
          <w:rFonts w:eastAsiaTheme="minorEastAsia"/>
          <w:lang w:val="en-US" w:eastAsia="zh-CN"/>
        </w:rPr>
      </w:pPr>
    </w:p>
    <w:p w14:paraId="030C43DD" w14:textId="5F3500F9" w:rsidR="00FD6CC2" w:rsidRDefault="00FD6CC2" w:rsidP="00621B80">
      <w:r>
        <w:t xml:space="preserve">It is noted that the CW node is a component of the </w:t>
      </w:r>
      <w:r w:rsidR="006273E9">
        <w:t>A-IoT</w:t>
      </w:r>
      <w:r>
        <w:t xml:space="preserve"> system, and its interference is accounted for in the baseline reference.</w:t>
      </w:r>
    </w:p>
    <w:p w14:paraId="2370A63A" w14:textId="5024C527" w:rsidR="00FD6CC2" w:rsidRPr="00FD6CC2" w:rsidRDefault="00FD6CC2" w:rsidP="00FD6CC2">
      <w:pPr>
        <w:overflowPunct/>
        <w:autoSpaceDE/>
        <w:autoSpaceDN/>
        <w:adjustRightInd/>
        <w:textAlignment w:val="auto"/>
        <w:rPr>
          <w:rFonts w:eastAsiaTheme="minorEastAsia"/>
          <w:lang w:val="en-US" w:eastAsia="zh-CN"/>
        </w:rPr>
      </w:pPr>
      <w:bookmarkStart w:id="14" w:name="_Hlk173677968"/>
      <w:r w:rsidRPr="00314020">
        <w:rPr>
          <w:rFonts w:eastAsiaTheme="minorEastAsia" w:hint="eastAsia"/>
          <w:b/>
          <w:lang w:eastAsia="zh-CN"/>
        </w:rPr>
        <w:lastRenderedPageBreak/>
        <w:t>P</w:t>
      </w:r>
      <w:r w:rsidRPr="00314020">
        <w:rPr>
          <w:rFonts w:eastAsiaTheme="minorEastAsia"/>
          <w:b/>
          <w:lang w:eastAsia="zh-CN"/>
        </w:rPr>
        <w:t xml:space="preserve">roposal </w:t>
      </w:r>
      <w:r w:rsidR="004A4B82">
        <w:rPr>
          <w:rFonts w:eastAsiaTheme="minorEastAsia"/>
          <w:b/>
          <w:lang w:eastAsia="zh-CN"/>
        </w:rPr>
        <w:t>9</w:t>
      </w:r>
      <w:r w:rsidRPr="00314020">
        <w:rPr>
          <w:rFonts w:eastAsiaTheme="minorEastAsia"/>
          <w:b/>
          <w:lang w:eastAsia="zh-CN"/>
        </w:rPr>
        <w:t>:</w:t>
      </w:r>
      <w:r w:rsidRPr="007B05FA">
        <w:t xml:space="preserve"> </w:t>
      </w:r>
      <w:r>
        <w:t>The SINR includes CW interference is used as the baseline reference</w:t>
      </w:r>
      <w:r w:rsidRPr="007B05FA">
        <w:t xml:space="preserve"> </w:t>
      </w:r>
      <w:r>
        <w:t>before any degradation.</w:t>
      </w:r>
    </w:p>
    <w:bookmarkEnd w:id="14"/>
    <w:p w14:paraId="13A28236" w14:textId="04E1F385" w:rsidR="00226599" w:rsidRPr="001510E7" w:rsidRDefault="00C5202A" w:rsidP="00621B80">
      <w:r w:rsidRPr="001510E7">
        <w:rPr>
          <w:rFonts w:hint="eastAsia"/>
        </w:rPr>
        <w:t>For</w:t>
      </w:r>
      <w:r w:rsidRPr="001510E7">
        <w:t xml:space="preserve"> </w:t>
      </w:r>
      <w:r w:rsidRPr="001510E7">
        <w:rPr>
          <w:rFonts w:hint="eastAsia"/>
        </w:rPr>
        <w:t>D</w:t>
      </w:r>
      <w:r w:rsidRPr="001510E7">
        <w:t>2</w:t>
      </w:r>
      <w:r w:rsidRPr="001510E7">
        <w:rPr>
          <w:rFonts w:hint="eastAsia"/>
        </w:rPr>
        <w:t>R</w:t>
      </w:r>
      <w:r w:rsidRPr="001510E7">
        <w:rPr>
          <w:rFonts w:ascii="宋体" w:eastAsia="宋体" w:hAnsi="宋体" w:cs="宋体" w:hint="eastAsia"/>
        </w:rPr>
        <w:t>，</w:t>
      </w:r>
      <w:r w:rsidRPr="001510E7">
        <w:rPr>
          <w:rFonts w:hint="eastAsia"/>
        </w:rPr>
        <w:t>metric</w:t>
      </w:r>
      <w:r w:rsidRPr="001510E7">
        <w:rPr>
          <w:rFonts w:eastAsiaTheme="minorEastAsia"/>
          <w:lang w:val="en-US" w:eastAsia="zh-CN"/>
        </w:rPr>
        <w:t xml:space="preserve"> </w:t>
      </w:r>
      <w:r w:rsidR="001510E7" w:rsidRPr="001510E7">
        <w:rPr>
          <w:rFonts w:eastAsiaTheme="minorEastAsia" w:hint="eastAsia"/>
          <w:lang w:val="en-US" w:eastAsia="zh-CN"/>
        </w:rPr>
        <w:t>is</w:t>
      </w:r>
      <w:r w:rsidR="001510E7" w:rsidRPr="001510E7">
        <w:rPr>
          <w:rFonts w:eastAsiaTheme="minorEastAsia"/>
          <w:lang w:val="en-US" w:eastAsia="zh-CN"/>
        </w:rPr>
        <w:t xml:space="preserve"> </w:t>
      </w:r>
      <w:r w:rsidR="001510E7" w:rsidRPr="001510E7">
        <w:rPr>
          <w:rFonts w:eastAsiaTheme="minorEastAsia" w:hint="eastAsia"/>
          <w:lang w:val="en-US" w:eastAsia="zh-CN"/>
        </w:rPr>
        <w:t>proposed</w:t>
      </w:r>
      <w:r w:rsidR="001510E7">
        <w:rPr>
          <w:rFonts w:eastAsiaTheme="minorEastAsia"/>
          <w:lang w:val="en-US" w:eastAsia="zh-CN"/>
        </w:rPr>
        <w:t xml:space="preserve"> </w:t>
      </w:r>
      <w:r w:rsidR="001510E7">
        <w:rPr>
          <w:rFonts w:eastAsiaTheme="minorEastAsia" w:hint="eastAsia"/>
          <w:lang w:val="en-US" w:eastAsia="zh-CN"/>
        </w:rPr>
        <w:t>as</w:t>
      </w:r>
      <w:r w:rsidR="001510E7">
        <w:rPr>
          <w:rFonts w:eastAsiaTheme="minorEastAsia"/>
          <w:lang w:val="en-US" w:eastAsia="zh-CN"/>
        </w:rPr>
        <w:t xml:space="preserve"> </w:t>
      </w:r>
      <w:r w:rsidR="001510E7">
        <w:rPr>
          <w:rFonts w:eastAsiaTheme="minorEastAsia" w:hint="eastAsia"/>
          <w:lang w:val="en-US" w:eastAsia="zh-CN"/>
        </w:rPr>
        <w:t>following</w:t>
      </w:r>
      <w:r w:rsidR="00226599" w:rsidRPr="001510E7">
        <w:rPr>
          <w:rFonts w:eastAsiaTheme="minorEastAsia" w:hint="eastAsia"/>
          <w:lang w:val="en-US" w:eastAsia="zh-CN"/>
        </w:rPr>
        <w:t>：</w:t>
      </w:r>
    </w:p>
    <w:p w14:paraId="490A2374" w14:textId="04684AAC" w:rsidR="00F205BD" w:rsidRDefault="00F205BD" w:rsidP="00621B80">
      <w:pPr>
        <w:rPr>
          <w:rFonts w:eastAsiaTheme="minorEastAsia"/>
          <w:lang w:val="en-US" w:eastAsia="zh-CN"/>
        </w:rPr>
      </w:pPr>
      <w:r>
        <w:rPr>
          <w:rFonts w:eastAsiaTheme="minorEastAsia" w:hint="eastAsia"/>
          <w:lang w:val="en-US" w:eastAsia="zh-CN"/>
        </w:rPr>
        <w:t>Readers</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micro</w:t>
      </w:r>
      <w:r>
        <w:rPr>
          <w:rFonts w:eastAsiaTheme="minorEastAsia"/>
          <w:lang w:val="en-US" w:eastAsia="zh-CN"/>
        </w:rPr>
        <w:t>-</w:t>
      </w:r>
      <w:r>
        <w:rPr>
          <w:rFonts w:eastAsiaTheme="minorEastAsia" w:hint="eastAsia"/>
          <w:lang w:val="en-US" w:eastAsia="zh-CN"/>
        </w:rPr>
        <w:t>BS</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1</w:t>
      </w:r>
      <w:r>
        <w:rPr>
          <w:rFonts w:eastAsiaTheme="minorEastAsia" w:hint="eastAsia"/>
          <w:lang w:val="en-US" w:eastAsia="zh-CN"/>
        </w:rPr>
        <w:t>T</w:t>
      </w:r>
      <w:r>
        <w:rPr>
          <w:rFonts w:eastAsiaTheme="minorEastAsia"/>
          <w:lang w:val="en-US" w:eastAsia="zh-CN"/>
        </w:rPr>
        <w:t xml:space="preserve">1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intermediate</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2</w:t>
      </w:r>
      <w:r>
        <w:rPr>
          <w:rFonts w:eastAsiaTheme="minorEastAsia" w:hint="eastAsia"/>
          <w:lang w:val="en-US" w:eastAsia="zh-CN"/>
        </w:rPr>
        <w:t>T</w:t>
      </w:r>
      <w:r>
        <w:rPr>
          <w:rFonts w:eastAsiaTheme="minorEastAsia"/>
          <w:lang w:val="en-US" w:eastAsia="zh-CN"/>
        </w:rPr>
        <w:t>2.</w:t>
      </w:r>
    </w:p>
    <w:p w14:paraId="78F890C6" w14:textId="0F89D6D4" w:rsidR="00F205BD" w:rsidRDefault="00F205BD" w:rsidP="00621B80">
      <w:pPr>
        <w:rPr>
          <w:rFonts w:eastAsiaTheme="minorEastAsia"/>
          <w:lang w:val="en-US" w:eastAsia="zh-CN"/>
        </w:rPr>
      </w:pPr>
      <w:r w:rsidRPr="00F205BD">
        <w:rPr>
          <w:rFonts w:eastAsiaTheme="minorEastAsia"/>
          <w:lang w:val="en-US" w:eastAsia="zh-CN"/>
        </w:rPr>
        <w:t xml:space="preserve">It is recommended </w:t>
      </w:r>
      <w:r w:rsidRPr="006273E9">
        <w:rPr>
          <w:rFonts w:eastAsiaTheme="minorEastAsia"/>
          <w:lang w:val="en-US" w:eastAsia="zh-CN"/>
        </w:rPr>
        <w:t>[</w:t>
      </w:r>
      <w:r w:rsidR="001510E7" w:rsidRPr="006273E9">
        <w:rPr>
          <w:rFonts w:eastAsiaTheme="minorEastAsia"/>
          <w:lang w:val="en-US" w:eastAsia="zh-CN"/>
        </w:rPr>
        <w:t>1</w:t>
      </w:r>
      <w:r w:rsidRPr="006273E9">
        <w:rPr>
          <w:rFonts w:eastAsiaTheme="minorEastAsia"/>
          <w:lang w:val="en-US" w:eastAsia="zh-CN"/>
        </w:rPr>
        <w:t xml:space="preserve">dB] SINR degradation as D2R performance metric for </w:t>
      </w:r>
      <w:r w:rsidR="006273E9">
        <w:rPr>
          <w:rFonts w:eastAsiaTheme="minorEastAsia"/>
          <w:lang w:val="en-US" w:eastAsia="zh-CN"/>
        </w:rPr>
        <w:t>A-IoT</w:t>
      </w:r>
      <w:r w:rsidRPr="006273E9">
        <w:rPr>
          <w:rFonts w:eastAsiaTheme="minorEastAsia"/>
          <w:lang w:val="en-US" w:eastAsia="zh-CN"/>
        </w:rPr>
        <w:t xml:space="preserve"> BS and [</w:t>
      </w:r>
      <w:r w:rsidR="001510E7" w:rsidRPr="006273E9">
        <w:rPr>
          <w:rFonts w:eastAsiaTheme="minorEastAsia"/>
          <w:lang w:val="en-US" w:eastAsia="zh-CN"/>
        </w:rPr>
        <w:t>1</w:t>
      </w:r>
      <w:r w:rsidRPr="006273E9">
        <w:rPr>
          <w:rFonts w:eastAsiaTheme="minorEastAsia"/>
          <w:lang w:val="en-US" w:eastAsia="zh-CN"/>
        </w:rPr>
        <w:t xml:space="preserve">dB] for </w:t>
      </w:r>
      <w:r w:rsidR="006273E9">
        <w:rPr>
          <w:rFonts w:eastAsiaTheme="minorEastAsia"/>
          <w:lang w:val="en-US" w:eastAsia="zh-CN"/>
        </w:rPr>
        <w:t>A-IoT</w:t>
      </w:r>
      <w:r w:rsidRPr="00F205BD">
        <w:rPr>
          <w:rFonts w:eastAsiaTheme="minorEastAsia"/>
          <w:lang w:val="en-US" w:eastAsia="zh-CN"/>
        </w:rPr>
        <w:t xml:space="preserve"> intermediate UE.</w:t>
      </w:r>
    </w:p>
    <w:p w14:paraId="44844A83" w14:textId="0432C8A2" w:rsidR="00F205BD" w:rsidRPr="00801351" w:rsidRDefault="00F205BD" w:rsidP="00F205BD">
      <w:pPr>
        <w:rPr>
          <w:rFonts w:eastAsiaTheme="minorEastAsia"/>
          <w:lang w:val="en-US" w:eastAsia="zh-CN"/>
        </w:rPr>
      </w:pPr>
      <w:r w:rsidRPr="00490C2D">
        <w:rPr>
          <w:rFonts w:eastAsiaTheme="minorEastAsia"/>
          <w:b/>
          <w:lang w:val="en-US" w:eastAsia="zh-CN"/>
        </w:rPr>
        <w:t>Proposal 1</w:t>
      </w:r>
      <w:r w:rsidR="004A4B82">
        <w:rPr>
          <w:rFonts w:eastAsiaTheme="minorEastAsia"/>
          <w:b/>
          <w:lang w:val="en-US" w:eastAsia="zh-CN"/>
        </w:rPr>
        <w:t>0</w:t>
      </w:r>
      <w:r w:rsidRPr="00490C2D">
        <w:rPr>
          <w:rFonts w:eastAsiaTheme="minorEastAsia"/>
          <w:b/>
          <w:lang w:val="en-US" w:eastAsia="zh-CN"/>
        </w:rPr>
        <w:t xml:space="preserve">: </w:t>
      </w:r>
      <w:r w:rsidR="001510E7" w:rsidRPr="004126EB">
        <w:rPr>
          <w:rFonts w:hint="eastAsia"/>
          <w:lang w:val="en-US" w:eastAsia="zh-CN"/>
        </w:rPr>
        <w:t>CDF</w:t>
      </w:r>
      <w:r w:rsidR="001510E7" w:rsidRPr="00801351">
        <w:rPr>
          <w:rFonts w:eastAsiaTheme="minorEastAsia"/>
          <w:lang w:val="en-US" w:eastAsia="zh-CN"/>
        </w:rPr>
        <w:t xml:space="preserve"> </w:t>
      </w:r>
      <w:r w:rsidRPr="00801351">
        <w:rPr>
          <w:rFonts w:eastAsiaTheme="minorEastAsia"/>
          <w:lang w:val="en-US" w:eastAsia="zh-CN"/>
        </w:rPr>
        <w:t xml:space="preserve">SINR degradation can serve as </w:t>
      </w:r>
      <w:r w:rsidR="00FD6CC2" w:rsidRPr="00801351">
        <w:rPr>
          <w:rFonts w:eastAsiaTheme="minorEastAsia"/>
          <w:lang w:val="en-US" w:eastAsia="zh-CN"/>
        </w:rPr>
        <w:t xml:space="preserve">performance </w:t>
      </w:r>
      <w:r w:rsidRPr="00801351">
        <w:rPr>
          <w:rFonts w:eastAsiaTheme="minorEastAsia"/>
          <w:lang w:val="en-US" w:eastAsia="zh-CN"/>
        </w:rPr>
        <w:t>metric</w:t>
      </w:r>
      <w:r w:rsidR="00FD6CC2" w:rsidRPr="00801351">
        <w:rPr>
          <w:rFonts w:eastAsiaTheme="minorEastAsia"/>
          <w:lang w:val="en-US" w:eastAsia="zh-CN"/>
        </w:rPr>
        <w:t xml:space="preserve"> for </w:t>
      </w:r>
      <w:r w:rsidR="006273E9">
        <w:rPr>
          <w:rFonts w:eastAsiaTheme="minorEastAsia"/>
          <w:lang w:val="en-US" w:eastAsia="zh-CN"/>
        </w:rPr>
        <w:t>A-IoT</w:t>
      </w:r>
      <w:r w:rsidR="00FD6CC2" w:rsidRPr="00801351">
        <w:rPr>
          <w:rFonts w:eastAsiaTheme="minorEastAsia"/>
          <w:lang w:val="en-US" w:eastAsia="zh-CN"/>
        </w:rPr>
        <w:t xml:space="preserve"> D2R</w:t>
      </w:r>
      <w:r w:rsidRPr="00801351">
        <w:rPr>
          <w:rFonts w:eastAsiaTheme="minorEastAsia"/>
          <w:lang w:val="en-US" w:eastAsia="zh-CN"/>
        </w:rPr>
        <w:t xml:space="preserve">. It </w:t>
      </w:r>
      <w:r w:rsidRPr="006273E9">
        <w:rPr>
          <w:rFonts w:eastAsiaTheme="minorEastAsia"/>
          <w:lang w:val="en-US" w:eastAsia="zh-CN"/>
        </w:rPr>
        <w:t xml:space="preserve">is recommended </w:t>
      </w:r>
      <w:r w:rsidR="001510E7" w:rsidRPr="006273E9">
        <w:rPr>
          <w:rFonts w:eastAsiaTheme="minorEastAsia"/>
          <w:lang w:val="en-US" w:eastAsia="zh-CN"/>
        </w:rPr>
        <w:t>1</w:t>
      </w:r>
      <w:r w:rsidRPr="006273E9">
        <w:rPr>
          <w:rFonts w:eastAsiaTheme="minorEastAsia"/>
          <w:lang w:val="en-US" w:eastAsia="zh-CN"/>
        </w:rPr>
        <w:t xml:space="preserve">dB for </w:t>
      </w:r>
      <w:r w:rsidR="006273E9">
        <w:rPr>
          <w:rFonts w:eastAsiaTheme="minorEastAsia"/>
          <w:lang w:val="en-US" w:eastAsia="zh-CN"/>
        </w:rPr>
        <w:t>A-IoT</w:t>
      </w:r>
      <w:r w:rsidRPr="006273E9">
        <w:rPr>
          <w:rFonts w:eastAsiaTheme="minorEastAsia"/>
          <w:lang w:val="en-US" w:eastAsia="zh-CN"/>
        </w:rPr>
        <w:t xml:space="preserve"> BS and </w:t>
      </w:r>
      <w:r w:rsidR="001510E7" w:rsidRPr="006273E9">
        <w:rPr>
          <w:rFonts w:eastAsiaTheme="minorEastAsia"/>
          <w:lang w:val="en-US" w:eastAsia="zh-CN"/>
        </w:rPr>
        <w:t>1</w:t>
      </w:r>
      <w:r w:rsidRPr="006273E9">
        <w:rPr>
          <w:rFonts w:eastAsiaTheme="minorEastAsia"/>
          <w:lang w:val="en-US" w:eastAsia="zh-CN"/>
        </w:rPr>
        <w:t xml:space="preserve">dB for </w:t>
      </w:r>
      <w:r w:rsidR="006273E9">
        <w:rPr>
          <w:rFonts w:eastAsiaTheme="minorEastAsia"/>
          <w:lang w:val="en-US" w:eastAsia="zh-CN"/>
        </w:rPr>
        <w:t>A-IoT</w:t>
      </w:r>
      <w:r w:rsidRPr="006273E9">
        <w:rPr>
          <w:rFonts w:eastAsiaTheme="minorEastAsia"/>
          <w:lang w:val="en-US" w:eastAsia="zh-CN"/>
        </w:rPr>
        <w:t xml:space="preserve"> intermediate UE.</w:t>
      </w:r>
      <w:r w:rsidR="00B8370F" w:rsidRPr="00801351">
        <w:rPr>
          <w:rFonts w:eastAsiaTheme="minorEastAsia"/>
          <w:lang w:val="en-US" w:eastAsia="zh-CN"/>
        </w:rPr>
        <w:t xml:space="preserve"> </w:t>
      </w:r>
    </w:p>
    <w:p w14:paraId="01077910" w14:textId="30BF4079" w:rsidR="006B2694" w:rsidRDefault="00A94B6B" w:rsidP="006B2694">
      <w:pPr>
        <w:rPr>
          <w:rFonts w:eastAsiaTheme="minorEastAsia"/>
          <w:lang w:val="en-US" w:eastAsia="zh-CN"/>
        </w:rPr>
      </w:pPr>
      <w:r w:rsidRPr="00490C2D">
        <w:rPr>
          <w:rFonts w:eastAsiaTheme="minorEastAsia"/>
          <w:b/>
          <w:lang w:val="en-US" w:eastAsia="zh-CN"/>
        </w:rPr>
        <w:t>Proposal 1</w:t>
      </w:r>
      <w:r>
        <w:rPr>
          <w:rFonts w:eastAsiaTheme="minorEastAsia"/>
          <w:b/>
          <w:lang w:val="en-US" w:eastAsia="zh-CN"/>
        </w:rPr>
        <w:t>1:</w:t>
      </w:r>
      <w:r w:rsidR="00FD72FA">
        <w:rPr>
          <w:rFonts w:eastAsiaTheme="minorEastAsia"/>
          <w:b/>
          <w:lang w:val="en-US" w:eastAsia="zh-CN"/>
        </w:rPr>
        <w:t xml:space="preserve"> </w:t>
      </w:r>
      <w:r w:rsidR="00E663DA">
        <w:t xml:space="preserve">For </w:t>
      </w:r>
      <w:r w:rsidR="006273E9">
        <w:t>A-IoT</w:t>
      </w:r>
      <w:r w:rsidR="00E663DA">
        <w:t xml:space="preserve"> device with receiver based on RF envelope detector,</w:t>
      </w:r>
      <w:r w:rsidR="00801351">
        <w:t xml:space="preserve"> it </w:t>
      </w:r>
      <w:r w:rsidR="00E663DA" w:rsidRPr="00E663DA">
        <w:rPr>
          <w:rFonts w:eastAsiaTheme="minorEastAsia"/>
          <w:lang w:val="en-US" w:eastAsia="zh-CN"/>
        </w:rPr>
        <w:t>can correctly demodulate wanted signals only when the following conditions are met:</w:t>
      </w:r>
    </w:p>
    <w:p w14:paraId="63C8FDF6" w14:textId="53A9AC52" w:rsidR="00E663DA" w:rsidRPr="00475617" w:rsidRDefault="00226599" w:rsidP="006B2694">
      <w:pPr>
        <w:rPr>
          <w:rFonts w:eastAsiaTheme="minorEastAsia"/>
          <w:lang w:val="en-US" w:eastAsia="zh-CN"/>
        </w:rPr>
      </w:pPr>
      <w:r w:rsidRPr="006B2694">
        <w:rPr>
          <w:rFonts w:eastAsiaTheme="minorEastAsia" w:hint="eastAsia"/>
          <w:lang w:val="en-US" w:eastAsia="zh-CN"/>
        </w:rPr>
        <w:t>1</w:t>
      </w:r>
      <w:r w:rsidR="00B91FF9">
        <w:rPr>
          <w:rFonts w:eastAsiaTheme="minorEastAsia" w:hint="eastAsia"/>
          <w:lang w:val="en-US" w:eastAsia="zh-CN"/>
        </w:rPr>
        <w:t>)</w:t>
      </w:r>
      <w:r w:rsidR="00B91FF9">
        <w:rPr>
          <w:rFonts w:eastAsiaTheme="minorEastAsia"/>
          <w:lang w:val="en-US" w:eastAsia="zh-CN"/>
        </w:rPr>
        <w:t xml:space="preserve"> </w:t>
      </w:r>
      <w:r w:rsidRPr="006B2694">
        <w:rPr>
          <w:rFonts w:eastAsiaTheme="minorEastAsia" w:hint="eastAsia"/>
          <w:lang w:val="en-US" w:eastAsia="zh-CN"/>
        </w:rPr>
        <w:t>SINR&gt;=</w:t>
      </w:r>
      <w:r w:rsidR="00E96817" w:rsidRPr="006B2694">
        <w:rPr>
          <w:rFonts w:eastAsiaTheme="minorEastAsia" w:hint="eastAsia"/>
          <w:lang w:val="en-US" w:eastAsia="zh-CN"/>
        </w:rPr>
        <w:t xml:space="preserve"> SINR</w:t>
      </w:r>
      <w:r w:rsidR="008240AC" w:rsidRPr="006B2694">
        <w:rPr>
          <w:rFonts w:eastAsiaTheme="minorEastAsia"/>
          <w:lang w:val="en-US" w:eastAsia="zh-CN"/>
        </w:rPr>
        <w:t xml:space="preserve"> </w:t>
      </w:r>
      <w:r w:rsidR="008240AC" w:rsidRPr="006B2694">
        <w:rPr>
          <w:rFonts w:eastAsiaTheme="minorEastAsia" w:hint="eastAsia"/>
          <w:lang w:val="en-US" w:eastAsia="zh-CN"/>
        </w:rPr>
        <w:t>threshold</w:t>
      </w:r>
      <w:r w:rsidR="00E96817" w:rsidRPr="006B2694">
        <w:rPr>
          <w:rFonts w:eastAsiaTheme="minorEastAsia" w:hint="eastAsia"/>
          <w:lang w:val="en-US" w:eastAsia="zh-CN"/>
        </w:rPr>
        <w:t xml:space="preserve"> </w:t>
      </w:r>
      <w:r w:rsidR="00E663DA" w:rsidRPr="006B2694">
        <w:rPr>
          <w:rFonts w:eastAsiaTheme="minorEastAsia"/>
          <w:lang w:val="en-US" w:eastAsia="zh-CN"/>
        </w:rPr>
        <w:t>[</w:t>
      </w:r>
      <w:r w:rsidR="00FD72FA">
        <w:rPr>
          <w:rFonts w:eastAsiaTheme="minorEastAsia"/>
          <w:lang w:val="en-US" w:eastAsia="zh-CN"/>
        </w:rPr>
        <w:t>7.</w:t>
      </w:r>
      <w:r w:rsidR="002D02AD">
        <w:rPr>
          <w:rFonts w:eastAsiaTheme="minorEastAsia"/>
          <w:lang w:val="en-US" w:eastAsia="zh-CN"/>
        </w:rPr>
        <w:t>5</w:t>
      </w:r>
      <w:r w:rsidRPr="006B2694">
        <w:rPr>
          <w:rFonts w:eastAsiaTheme="minorEastAsia" w:hint="eastAsia"/>
          <w:lang w:val="en-US" w:eastAsia="zh-CN"/>
        </w:rPr>
        <w:t>dB</w:t>
      </w:r>
      <w:r w:rsidR="00E663DA" w:rsidRPr="006B2694">
        <w:rPr>
          <w:rFonts w:eastAsiaTheme="minorEastAsia"/>
          <w:lang w:val="en-US" w:eastAsia="zh-CN"/>
        </w:rPr>
        <w:t>]</w:t>
      </w:r>
      <w:r w:rsidR="00B91FF9">
        <w:rPr>
          <w:rFonts w:eastAsiaTheme="minorEastAsia"/>
          <w:lang w:val="en-US" w:eastAsia="zh-CN"/>
        </w:rPr>
        <w:t xml:space="preserve"> for 10MHz RF BW</w:t>
      </w:r>
      <w:r w:rsidRPr="006B2694">
        <w:rPr>
          <w:rFonts w:eastAsiaTheme="minorEastAsia" w:hint="eastAsia"/>
          <w:lang w:val="en-US" w:eastAsia="zh-CN"/>
        </w:rPr>
        <w:t>;</w:t>
      </w:r>
      <w:r w:rsidR="00475617" w:rsidRPr="00475617">
        <w:rPr>
          <w:rFonts w:eastAsiaTheme="minorEastAsia"/>
          <w:lang w:val="en-US" w:eastAsia="zh-CN"/>
        </w:rPr>
        <w:t xml:space="preserve"> </w:t>
      </w:r>
    </w:p>
    <w:p w14:paraId="2BCABC4F" w14:textId="2397A3B0" w:rsidR="00226599" w:rsidRDefault="00226599" w:rsidP="00621B80">
      <w:pPr>
        <w:rPr>
          <w:lang w:val="en-US" w:eastAsia="zh-CN"/>
        </w:rPr>
      </w:pPr>
      <w:r w:rsidRPr="00E663DA">
        <w:rPr>
          <w:rFonts w:eastAsiaTheme="minorEastAsia" w:hint="eastAsia"/>
          <w:lang w:val="en-US" w:eastAsia="zh-CN"/>
        </w:rPr>
        <w:t>2)</w:t>
      </w:r>
      <w:r w:rsidR="008240AC">
        <w:rPr>
          <w:rFonts w:eastAsiaTheme="minorEastAsia"/>
          <w:lang w:val="en-US" w:eastAsia="zh-CN"/>
        </w:rPr>
        <w:t xml:space="preserve"> </w:t>
      </w:r>
      <w:r w:rsidR="008240AC">
        <w:rPr>
          <w:rFonts w:eastAsiaTheme="minorEastAsia" w:hint="eastAsia"/>
          <w:lang w:val="en-US" w:eastAsia="zh-CN"/>
        </w:rPr>
        <w:t>the</w:t>
      </w:r>
      <w:r w:rsidR="008240AC">
        <w:rPr>
          <w:rFonts w:eastAsiaTheme="minorEastAsia"/>
          <w:lang w:val="en-US" w:eastAsia="zh-CN"/>
        </w:rPr>
        <w:t xml:space="preserve"> </w:t>
      </w:r>
      <w:r w:rsidR="00E663DA" w:rsidRPr="00E663DA">
        <w:rPr>
          <w:rFonts w:eastAsiaTheme="minorEastAsia" w:hint="eastAsia"/>
          <w:lang w:val="en-US" w:eastAsia="zh-CN"/>
        </w:rPr>
        <w:t>w</w:t>
      </w:r>
      <w:r w:rsidR="00E663DA" w:rsidRPr="00E663DA">
        <w:rPr>
          <w:rFonts w:eastAsiaTheme="minorEastAsia"/>
          <w:lang w:val="en-US" w:eastAsia="zh-CN"/>
        </w:rPr>
        <w:t>anted signal</w:t>
      </w:r>
      <w:r w:rsidR="008240AC">
        <w:rPr>
          <w:rFonts w:eastAsiaTheme="minorEastAsia"/>
          <w:lang w:val="en-US" w:eastAsia="zh-CN"/>
        </w:rPr>
        <w:t xml:space="preserve"> </w:t>
      </w:r>
      <w:r w:rsidR="008240AC">
        <w:rPr>
          <w:rFonts w:eastAsiaTheme="minorEastAsia" w:hint="eastAsia"/>
          <w:lang w:val="en-US" w:eastAsia="zh-CN"/>
        </w:rPr>
        <w:t>level</w:t>
      </w:r>
      <w:r w:rsidRPr="00E663DA">
        <w:rPr>
          <w:rFonts w:eastAsiaTheme="minorEastAsia" w:hint="eastAsia"/>
          <w:lang w:val="en-US" w:eastAsia="zh-CN"/>
        </w:rPr>
        <w:t>&gt;=</w:t>
      </w:r>
      <w:r w:rsidR="00E96817" w:rsidRPr="00E663DA">
        <w:rPr>
          <w:rFonts w:eastAsiaTheme="minorEastAsia" w:hint="eastAsia"/>
          <w:lang w:val="en-US" w:eastAsia="zh-CN"/>
        </w:rPr>
        <w:t>demodulation</w:t>
      </w:r>
      <w:r w:rsidR="00E96817" w:rsidRPr="00E663DA">
        <w:rPr>
          <w:rFonts w:eastAsiaTheme="minorEastAsia"/>
          <w:lang w:val="en-US" w:eastAsia="zh-CN"/>
        </w:rPr>
        <w:t xml:space="preserve"> </w:t>
      </w:r>
      <w:r w:rsidR="00E96817" w:rsidRPr="00E663DA">
        <w:rPr>
          <w:rFonts w:eastAsiaTheme="minorEastAsia" w:hint="eastAsia"/>
          <w:lang w:val="en-US" w:eastAsia="zh-CN"/>
        </w:rPr>
        <w:t>sensitivity</w:t>
      </w:r>
      <w:r w:rsidR="00801351">
        <w:rPr>
          <w:rFonts w:eastAsiaTheme="minorEastAsia"/>
          <w:lang w:val="en-US" w:eastAsia="zh-CN"/>
        </w:rPr>
        <w:t xml:space="preserve"> </w:t>
      </w:r>
      <w:r w:rsidR="00801351">
        <w:rPr>
          <w:rFonts w:eastAsiaTheme="minorEastAsia" w:hint="eastAsia"/>
          <w:lang w:val="en-US" w:eastAsia="zh-CN"/>
        </w:rPr>
        <w:t>threshold</w:t>
      </w:r>
      <w:r w:rsidR="00801351">
        <w:rPr>
          <w:rFonts w:eastAsiaTheme="minorEastAsia"/>
          <w:lang w:val="en-US" w:eastAsia="zh-CN"/>
        </w:rPr>
        <w:t xml:space="preserve"> </w:t>
      </w:r>
      <w:r w:rsidR="00E663DA" w:rsidRPr="00E663DA">
        <w:rPr>
          <w:rFonts w:eastAsiaTheme="minorEastAsia"/>
          <w:lang w:val="en-US" w:eastAsia="zh-CN"/>
        </w:rPr>
        <w:t>[</w:t>
      </w:r>
      <w:r w:rsidR="00E96817" w:rsidRPr="00E663DA">
        <w:rPr>
          <w:rFonts w:eastAsiaTheme="minorEastAsia"/>
          <w:lang w:val="en-US" w:eastAsia="zh-CN"/>
        </w:rPr>
        <w:t xml:space="preserve"> </w:t>
      </w:r>
      <w:r w:rsidRPr="00E663DA">
        <w:rPr>
          <w:rFonts w:eastAsiaTheme="minorEastAsia" w:hint="eastAsia"/>
          <w:lang w:val="en-US" w:eastAsia="zh-CN"/>
        </w:rPr>
        <w:t>-36d</w:t>
      </w:r>
      <w:r w:rsidRPr="00CC1A43">
        <w:rPr>
          <w:rFonts w:hint="eastAsia"/>
          <w:lang w:val="en-US" w:eastAsia="zh-CN"/>
        </w:rPr>
        <w:t>Bm</w:t>
      </w:r>
      <w:r w:rsidR="00E663DA">
        <w:rPr>
          <w:lang w:val="en-US" w:eastAsia="zh-CN"/>
        </w:rPr>
        <w:t xml:space="preserve"> for Device 1, </w:t>
      </w:r>
      <w:r w:rsidR="00B91FF9">
        <w:rPr>
          <w:lang w:val="en-US" w:eastAsia="zh-CN"/>
        </w:rPr>
        <w:t xml:space="preserve">and </w:t>
      </w:r>
      <w:r w:rsidR="00E663DA">
        <w:rPr>
          <w:lang w:val="en-US" w:eastAsia="zh-CN"/>
        </w:rPr>
        <w:t>-46dBm for Device 2a]</w:t>
      </w:r>
    </w:p>
    <w:p w14:paraId="5B77140F" w14:textId="02496370" w:rsidR="008F0550" w:rsidRDefault="008F0550" w:rsidP="00621B80">
      <w:pPr>
        <w:rPr>
          <w:rFonts w:eastAsiaTheme="minorEastAsia"/>
          <w:lang w:val="en-US" w:eastAsia="zh-CN"/>
        </w:rPr>
      </w:pPr>
    </w:p>
    <w:p w14:paraId="0368FD9B" w14:textId="30A60EBF" w:rsidR="00B50524" w:rsidRPr="00736E34" w:rsidRDefault="004A4B82" w:rsidP="00B50524">
      <w:r>
        <w:rPr>
          <w:noProof/>
        </w:rPr>
        <mc:AlternateContent>
          <mc:Choice Requires="wps">
            <w:drawing>
              <wp:anchor distT="0" distB="0" distL="114300" distR="114300" simplePos="0" relativeHeight="251969536" behindDoc="1" locked="0" layoutInCell="1" allowOverlap="1" wp14:anchorId="5BAE2735" wp14:editId="6D90858F">
                <wp:simplePos x="0" y="0"/>
                <wp:positionH relativeFrom="margin">
                  <wp:align>right</wp:align>
                </wp:positionH>
                <wp:positionV relativeFrom="paragraph">
                  <wp:posOffset>281967</wp:posOffset>
                </wp:positionV>
                <wp:extent cx="6162675" cy="2999428"/>
                <wp:effectExtent l="0" t="0" r="28575" b="10795"/>
                <wp:wrapNone/>
                <wp:docPr id="31" name="矩形 31"/>
                <wp:cNvGraphicFramePr/>
                <a:graphic xmlns:a="http://schemas.openxmlformats.org/drawingml/2006/main">
                  <a:graphicData uri="http://schemas.microsoft.com/office/word/2010/wordprocessingShape">
                    <wps:wsp>
                      <wps:cNvSpPr/>
                      <wps:spPr>
                        <a:xfrm>
                          <a:off x="0" y="0"/>
                          <a:ext cx="6162675" cy="2999428"/>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D2B8F" id="矩形 31" o:spid="_x0000_s1026" style="position:absolute;left:0;text-align:left;margin-left:434.05pt;margin-top:22.2pt;width:485.25pt;height:236.2pt;z-index:-2513469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" fillcolor="#deebf7" strokecolor="windowText" strokeweight="1pt">
                <w10:wrap anchorx="margin"/>
              </v:rect>
            </w:pict>
          </mc:Fallback>
        </mc:AlternateContent>
      </w:r>
      <w:r w:rsidR="00B50524">
        <w:rPr>
          <w:rFonts w:eastAsia="等线" w:hint="eastAsia"/>
          <w:lang w:eastAsia="zh-CN"/>
        </w:rPr>
        <w:t>F</w:t>
      </w:r>
      <w:r w:rsidR="00B50524" w:rsidRPr="00CC503A">
        <w:t>ollowing bullets are captured in the approved WF [</w:t>
      </w:r>
      <w:r w:rsidR="00B50524">
        <w:t>2</w:t>
      </w:r>
      <w:r w:rsidR="00B50524">
        <w:rPr>
          <w:rFonts w:ascii="宋体" w:eastAsia="宋体" w:hAnsi="宋体" w:cs="宋体" w:hint="eastAsia"/>
          <w:lang w:eastAsia="zh-CN"/>
        </w:rPr>
        <w:t>,</w:t>
      </w:r>
      <w:r w:rsidR="00B50524">
        <w:rPr>
          <w:rFonts w:ascii="宋体" w:eastAsia="宋体" w:hAnsi="宋体" w:cs="宋体"/>
          <w:lang w:eastAsia="zh-CN"/>
        </w:rPr>
        <w:t>3</w:t>
      </w:r>
      <w:r w:rsidR="00B50524" w:rsidRPr="00CC503A">
        <w:t>].</w:t>
      </w:r>
    </w:p>
    <w:p w14:paraId="75883928" w14:textId="1B29EA99" w:rsidR="00A77606" w:rsidRDefault="00A77606" w:rsidP="00A77606">
      <w:pPr>
        <w:rPr>
          <w:rFonts w:eastAsiaTheme="minorEastAsia"/>
          <w:b/>
          <w:bCs/>
          <w:u w:val="single"/>
          <w:lang w:val="en-US" w:eastAsia="zh-CN"/>
        </w:rPr>
      </w:pPr>
      <w:r w:rsidRPr="00EB387E">
        <w:rPr>
          <w:rFonts w:eastAsiaTheme="minorEastAsia" w:hint="eastAsia"/>
          <w:b/>
          <w:bCs/>
          <w:u w:val="single"/>
          <w:lang w:val="en-US" w:eastAsia="zh-CN"/>
        </w:rPr>
        <w:t>Issue 2-4-2: SINR definition for D2R</w:t>
      </w:r>
    </w:p>
    <w:p w14:paraId="06059A30" w14:textId="66ED175C" w:rsidR="00A77606" w:rsidRPr="00D94096" w:rsidRDefault="00A77606" w:rsidP="00A77606">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1FF8D139" w14:textId="193EC8E7" w:rsidR="00A77606" w:rsidRPr="00D94096" w:rsidRDefault="00A77606" w:rsidP="00A77606">
      <w:pPr>
        <w:rPr>
          <w:lang w:eastAsia="zh-CN"/>
        </w:rPr>
      </w:pPr>
      <w:r w:rsidRPr="00D94096">
        <w:rPr>
          <w:rFonts w:hint="eastAsia"/>
          <w:lang w:eastAsia="zh-CN"/>
        </w:rPr>
        <w:t>Do not consider CW interference for calibration purpose for D1T1-A2 and D2T2-A2</w:t>
      </w:r>
    </w:p>
    <w:p w14:paraId="277F2A83" w14:textId="19ADF943" w:rsidR="00A77606" w:rsidRDefault="00A77606" w:rsidP="00A77606">
      <w:pPr>
        <w:spacing w:after="0"/>
        <w:rPr>
          <w:rFonts w:eastAsiaTheme="minorEastAsia"/>
          <w:b/>
          <w:bCs/>
          <w:u w:val="single"/>
          <w:lang w:eastAsia="zh-CN"/>
        </w:rPr>
      </w:pPr>
      <w:r w:rsidRPr="00D94096">
        <w:rPr>
          <w:rFonts w:hint="eastAsia"/>
          <w:lang w:eastAsia="zh-CN"/>
        </w:rPr>
        <w:t>FFS on how to consider CW cancellation capability in formal simulation</w:t>
      </w:r>
    </w:p>
    <w:p w14:paraId="34B16206" w14:textId="46FAE080" w:rsidR="00D21E39" w:rsidRDefault="00D21E39" w:rsidP="00386356">
      <w:pPr>
        <w:rPr>
          <w:rFonts w:eastAsiaTheme="minorEastAsia"/>
          <w:lang w:val="en-US" w:eastAsia="zh-CN"/>
        </w:rPr>
      </w:pPr>
    </w:p>
    <w:p w14:paraId="30989D31" w14:textId="13ED4733" w:rsidR="00761A98" w:rsidRDefault="00887578" w:rsidP="00D5082A">
      <w:pPr>
        <w:rPr>
          <w:lang w:eastAsia="zh-CN"/>
        </w:rPr>
      </w:pPr>
      <w:r>
        <w:rPr>
          <w:lang w:eastAsia="zh-CN"/>
        </w:rPr>
        <w:t>In RAN1, D2R</w:t>
      </w:r>
      <w:r w:rsidR="00761A98">
        <w:rPr>
          <w:lang w:eastAsia="zh-CN"/>
        </w:rPr>
        <w:t xml:space="preserve"> transmission bandwidth is as following:</w:t>
      </w:r>
    </w:p>
    <w:p w14:paraId="2711C4A5" w14:textId="309274EF" w:rsidR="00761A98" w:rsidRPr="00A92C21" w:rsidRDefault="00761A98" w:rsidP="00761A98">
      <w:pPr>
        <w:pStyle w:val="TAL"/>
        <w:rPr>
          <w:rFonts w:eastAsia="Batang"/>
          <w:b/>
          <w:bCs/>
        </w:rPr>
      </w:pPr>
      <w:r w:rsidRPr="00A92C21">
        <w:rPr>
          <w:rFonts w:eastAsia="Batang"/>
          <w:b/>
          <w:bCs/>
        </w:rPr>
        <w:t xml:space="preserve">[2a1]-Alt1 (M): </w:t>
      </w:r>
    </w:p>
    <w:p w14:paraId="6FB1A370" w14:textId="3F57B6D2" w:rsidR="00761A98" w:rsidRPr="00F135B2" w:rsidRDefault="00761A98" w:rsidP="00761A98">
      <w:pPr>
        <w:pStyle w:val="TAL"/>
        <w:rPr>
          <w:rFonts w:eastAsia="Batang"/>
        </w:rPr>
      </w:pPr>
      <w:r w:rsidRPr="00F135B2">
        <w:rPr>
          <w:rFonts w:eastAsia="Batang"/>
        </w:rPr>
        <w:t>DSB</w:t>
      </w:r>
    </w:p>
    <w:p w14:paraId="0CD7F40E" w14:textId="77777777" w:rsidR="00761A98" w:rsidRPr="00F135B2" w:rsidRDefault="00761A98" w:rsidP="00761A98">
      <w:pPr>
        <w:pStyle w:val="TAL"/>
        <w:rPr>
          <w:rFonts w:eastAsia="Batang"/>
        </w:rPr>
      </w:pPr>
      <w:r w:rsidRPr="00F135B2">
        <w:rPr>
          <w:rFonts w:eastAsia="Batang"/>
        </w:rPr>
        <w:t xml:space="preserve">X kHz is considered for D2R transmission bandwidth. </w:t>
      </w:r>
    </w:p>
    <w:p w14:paraId="53BA7402" w14:textId="77777777" w:rsidR="00761A98" w:rsidRPr="00F135B2" w:rsidRDefault="00761A98" w:rsidP="00761A98">
      <w:pPr>
        <w:pStyle w:val="TAL"/>
        <w:rPr>
          <w:rFonts w:eastAsia="Batang"/>
        </w:rPr>
      </w:pPr>
      <w:r w:rsidRPr="00F135B2">
        <w:rPr>
          <w:rFonts w:eastAsia="Batang"/>
        </w:rPr>
        <w:t>The value is for two sidebands, i.e., the total transmission bandwidth for DSB is X kHz</w:t>
      </w:r>
    </w:p>
    <w:p w14:paraId="33015009" w14:textId="0F904593" w:rsidR="00761A98" w:rsidRPr="00A92C21" w:rsidRDefault="00761A98" w:rsidP="00761A98">
      <w:pPr>
        <w:pStyle w:val="TAL"/>
        <w:rPr>
          <w:rFonts w:eastAsia="Batang"/>
          <w:b/>
          <w:bCs/>
        </w:rPr>
      </w:pPr>
      <w:r w:rsidRPr="00A92C21">
        <w:rPr>
          <w:rFonts w:eastAsia="Batang"/>
          <w:b/>
          <w:bCs/>
        </w:rPr>
        <w:t xml:space="preserve">[2a1]-Alt2: </w:t>
      </w:r>
    </w:p>
    <w:p w14:paraId="546844E8" w14:textId="209FC725" w:rsidR="00761A98" w:rsidRPr="00A92C21" w:rsidRDefault="00761A98" w:rsidP="00761A98">
      <w:pPr>
        <w:pStyle w:val="TAL"/>
        <w:rPr>
          <w:rFonts w:eastAsia="Batang"/>
        </w:rPr>
      </w:pPr>
      <w:r w:rsidRPr="00A92C21">
        <w:rPr>
          <w:rFonts w:eastAsia="Batang"/>
        </w:rPr>
        <w:t>SSB</w:t>
      </w:r>
    </w:p>
    <w:p w14:paraId="3F2857BE" w14:textId="29130C6A" w:rsidR="00761A98" w:rsidRPr="00A92C21" w:rsidRDefault="00761A98" w:rsidP="00761A98">
      <w:pPr>
        <w:pStyle w:val="TAL"/>
        <w:rPr>
          <w:rFonts w:eastAsia="Batang"/>
        </w:rPr>
      </w:pPr>
      <w:r w:rsidRPr="00A92C21">
        <w:rPr>
          <w:rFonts w:eastAsia="Batang"/>
        </w:rPr>
        <w:t xml:space="preserve">X kHz is considered for D2R transmission bandwidth. </w:t>
      </w:r>
    </w:p>
    <w:p w14:paraId="09BAD73D" w14:textId="77777777" w:rsidR="00761A98" w:rsidRPr="00A92C21" w:rsidRDefault="00761A98" w:rsidP="00761A98">
      <w:pPr>
        <w:pStyle w:val="TAL"/>
        <w:rPr>
          <w:rFonts w:eastAsia="Batang"/>
        </w:rPr>
      </w:pPr>
      <w:r w:rsidRPr="00A92C21">
        <w:rPr>
          <w:rFonts w:eastAsia="Batang"/>
        </w:rPr>
        <w:t>The value is for one sideband, i.e., the total transmission bandwidth for SSB is X kHz.</w:t>
      </w:r>
    </w:p>
    <w:p w14:paraId="5FDFF003" w14:textId="77777777" w:rsidR="00761A98" w:rsidRPr="00A92C21" w:rsidRDefault="00761A98" w:rsidP="00761A98">
      <w:pPr>
        <w:pStyle w:val="TAL"/>
        <w:rPr>
          <w:rFonts w:eastAsia="Batang"/>
        </w:rPr>
      </w:pPr>
      <w:r w:rsidRPr="00A92C21">
        <w:rPr>
          <w:rFonts w:eastAsia="Batang"/>
        </w:rPr>
        <w:t>For device 2b only, FFS for device 2a.</w:t>
      </w:r>
    </w:p>
    <w:p w14:paraId="2D078D6A" w14:textId="36AB5515" w:rsidR="00761A98" w:rsidRPr="00F135B2" w:rsidRDefault="00761A98" w:rsidP="00761A98">
      <w:pPr>
        <w:pStyle w:val="TAL"/>
        <w:rPr>
          <w:strike/>
          <w:lang w:val="en-US" w:eastAsia="zh-CN"/>
        </w:rPr>
      </w:pPr>
    </w:p>
    <w:p w14:paraId="15C8EBAF" w14:textId="77777777" w:rsidR="00761A98" w:rsidRPr="00A92C21" w:rsidRDefault="00761A98" w:rsidP="00761A98">
      <w:pPr>
        <w:pStyle w:val="TAL"/>
        <w:rPr>
          <w:rFonts w:eastAsia="Batang"/>
        </w:rPr>
      </w:pPr>
      <w:r w:rsidRPr="00A92C21">
        <w:rPr>
          <w:rFonts w:eastAsia="Batang"/>
        </w:rPr>
        <w:t>X = {[15 (M)], [180 (O)]}, other values are not precluded and reported by companies</w:t>
      </w:r>
    </w:p>
    <w:p w14:paraId="42DCAE26" w14:textId="5ED92782" w:rsidR="00761A98" w:rsidRPr="00761A98" w:rsidRDefault="00761A98" w:rsidP="00D5082A">
      <w:pPr>
        <w:rPr>
          <w:rFonts w:eastAsiaTheme="minorEastAsia"/>
          <w:lang w:eastAsia="zh-CN"/>
        </w:rPr>
      </w:pPr>
    </w:p>
    <w:p w14:paraId="229EEC0C" w14:textId="77777777" w:rsidR="00D5082A" w:rsidRPr="00D5082A" w:rsidRDefault="00D5082A" w:rsidP="00386356">
      <w:pPr>
        <w:rPr>
          <w:rFonts w:eastAsiaTheme="minorEastAsia"/>
          <w:b/>
          <w:lang w:eastAsia="zh-CN"/>
        </w:rPr>
      </w:pPr>
    </w:p>
    <w:p w14:paraId="1AA69D15" w14:textId="2ABBB537" w:rsidR="00386356" w:rsidRDefault="001D75A6" w:rsidP="00386356">
      <w:pPr>
        <w:rPr>
          <w:rFonts w:eastAsiaTheme="minorEastAsia"/>
          <w:lang w:val="en-US" w:eastAsia="zh-CN"/>
        </w:rPr>
      </w:pPr>
      <w:bookmarkStart w:id="15" w:name="_Hlk173677994"/>
      <w:r>
        <w:rPr>
          <w:rFonts w:eastAsiaTheme="minorEastAsia" w:hint="eastAsia"/>
          <w:noProof/>
          <w:lang w:val="en-US" w:eastAsia="zh-CN"/>
        </w:rPr>
        <mc:AlternateContent>
          <mc:Choice Requires="wps">
            <w:drawing>
              <wp:anchor distT="0" distB="0" distL="114300" distR="114300" simplePos="0" relativeHeight="251980800" behindDoc="0" locked="0" layoutInCell="1" allowOverlap="1" wp14:anchorId="7E23BA65" wp14:editId="698C93D1">
                <wp:simplePos x="0" y="0"/>
                <wp:positionH relativeFrom="column">
                  <wp:posOffset>-46990</wp:posOffset>
                </wp:positionH>
                <wp:positionV relativeFrom="paragraph">
                  <wp:posOffset>207645</wp:posOffset>
                </wp:positionV>
                <wp:extent cx="5911850" cy="285750"/>
                <wp:effectExtent l="0" t="0" r="12700" b="19050"/>
                <wp:wrapNone/>
                <wp:docPr id="2" name="矩形 2"/>
                <wp:cNvGraphicFramePr/>
                <a:graphic xmlns:a="http://schemas.openxmlformats.org/drawingml/2006/main">
                  <a:graphicData uri="http://schemas.microsoft.com/office/word/2010/wordprocessingShape">
                    <wps:wsp>
                      <wps:cNvSpPr/>
                      <wps:spPr>
                        <a:xfrm>
                          <a:off x="0" y="0"/>
                          <a:ext cx="5911850" cy="285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368DCF" id="矩形 2" o:spid="_x0000_s1026" style="position:absolute;left:0;text-align:left;margin-left:-3.7pt;margin-top:16.35pt;width:465.5pt;height:22.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" filled="f" strokecolor="black [3213]" strokeweight="1pt"/>
            </w:pict>
          </mc:Fallback>
        </mc:AlternateContent>
      </w:r>
      <w:r w:rsidR="00D21E39" w:rsidRPr="00D21E39">
        <w:rPr>
          <w:rFonts w:eastAsiaTheme="minorEastAsia" w:hint="eastAsia"/>
          <w:lang w:val="en-US" w:eastAsia="zh-CN"/>
        </w:rPr>
        <w:t>SINR</w:t>
      </w:r>
      <w:r w:rsidR="00D21E39">
        <w:rPr>
          <w:rFonts w:eastAsiaTheme="minorEastAsia"/>
          <w:lang w:val="en-US" w:eastAsia="zh-CN"/>
        </w:rPr>
        <w:t xml:space="preserve"> </w:t>
      </w:r>
      <w:r w:rsidR="00D21E39" w:rsidRPr="00D21E39">
        <w:rPr>
          <w:rFonts w:eastAsiaTheme="minorEastAsia" w:hint="eastAsia"/>
          <w:lang w:val="en-US" w:eastAsia="zh-CN"/>
        </w:rPr>
        <w:t>definition</w:t>
      </w:r>
      <w:r w:rsidR="00D21E39" w:rsidRPr="00D21E39">
        <w:rPr>
          <w:rFonts w:eastAsiaTheme="minorEastAsia"/>
          <w:lang w:val="en-US" w:eastAsia="zh-CN"/>
        </w:rPr>
        <w:t xml:space="preserve"> </w:t>
      </w:r>
      <w:r w:rsidR="00D21E39" w:rsidRPr="00D21E39">
        <w:rPr>
          <w:rFonts w:eastAsiaTheme="minorEastAsia" w:hint="eastAsia"/>
          <w:lang w:val="en-US" w:eastAsia="zh-CN"/>
        </w:rPr>
        <w:t>for</w:t>
      </w:r>
      <w:r w:rsidR="00D21E39" w:rsidRPr="00D21E39">
        <w:rPr>
          <w:rFonts w:eastAsiaTheme="minorEastAsia"/>
          <w:lang w:val="en-US" w:eastAsia="zh-CN"/>
        </w:rPr>
        <w:t xml:space="preserve"> </w:t>
      </w:r>
      <w:r w:rsidR="00D21E39" w:rsidRPr="00D21E39">
        <w:rPr>
          <w:rFonts w:eastAsiaTheme="minorEastAsia" w:hint="eastAsia"/>
          <w:lang w:val="en-US" w:eastAsia="zh-CN"/>
        </w:rPr>
        <w:t>D</w:t>
      </w:r>
      <w:r w:rsidR="00D21E39" w:rsidRPr="00D21E39">
        <w:rPr>
          <w:rFonts w:eastAsiaTheme="minorEastAsia"/>
          <w:lang w:val="en-US" w:eastAsia="zh-CN"/>
        </w:rPr>
        <w:t>2</w:t>
      </w:r>
      <w:r w:rsidR="00D21E39" w:rsidRPr="00D21E39">
        <w:rPr>
          <w:rFonts w:eastAsiaTheme="minorEastAsia" w:hint="eastAsia"/>
          <w:lang w:val="en-US" w:eastAsia="zh-CN"/>
        </w:rPr>
        <w:t>R</w:t>
      </w:r>
      <w:r w:rsidR="00D21E39" w:rsidRPr="00D21E39">
        <w:rPr>
          <w:rFonts w:eastAsiaTheme="minorEastAsia"/>
          <w:lang w:val="en-US" w:eastAsia="zh-CN"/>
        </w:rPr>
        <w:t xml:space="preserve"> </w:t>
      </w:r>
      <w:r w:rsidR="00D21E39" w:rsidRPr="00D21E39">
        <w:rPr>
          <w:rFonts w:eastAsiaTheme="minorEastAsia" w:hint="eastAsia"/>
          <w:lang w:val="en-US" w:eastAsia="zh-CN"/>
        </w:rPr>
        <w:t>is</w:t>
      </w:r>
      <w:r w:rsidR="00D21E39" w:rsidRPr="00D21E39">
        <w:rPr>
          <w:rFonts w:eastAsiaTheme="minorEastAsia"/>
          <w:lang w:val="en-US" w:eastAsia="zh-CN"/>
        </w:rPr>
        <w:t xml:space="preserve"> </w:t>
      </w:r>
      <w:r w:rsidR="00761A98">
        <w:rPr>
          <w:rFonts w:eastAsiaTheme="minorEastAsia"/>
          <w:lang w:val="en-US" w:eastAsia="zh-CN"/>
        </w:rPr>
        <w:t>as following:</w:t>
      </w:r>
    </w:p>
    <w:p w14:paraId="5C95B89D" w14:textId="47E161BE" w:rsidR="00761A98" w:rsidRDefault="00761A98" w:rsidP="00386356">
      <w:pPr>
        <w:rPr>
          <w:rFonts w:eastAsiaTheme="minorEastAsia"/>
          <w:lang w:val="en-US" w:eastAsia="zh-CN"/>
        </w:rPr>
      </w:pPr>
      <w:r>
        <w:rPr>
          <w:rFonts w:eastAsiaTheme="minorEastAsia" w:hint="eastAsia"/>
          <w:lang w:val="en-US" w:eastAsia="zh-CN"/>
        </w:rPr>
        <w:t>S</w:t>
      </w:r>
      <w:r>
        <w:rPr>
          <w:rFonts w:eastAsiaTheme="minorEastAsia"/>
          <w:lang w:val="en-US" w:eastAsia="zh-CN"/>
        </w:rPr>
        <w:t>INR</w:t>
      </w:r>
      <w:r w:rsidR="006D6FFD">
        <w:rPr>
          <w:rFonts w:eastAsiaTheme="minorEastAsia"/>
          <w:lang w:val="en-US" w:eastAsia="zh-CN"/>
        </w:rPr>
        <w:t>_D2R</w:t>
      </w:r>
      <w:r>
        <w:rPr>
          <w:rFonts w:eastAsiaTheme="minorEastAsia"/>
          <w:lang w:val="en-US" w:eastAsia="zh-CN"/>
        </w:rPr>
        <w:t xml:space="preserve">= Signal Power in transmission bandwidth </w:t>
      </w:r>
      <w:r>
        <w:rPr>
          <w:rFonts w:eastAsiaTheme="minorEastAsia" w:hint="eastAsia"/>
          <w:lang w:val="en-US" w:eastAsia="zh-CN"/>
        </w:rPr>
        <w:t>/</w:t>
      </w:r>
      <w:r>
        <w:rPr>
          <w:rFonts w:eastAsiaTheme="minorEastAsia"/>
          <w:lang w:val="en-US" w:eastAsia="zh-CN"/>
        </w:rPr>
        <w:t xml:space="preserve"> (Noise+</w:t>
      </w:r>
      <w:r w:rsidR="00B91FF9">
        <w:rPr>
          <w:rFonts w:eastAsiaTheme="minorEastAsia"/>
          <w:lang w:val="en-US" w:eastAsia="zh-CN"/>
        </w:rPr>
        <w:t xml:space="preserve"> </w:t>
      </w:r>
      <w:r>
        <w:rPr>
          <w:rFonts w:eastAsiaTheme="minorEastAsia"/>
          <w:lang w:val="en-US" w:eastAsia="zh-CN"/>
        </w:rPr>
        <w:t>Interference Power) in transmission bandwidth</w:t>
      </w:r>
    </w:p>
    <w:bookmarkEnd w:id="15"/>
    <w:p w14:paraId="3553DB57" w14:textId="77777777" w:rsidR="00CC5204" w:rsidRDefault="00CC5204" w:rsidP="00761A98">
      <w:pPr>
        <w:rPr>
          <w:rFonts w:eastAsiaTheme="minorEastAsia"/>
          <w:lang w:eastAsia="zh-CN"/>
        </w:rPr>
      </w:pPr>
    </w:p>
    <w:p w14:paraId="526D5E4B" w14:textId="6404A9C5" w:rsidR="000C5149" w:rsidRDefault="002D02AD" w:rsidP="00761A98">
      <w:pPr>
        <w:rPr>
          <w:rFonts w:eastAsiaTheme="minorEastAsia"/>
          <w:lang w:eastAsia="zh-CN"/>
        </w:rPr>
      </w:pPr>
      <w:r>
        <w:rPr>
          <w:rFonts w:eastAsiaTheme="minorEastAsia" w:hint="eastAsia"/>
          <w:lang w:eastAsia="zh-CN"/>
        </w:rPr>
        <w:t>F</w:t>
      </w:r>
      <w:r>
        <w:rPr>
          <w:rFonts w:eastAsiaTheme="minorEastAsia"/>
          <w:lang w:eastAsia="zh-CN"/>
        </w:rPr>
        <w:t xml:space="preserve">or D2R, </w:t>
      </w:r>
      <w:r w:rsidR="006273E9">
        <w:rPr>
          <w:rFonts w:eastAsiaTheme="minorEastAsia"/>
          <w:lang w:eastAsia="zh-CN"/>
        </w:rPr>
        <w:t>A-IoT</w:t>
      </w:r>
      <w:r>
        <w:rPr>
          <w:rFonts w:eastAsiaTheme="minorEastAsia"/>
          <w:lang w:eastAsia="zh-CN"/>
        </w:rPr>
        <w:t xml:space="preserve"> BS is </w:t>
      </w:r>
      <w:r w:rsidR="00B91FF9" w:rsidRPr="00B91FF9">
        <w:rPr>
          <w:rFonts w:eastAsiaTheme="minorEastAsia"/>
          <w:lang w:eastAsia="zh-CN"/>
        </w:rPr>
        <w:t>coherent receiver</w:t>
      </w:r>
      <w:r>
        <w:rPr>
          <w:rFonts w:eastAsiaTheme="minorEastAsia"/>
          <w:lang w:eastAsia="zh-CN"/>
        </w:rPr>
        <w:t xml:space="preserve">, </w:t>
      </w:r>
      <w:r w:rsidR="00CC5204" w:rsidRPr="00761A98">
        <w:rPr>
          <w:rFonts w:eastAsiaTheme="minorEastAsia"/>
          <w:lang w:eastAsia="zh-CN"/>
        </w:rPr>
        <w:t>transmission</w:t>
      </w:r>
      <w:r>
        <w:rPr>
          <w:rFonts w:eastAsiaTheme="minorEastAsia"/>
          <w:lang w:eastAsia="zh-CN"/>
        </w:rPr>
        <w:t xml:space="preserve"> bandwidth is equal with </w:t>
      </w:r>
      <w:r w:rsidR="00475617">
        <w:rPr>
          <w:rFonts w:eastAsiaTheme="minorEastAsia"/>
          <w:lang w:eastAsia="zh-CN"/>
        </w:rPr>
        <w:t xml:space="preserve">the </w:t>
      </w:r>
      <w:r>
        <w:rPr>
          <w:rFonts w:eastAsiaTheme="minorEastAsia"/>
          <w:lang w:eastAsia="zh-CN"/>
        </w:rPr>
        <w:t>interferenc</w:t>
      </w:r>
      <w:r w:rsidR="00475617">
        <w:rPr>
          <w:rFonts w:eastAsiaTheme="minorEastAsia"/>
          <w:lang w:eastAsia="zh-CN"/>
        </w:rPr>
        <w:t>e bandwidth</w:t>
      </w:r>
      <w:r>
        <w:rPr>
          <w:rFonts w:eastAsiaTheme="minorEastAsia"/>
          <w:lang w:eastAsia="zh-CN"/>
        </w:rPr>
        <w:t>.</w:t>
      </w:r>
    </w:p>
    <w:p w14:paraId="76DF126F" w14:textId="7D7CD959" w:rsidR="00CC5204" w:rsidRDefault="00CC5204" w:rsidP="00CC5204">
      <w:r>
        <w:t xml:space="preserve">While the D2R transmission bandwidth </w:t>
      </w:r>
      <w:r w:rsidRPr="006D6FFD">
        <w:rPr>
          <w:rFonts w:hint="eastAsia"/>
        </w:rPr>
        <w:t>discussion</w:t>
      </w:r>
      <w:r>
        <w:t xml:space="preserve"> </w:t>
      </w:r>
      <w:r w:rsidRPr="006D6FFD">
        <w:rPr>
          <w:rFonts w:hint="eastAsia"/>
        </w:rPr>
        <w:t>in</w:t>
      </w:r>
      <w:r>
        <w:t xml:space="preserve"> RAN1 is still </w:t>
      </w:r>
      <w:r w:rsidRPr="006D6FFD">
        <w:rPr>
          <w:rFonts w:hint="eastAsia"/>
        </w:rPr>
        <w:t>on</w:t>
      </w:r>
      <w:r>
        <w:t>-</w:t>
      </w:r>
      <w:r w:rsidRPr="006D6FFD">
        <w:rPr>
          <w:rFonts w:hint="eastAsia"/>
        </w:rPr>
        <w:t>going</w:t>
      </w:r>
      <w:r>
        <w:t xml:space="preserve">, it is known that a </w:t>
      </w:r>
      <w:r>
        <w:rPr>
          <w:rFonts w:eastAsiaTheme="minorEastAsia"/>
          <w:lang w:eastAsia="zh-CN"/>
        </w:rPr>
        <w:t>narrower</w:t>
      </w:r>
      <w:r>
        <w:t xml:space="preserve"> bandwidth is u</w:t>
      </w:r>
      <w:r w:rsidR="00B91FF9">
        <w:t>s</w:t>
      </w:r>
      <w:r>
        <w:t xml:space="preserve">ed for poor coverage. The 15 kHz D2R transmission bandwidth can be </w:t>
      </w:r>
      <w:r w:rsidRPr="006D6FFD">
        <w:rPr>
          <w:rFonts w:hint="eastAsia"/>
        </w:rPr>
        <w:t>used</w:t>
      </w:r>
      <w:r>
        <w:t xml:space="preserve"> as the </w:t>
      </w:r>
      <w:r>
        <w:rPr>
          <w:rFonts w:eastAsiaTheme="minorEastAsia"/>
          <w:lang w:eastAsia="zh-CN"/>
        </w:rPr>
        <w:t>co-existence simulation</w:t>
      </w:r>
      <w:r>
        <w:t xml:space="preserve"> </w:t>
      </w:r>
      <w:r>
        <w:rPr>
          <w:rFonts w:eastAsiaTheme="minorEastAsia"/>
          <w:lang w:eastAsia="zh-CN"/>
        </w:rPr>
        <w:t>baseline</w:t>
      </w:r>
      <w:r>
        <w:t>.</w:t>
      </w:r>
    </w:p>
    <w:p w14:paraId="0F94720D" w14:textId="0D1CDFD7" w:rsidR="00CC5204" w:rsidRDefault="00CC5204" w:rsidP="00761A98">
      <w:r>
        <w:rPr>
          <w:rFonts w:eastAsiaTheme="minorEastAsia"/>
          <w:lang w:eastAsia="zh-CN"/>
        </w:rPr>
        <w:t>T</w:t>
      </w:r>
      <w:r w:rsidRPr="00761A98">
        <w:rPr>
          <w:rFonts w:eastAsiaTheme="minorEastAsia"/>
          <w:lang w:eastAsia="zh-CN"/>
        </w:rPr>
        <w:t>he</w:t>
      </w:r>
      <w:r w:rsidRPr="006D6FFD">
        <w:rPr>
          <w:rFonts w:hint="eastAsia"/>
        </w:rPr>
        <w:t xml:space="preserve"> </w:t>
      </w:r>
      <w:r w:rsidR="006D6FFD" w:rsidRPr="006D6FFD">
        <w:rPr>
          <w:rFonts w:hint="eastAsia"/>
        </w:rPr>
        <w:t>NF</w:t>
      </w:r>
      <w:r w:rsidR="006D6FFD" w:rsidRPr="006D6FFD">
        <w:t xml:space="preserve"> </w:t>
      </w:r>
      <w:r w:rsidR="006D6FFD" w:rsidRPr="006D6FFD">
        <w:rPr>
          <w:rFonts w:ascii="宋体" w:eastAsia="宋体" w:hAnsi="宋体" w:cs="宋体" w:hint="eastAsia"/>
        </w:rPr>
        <w:t>（</w:t>
      </w:r>
      <w:r w:rsidR="006D6FFD" w:rsidRPr="006D6FFD">
        <w:rPr>
          <w:rFonts w:hint="eastAsia"/>
        </w:rPr>
        <w:t>noise</w:t>
      </w:r>
      <w:r w:rsidR="006D6FFD" w:rsidRPr="006D6FFD">
        <w:t xml:space="preserve"> </w:t>
      </w:r>
      <w:r w:rsidR="006D6FFD" w:rsidRPr="006D6FFD">
        <w:rPr>
          <w:rFonts w:hint="eastAsia"/>
        </w:rPr>
        <w:t>figure</w:t>
      </w:r>
      <w:r w:rsidR="006D6FFD" w:rsidRPr="006D6FFD">
        <w:rPr>
          <w:rFonts w:ascii="宋体" w:eastAsia="宋体" w:hAnsi="宋体" w:cs="宋体" w:hint="eastAsia"/>
        </w:rPr>
        <w:t>）</w:t>
      </w:r>
      <w:r w:rsidR="006D6FFD" w:rsidRPr="006D6FFD">
        <w:rPr>
          <w:rFonts w:hint="eastAsia"/>
        </w:rPr>
        <w:t>of</w:t>
      </w:r>
      <w:r w:rsidR="006D6FFD" w:rsidRPr="006D6FFD">
        <w:t xml:space="preserve"> </w:t>
      </w:r>
      <w:r w:rsidR="006273E9">
        <w:t>A-IoT</w:t>
      </w:r>
      <w:r w:rsidR="006D6FFD">
        <w:t xml:space="preserve"> BS </w:t>
      </w:r>
      <w:r w:rsidR="006D6FFD" w:rsidRPr="006D6FFD">
        <w:rPr>
          <w:rFonts w:hint="eastAsia"/>
        </w:rPr>
        <w:t>is</w:t>
      </w:r>
      <w:r w:rsidR="006D6FFD">
        <w:t xml:space="preserve"> </w:t>
      </w:r>
      <w:r w:rsidR="006D6FFD" w:rsidRPr="006D6FFD">
        <w:rPr>
          <w:rFonts w:hint="eastAsia"/>
        </w:rPr>
        <w:t>assumed</w:t>
      </w:r>
      <w:r w:rsidR="006D6FFD">
        <w:t xml:space="preserve"> </w:t>
      </w:r>
      <w:r w:rsidR="006D6FFD" w:rsidRPr="006D6FFD">
        <w:rPr>
          <w:rFonts w:hint="eastAsia"/>
        </w:rPr>
        <w:t>with</w:t>
      </w:r>
      <w:r w:rsidR="006D6FFD">
        <w:t xml:space="preserve"> 10 dB </w:t>
      </w:r>
      <w:r w:rsidR="006D6FFD" w:rsidRPr="006D6FFD">
        <w:rPr>
          <w:rFonts w:hint="eastAsia"/>
        </w:rPr>
        <w:t>as</w:t>
      </w:r>
      <w:r w:rsidR="006D6FFD">
        <w:t xml:space="preserve"> </w:t>
      </w:r>
      <w:r>
        <w:t xml:space="preserve">NR </w:t>
      </w:r>
      <w:r w:rsidR="006D6FFD" w:rsidRPr="006D6FFD">
        <w:rPr>
          <w:rFonts w:hint="eastAsia"/>
        </w:rPr>
        <w:t>micro</w:t>
      </w:r>
      <w:r w:rsidR="006D6FFD">
        <w:t>-</w:t>
      </w:r>
      <w:r w:rsidR="006D6FFD" w:rsidRPr="006D6FFD">
        <w:rPr>
          <w:rFonts w:hint="eastAsia"/>
        </w:rPr>
        <w:t>BS</w:t>
      </w:r>
      <w:r w:rsidR="006D6FFD">
        <w:t xml:space="preserve">, </w:t>
      </w:r>
      <w:r w:rsidR="006D6FFD" w:rsidRPr="006D6FFD">
        <w:rPr>
          <w:rFonts w:hint="eastAsia"/>
        </w:rPr>
        <w:t>so</w:t>
      </w:r>
      <w:r w:rsidR="006D6FFD">
        <w:t xml:space="preserve"> the noise is negligible when compared to the interference. Thus, </w:t>
      </w:r>
      <w:r w:rsidR="006D6FFD" w:rsidRPr="006D6FFD">
        <w:rPr>
          <w:rFonts w:hint="eastAsia"/>
        </w:rPr>
        <w:t>SINR</w:t>
      </w:r>
      <w:r w:rsidRPr="00CC5204">
        <w:rPr>
          <w:rFonts w:hint="eastAsia"/>
        </w:rPr>
        <w:t>_</w:t>
      </w:r>
      <w:r w:rsidRPr="00CC5204">
        <w:t>D2R</w:t>
      </w:r>
      <w:r w:rsidR="006D6FFD">
        <w:t xml:space="preserve"> </w:t>
      </w:r>
      <w:r w:rsidR="006D6FFD" w:rsidRPr="006D6FFD">
        <w:rPr>
          <w:rFonts w:hint="eastAsia"/>
        </w:rPr>
        <w:t>for</w:t>
      </w:r>
      <w:r w:rsidR="006D6FFD">
        <w:t xml:space="preserve"> </w:t>
      </w:r>
      <w:r w:rsidR="006273E9">
        <w:t>A-IoT</w:t>
      </w:r>
      <w:r w:rsidR="006D6FFD">
        <w:t xml:space="preserve"> BS can be simplified as SIR. </w:t>
      </w:r>
    </w:p>
    <w:p w14:paraId="3F76929C" w14:textId="74687389" w:rsidR="006D6FFD" w:rsidRDefault="00CC5204" w:rsidP="00761A98">
      <w:r w:rsidRPr="00D21E39">
        <w:rPr>
          <w:rFonts w:eastAsiaTheme="minorEastAsia" w:hint="eastAsia"/>
          <w:b/>
          <w:lang w:val="en-US" w:eastAsia="zh-CN"/>
        </w:rPr>
        <w:t>Proposal</w:t>
      </w:r>
      <w:r>
        <w:rPr>
          <w:rFonts w:eastAsiaTheme="minorEastAsia"/>
          <w:b/>
          <w:lang w:val="en-US" w:eastAsia="zh-CN"/>
        </w:rPr>
        <w:t xml:space="preserve"> 1</w:t>
      </w:r>
      <w:r w:rsidR="00A94B6B">
        <w:rPr>
          <w:rFonts w:eastAsiaTheme="minorEastAsia"/>
          <w:b/>
          <w:lang w:val="en-US" w:eastAsia="zh-CN"/>
        </w:rPr>
        <w:t>2</w:t>
      </w:r>
      <w:r w:rsidRPr="00D21E39">
        <w:rPr>
          <w:rFonts w:eastAsiaTheme="minorEastAsia" w:hint="eastAsia"/>
          <w:b/>
          <w:lang w:val="en-US" w:eastAsia="zh-CN"/>
        </w:rPr>
        <w:t>：</w:t>
      </w:r>
      <w:r>
        <w:t xml:space="preserve">The 15 kHz D2R transmission bandwidth can be </w:t>
      </w:r>
      <w:r w:rsidRPr="006D6FFD">
        <w:rPr>
          <w:rFonts w:hint="eastAsia"/>
        </w:rPr>
        <w:t>used</w:t>
      </w:r>
      <w:r>
        <w:t xml:space="preserve"> as the </w:t>
      </w:r>
      <w:r>
        <w:rPr>
          <w:rFonts w:eastAsiaTheme="minorEastAsia"/>
          <w:lang w:eastAsia="zh-CN"/>
        </w:rPr>
        <w:t>co-existence simulation</w:t>
      </w:r>
      <w:r>
        <w:t xml:space="preserve"> </w:t>
      </w:r>
      <w:r>
        <w:rPr>
          <w:rFonts w:eastAsiaTheme="minorEastAsia"/>
          <w:lang w:eastAsia="zh-CN"/>
        </w:rPr>
        <w:t>baseline</w:t>
      </w:r>
      <w:r>
        <w:t>.</w:t>
      </w:r>
    </w:p>
    <w:p w14:paraId="5B9FE65F" w14:textId="27C3EA63" w:rsidR="00CC5204" w:rsidRDefault="001D75A6" w:rsidP="00CC5204">
      <w:pPr>
        <w:rPr>
          <w:rFonts w:eastAsiaTheme="minorEastAsia"/>
          <w:lang w:val="en-US" w:eastAsia="zh-CN"/>
        </w:rPr>
      </w:pPr>
      <w:r>
        <w:rPr>
          <w:rFonts w:eastAsiaTheme="minorEastAsia" w:hint="eastAsia"/>
          <w:noProof/>
          <w:lang w:val="en-US" w:eastAsia="zh-CN"/>
        </w:rPr>
        <mc:AlternateContent>
          <mc:Choice Requires="wps">
            <w:drawing>
              <wp:anchor distT="0" distB="0" distL="114300" distR="114300" simplePos="0" relativeHeight="251982848" behindDoc="0" locked="0" layoutInCell="1" allowOverlap="1" wp14:anchorId="2D3FA0DC" wp14:editId="7FAB155D">
                <wp:simplePos x="0" y="0"/>
                <wp:positionH relativeFrom="column">
                  <wp:posOffset>-66040</wp:posOffset>
                </wp:positionH>
                <wp:positionV relativeFrom="paragraph">
                  <wp:posOffset>259080</wp:posOffset>
                </wp:positionV>
                <wp:extent cx="5911850" cy="228600"/>
                <wp:effectExtent l="0" t="0" r="12700" b="19050"/>
                <wp:wrapNone/>
                <wp:docPr id="4" name="矩形 4"/>
                <wp:cNvGraphicFramePr/>
                <a:graphic xmlns:a="http://schemas.openxmlformats.org/drawingml/2006/main">
                  <a:graphicData uri="http://schemas.microsoft.com/office/word/2010/wordprocessingShape">
                    <wps:wsp>
                      <wps:cNvSpPr/>
                      <wps:spPr>
                        <a:xfrm>
                          <a:off x="0" y="0"/>
                          <a:ext cx="5911850" cy="2286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77C7C2" id="矩形 4" o:spid="_x0000_s1026" style="position:absolute;left:0;text-align:left;margin-left:-5.2pt;margin-top:20.4pt;width:465.5pt;height:18pt;z-index:25198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" filled="f" strokecolor="windowText" strokeweight="1pt"/>
            </w:pict>
          </mc:Fallback>
        </mc:AlternateContent>
      </w:r>
      <w:r w:rsidR="00CC5204" w:rsidRPr="00D21E39">
        <w:rPr>
          <w:rFonts w:eastAsiaTheme="minorEastAsia" w:hint="eastAsia"/>
          <w:b/>
          <w:lang w:val="en-US" w:eastAsia="zh-CN"/>
        </w:rPr>
        <w:t>Proposal</w:t>
      </w:r>
      <w:r w:rsidR="00CC5204">
        <w:rPr>
          <w:rFonts w:eastAsiaTheme="minorEastAsia"/>
          <w:b/>
          <w:lang w:val="en-US" w:eastAsia="zh-CN"/>
        </w:rPr>
        <w:t xml:space="preserve"> 1</w:t>
      </w:r>
      <w:r w:rsidR="00A94B6B">
        <w:rPr>
          <w:rFonts w:eastAsiaTheme="minorEastAsia"/>
          <w:b/>
          <w:lang w:val="en-US" w:eastAsia="zh-CN"/>
        </w:rPr>
        <w:t>3</w:t>
      </w:r>
      <w:r w:rsidR="00CC5204" w:rsidRPr="00D21E39">
        <w:rPr>
          <w:rFonts w:eastAsiaTheme="minorEastAsia" w:hint="eastAsia"/>
          <w:b/>
          <w:lang w:val="en-US" w:eastAsia="zh-CN"/>
        </w:rPr>
        <w:t>：</w:t>
      </w:r>
      <w:r w:rsidR="00CC5204" w:rsidRPr="00D21E39">
        <w:rPr>
          <w:rFonts w:eastAsiaTheme="minorEastAsia" w:hint="eastAsia"/>
          <w:lang w:val="en-US" w:eastAsia="zh-CN"/>
        </w:rPr>
        <w:t>SINR</w:t>
      </w:r>
      <w:r w:rsidR="00CC5204">
        <w:rPr>
          <w:rFonts w:eastAsiaTheme="minorEastAsia"/>
          <w:lang w:val="en-US" w:eastAsia="zh-CN"/>
        </w:rPr>
        <w:t xml:space="preserve"> </w:t>
      </w:r>
      <w:r w:rsidR="00CC5204" w:rsidRPr="00D21E39">
        <w:rPr>
          <w:rFonts w:eastAsiaTheme="minorEastAsia" w:hint="eastAsia"/>
          <w:lang w:val="en-US" w:eastAsia="zh-CN"/>
        </w:rPr>
        <w:t>definition</w:t>
      </w:r>
      <w:r w:rsidR="00CC5204" w:rsidRPr="00D21E39">
        <w:rPr>
          <w:rFonts w:eastAsiaTheme="minorEastAsia"/>
          <w:lang w:val="en-US" w:eastAsia="zh-CN"/>
        </w:rPr>
        <w:t xml:space="preserve"> </w:t>
      </w:r>
      <w:r w:rsidR="00CC5204" w:rsidRPr="00D21E39">
        <w:rPr>
          <w:rFonts w:eastAsiaTheme="minorEastAsia" w:hint="eastAsia"/>
          <w:lang w:val="en-US" w:eastAsia="zh-CN"/>
        </w:rPr>
        <w:t>for</w:t>
      </w:r>
      <w:r w:rsidR="00CC5204" w:rsidRPr="00D21E39">
        <w:rPr>
          <w:rFonts w:eastAsiaTheme="minorEastAsia"/>
          <w:lang w:val="en-US" w:eastAsia="zh-CN"/>
        </w:rPr>
        <w:t xml:space="preserve"> </w:t>
      </w:r>
      <w:r w:rsidR="00CC5204" w:rsidRPr="00D21E39">
        <w:rPr>
          <w:rFonts w:eastAsiaTheme="minorEastAsia" w:hint="eastAsia"/>
          <w:lang w:val="en-US" w:eastAsia="zh-CN"/>
        </w:rPr>
        <w:t>D</w:t>
      </w:r>
      <w:r w:rsidR="00CC5204" w:rsidRPr="00D21E39">
        <w:rPr>
          <w:rFonts w:eastAsiaTheme="minorEastAsia"/>
          <w:lang w:val="en-US" w:eastAsia="zh-CN"/>
        </w:rPr>
        <w:t>2</w:t>
      </w:r>
      <w:r w:rsidR="00CC5204" w:rsidRPr="00D21E39">
        <w:rPr>
          <w:rFonts w:eastAsiaTheme="minorEastAsia" w:hint="eastAsia"/>
          <w:lang w:val="en-US" w:eastAsia="zh-CN"/>
        </w:rPr>
        <w:t>R</w:t>
      </w:r>
      <w:r w:rsidR="00CC5204" w:rsidRPr="00D21E39">
        <w:rPr>
          <w:rFonts w:eastAsiaTheme="minorEastAsia"/>
          <w:lang w:val="en-US" w:eastAsia="zh-CN"/>
        </w:rPr>
        <w:t xml:space="preserve"> </w:t>
      </w:r>
      <w:r w:rsidR="00CC5204" w:rsidRPr="00D21E39">
        <w:rPr>
          <w:rFonts w:eastAsiaTheme="minorEastAsia" w:hint="eastAsia"/>
          <w:lang w:val="en-US" w:eastAsia="zh-CN"/>
        </w:rPr>
        <w:t>is</w:t>
      </w:r>
      <w:r w:rsidR="00CC5204" w:rsidRPr="00D21E39">
        <w:rPr>
          <w:rFonts w:eastAsiaTheme="minorEastAsia"/>
          <w:lang w:val="en-US" w:eastAsia="zh-CN"/>
        </w:rPr>
        <w:t xml:space="preserve"> </w:t>
      </w:r>
      <w:r w:rsidR="00CC5204">
        <w:rPr>
          <w:rFonts w:eastAsiaTheme="minorEastAsia"/>
          <w:lang w:val="en-US" w:eastAsia="zh-CN"/>
        </w:rPr>
        <w:t>as following:</w:t>
      </w:r>
    </w:p>
    <w:p w14:paraId="14D0515B" w14:textId="39AB1B6D" w:rsidR="00CC5204" w:rsidRDefault="00CC5204" w:rsidP="00CC5204">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INR_D2R= Signal Power in transmission bandwidth </w:t>
      </w:r>
      <w:r>
        <w:rPr>
          <w:rFonts w:eastAsiaTheme="minorEastAsia" w:hint="eastAsia"/>
          <w:lang w:val="en-US" w:eastAsia="zh-CN"/>
        </w:rPr>
        <w:t>/</w:t>
      </w:r>
      <w:r>
        <w:rPr>
          <w:rFonts w:eastAsiaTheme="minorEastAsia"/>
          <w:lang w:val="en-US" w:eastAsia="zh-CN"/>
        </w:rPr>
        <w:t xml:space="preserve"> (Noise+</w:t>
      </w:r>
      <w:r w:rsidR="00B91FF9">
        <w:rPr>
          <w:rFonts w:eastAsiaTheme="minorEastAsia"/>
          <w:lang w:val="en-US" w:eastAsia="zh-CN"/>
        </w:rPr>
        <w:t xml:space="preserve"> </w:t>
      </w:r>
      <w:r>
        <w:rPr>
          <w:rFonts w:eastAsiaTheme="minorEastAsia"/>
          <w:lang w:val="en-US" w:eastAsia="zh-CN"/>
        </w:rPr>
        <w:t>Interference Power) in transmission bandwidth</w:t>
      </w:r>
      <w:r w:rsidR="00C06E67">
        <w:rPr>
          <w:rFonts w:eastAsiaTheme="minorEastAsia"/>
          <w:lang w:val="en-US" w:eastAsia="zh-CN"/>
        </w:rPr>
        <w:t>,</w:t>
      </w:r>
    </w:p>
    <w:p w14:paraId="1A793996" w14:textId="011E3ACA" w:rsidR="00C06E67" w:rsidRDefault="00C06E67" w:rsidP="00C06E67">
      <w:pPr>
        <w:rPr>
          <w:rFonts w:eastAsiaTheme="minorEastAsia"/>
          <w:lang w:val="en-US" w:eastAsia="zh-CN"/>
        </w:rPr>
      </w:pPr>
      <w:bookmarkStart w:id="16" w:name="_Hlk173678006"/>
      <w:r w:rsidRPr="00C06E67">
        <w:rPr>
          <w:rFonts w:eastAsiaTheme="minorEastAsia" w:hint="eastAsia"/>
          <w:lang w:val="en-US" w:eastAsia="zh-CN"/>
        </w:rPr>
        <w:lastRenderedPageBreak/>
        <w:t>Simplified</w:t>
      </w:r>
      <w:r w:rsidRPr="00C06E67">
        <w:rPr>
          <w:rFonts w:eastAsiaTheme="minorEastAsia"/>
          <w:lang w:val="en-US" w:eastAsia="zh-CN"/>
        </w:rPr>
        <w:t xml:space="preserve"> </w:t>
      </w:r>
      <w:r w:rsidRPr="00D21E39">
        <w:rPr>
          <w:rFonts w:eastAsiaTheme="minorEastAsia" w:hint="eastAsia"/>
          <w:lang w:val="en-US" w:eastAsia="zh-CN"/>
        </w:rPr>
        <w:t>SINR</w:t>
      </w:r>
      <w:r>
        <w:rPr>
          <w:rFonts w:eastAsiaTheme="minorEastAsia"/>
          <w:lang w:val="en-US" w:eastAsia="zh-CN"/>
        </w:rPr>
        <w:t xml:space="preserve"> </w:t>
      </w:r>
      <w:r w:rsidRPr="00D21E39">
        <w:rPr>
          <w:rFonts w:eastAsiaTheme="minorEastAsia" w:hint="eastAsia"/>
          <w:lang w:val="en-US" w:eastAsia="zh-CN"/>
        </w:rPr>
        <w:t>definition</w:t>
      </w:r>
      <w:r w:rsidRPr="00D21E39">
        <w:rPr>
          <w:rFonts w:eastAsiaTheme="minorEastAsia"/>
          <w:lang w:val="en-US" w:eastAsia="zh-CN"/>
        </w:rPr>
        <w:t xml:space="preserve"> </w:t>
      </w:r>
      <w:r w:rsidRPr="00D21E39">
        <w:rPr>
          <w:rFonts w:eastAsiaTheme="minorEastAsia" w:hint="eastAsia"/>
          <w:lang w:val="en-US" w:eastAsia="zh-CN"/>
        </w:rPr>
        <w:t>for</w:t>
      </w:r>
      <w:r w:rsidRPr="00D21E39">
        <w:rPr>
          <w:rFonts w:eastAsiaTheme="minorEastAsia"/>
          <w:lang w:val="en-US" w:eastAsia="zh-CN"/>
        </w:rPr>
        <w:t xml:space="preserve"> </w:t>
      </w:r>
      <w:r w:rsidRPr="00D21E39">
        <w:rPr>
          <w:rFonts w:eastAsiaTheme="minorEastAsia" w:hint="eastAsia"/>
          <w:lang w:val="en-US" w:eastAsia="zh-CN"/>
        </w:rPr>
        <w:t>D</w:t>
      </w:r>
      <w:r w:rsidRPr="00D21E39">
        <w:rPr>
          <w:rFonts w:eastAsiaTheme="minorEastAsia"/>
          <w:lang w:val="en-US" w:eastAsia="zh-CN"/>
        </w:rPr>
        <w:t>2</w:t>
      </w:r>
      <w:r w:rsidRPr="00D21E39">
        <w:rPr>
          <w:rFonts w:eastAsiaTheme="minorEastAsia" w:hint="eastAsia"/>
          <w:lang w:val="en-US" w:eastAsia="zh-CN"/>
        </w:rPr>
        <w:t>R</w:t>
      </w:r>
      <w:r w:rsidRPr="00D21E39">
        <w:rPr>
          <w:rFonts w:eastAsiaTheme="minorEastAsia"/>
          <w:lang w:val="en-US" w:eastAsia="zh-CN"/>
        </w:rPr>
        <w:t xml:space="preserve"> </w:t>
      </w:r>
      <w:r w:rsidRPr="00D21E39">
        <w:rPr>
          <w:rFonts w:eastAsiaTheme="minorEastAsia" w:hint="eastAsia"/>
          <w:lang w:val="en-US" w:eastAsia="zh-CN"/>
        </w:rPr>
        <w:t>is</w:t>
      </w:r>
      <w:r w:rsidRPr="00D21E39">
        <w:rPr>
          <w:rFonts w:eastAsiaTheme="minorEastAsia"/>
          <w:lang w:val="en-US" w:eastAsia="zh-CN"/>
        </w:rPr>
        <w:t xml:space="preserve"> </w:t>
      </w:r>
      <w:r>
        <w:rPr>
          <w:rFonts w:eastAsiaTheme="minorEastAsia"/>
          <w:lang w:val="en-US" w:eastAsia="zh-CN"/>
        </w:rPr>
        <w:t>as following:</w:t>
      </w:r>
    </w:p>
    <w:p w14:paraId="0088E42D" w14:textId="7FC204B6" w:rsidR="006D6FFD" w:rsidRDefault="001D75A6" w:rsidP="006D6FFD">
      <w:pPr>
        <w:rPr>
          <w:rFonts w:eastAsiaTheme="minorEastAsia"/>
          <w:lang w:val="en-US" w:eastAsia="zh-CN"/>
        </w:rPr>
      </w:pPr>
      <w:r>
        <w:rPr>
          <w:rFonts w:eastAsiaTheme="minorEastAsia" w:hint="eastAsia"/>
          <w:noProof/>
          <w:lang w:val="en-US" w:eastAsia="zh-CN"/>
        </w:rPr>
        <mc:AlternateContent>
          <mc:Choice Requires="wps">
            <w:drawing>
              <wp:anchor distT="0" distB="0" distL="114300" distR="114300" simplePos="0" relativeHeight="251984896" behindDoc="0" locked="0" layoutInCell="1" allowOverlap="1" wp14:anchorId="3AA70FA6" wp14:editId="513BB633">
                <wp:simplePos x="0" y="0"/>
                <wp:positionH relativeFrom="margin">
                  <wp:align>left</wp:align>
                </wp:positionH>
                <wp:positionV relativeFrom="paragraph">
                  <wp:posOffset>7620</wp:posOffset>
                </wp:positionV>
                <wp:extent cx="6108700" cy="215900"/>
                <wp:effectExtent l="0" t="0" r="25400" b="12700"/>
                <wp:wrapNone/>
                <wp:docPr id="5" name="矩形 5"/>
                <wp:cNvGraphicFramePr/>
                <a:graphic xmlns:a="http://schemas.openxmlformats.org/drawingml/2006/main">
                  <a:graphicData uri="http://schemas.microsoft.com/office/word/2010/wordprocessingShape">
                    <wps:wsp>
                      <wps:cNvSpPr/>
                      <wps:spPr>
                        <a:xfrm>
                          <a:off x="0" y="0"/>
                          <a:ext cx="6108700" cy="2159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41DFD7" id="矩形 5" o:spid="_x0000_s1026" style="position:absolute;left:0;text-align:left;margin-left:0;margin-top:.6pt;width:481pt;height:17pt;z-index:2519848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" filled="f" strokecolor="windowText" strokeweight="1pt">
                <w10:wrap anchorx="margin"/>
              </v:rect>
            </w:pict>
          </mc:Fallback>
        </mc:AlternateContent>
      </w:r>
      <w:r w:rsidR="006D6FFD">
        <w:rPr>
          <w:rFonts w:eastAsiaTheme="minorEastAsia" w:hint="eastAsia"/>
          <w:lang w:val="en-US" w:eastAsia="zh-CN"/>
        </w:rPr>
        <w:t>S</w:t>
      </w:r>
      <w:r w:rsidR="006D6FFD">
        <w:rPr>
          <w:rFonts w:eastAsiaTheme="minorEastAsia"/>
          <w:lang w:val="en-US" w:eastAsia="zh-CN"/>
        </w:rPr>
        <w:t xml:space="preserve">IR_D2R= Signal Power in [15kHz] transmission bandwidth </w:t>
      </w:r>
      <w:r w:rsidR="006D6FFD">
        <w:rPr>
          <w:rFonts w:eastAsiaTheme="minorEastAsia" w:hint="eastAsia"/>
          <w:lang w:val="en-US" w:eastAsia="zh-CN"/>
        </w:rPr>
        <w:t>/</w:t>
      </w:r>
      <w:r w:rsidR="006D6FFD">
        <w:rPr>
          <w:rFonts w:eastAsiaTheme="minorEastAsia"/>
          <w:lang w:val="en-US" w:eastAsia="zh-CN"/>
        </w:rPr>
        <w:t xml:space="preserve"> (Interference Power) in [15kHz] transmission bandwidth</w:t>
      </w:r>
    </w:p>
    <w:bookmarkEnd w:id="16"/>
    <w:p w14:paraId="2373F9B2" w14:textId="5AF50679" w:rsidR="00A77606" w:rsidRPr="00A449C9" w:rsidRDefault="00A77606" w:rsidP="00A77606">
      <w:pPr>
        <w:rPr>
          <w:rFonts w:eastAsiaTheme="minorEastAsia"/>
          <w:lang w:val="en-US" w:eastAsia="zh-CN"/>
        </w:rPr>
      </w:pPr>
    </w:p>
    <w:p w14:paraId="6462273E" w14:textId="342B4538" w:rsidR="00B50524" w:rsidRPr="00736E34" w:rsidRDefault="007D4774" w:rsidP="00B50524">
      <w:r>
        <w:rPr>
          <w:noProof/>
        </w:rPr>
        <mc:AlternateContent>
          <mc:Choice Requires="wps">
            <w:drawing>
              <wp:anchor distT="0" distB="0" distL="114300" distR="114300" simplePos="0" relativeHeight="251963392" behindDoc="1" locked="0" layoutInCell="1" allowOverlap="1" wp14:anchorId="2488701C" wp14:editId="28B0373B">
                <wp:simplePos x="0" y="0"/>
                <wp:positionH relativeFrom="margin">
                  <wp:align>right</wp:align>
                </wp:positionH>
                <wp:positionV relativeFrom="paragraph">
                  <wp:posOffset>287020</wp:posOffset>
                </wp:positionV>
                <wp:extent cx="6219825" cy="1357312"/>
                <wp:effectExtent l="0" t="0" r="28575" b="14605"/>
                <wp:wrapNone/>
                <wp:docPr id="25" name="矩形 25"/>
                <wp:cNvGraphicFramePr/>
                <a:graphic xmlns:a="http://schemas.openxmlformats.org/drawingml/2006/main">
                  <a:graphicData uri="http://schemas.microsoft.com/office/word/2010/wordprocessingShape">
                    <wps:wsp>
                      <wps:cNvSpPr/>
                      <wps:spPr>
                        <a:xfrm>
                          <a:off x="0" y="0"/>
                          <a:ext cx="6219825" cy="1357312"/>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A9C9DD" id="矩形 25" o:spid="_x0000_s1026" style="position:absolute;left:0;text-align:left;margin-left:438.55pt;margin-top:22.6pt;width:489.75pt;height:106.85pt;z-index:-2513530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" fillcolor="#deeaf6 [660]" strokecolor="windowText" strokeweight="1pt">
                <w10:wrap anchorx="margin"/>
              </v:rect>
            </w:pict>
          </mc:Fallback>
        </mc:AlternateContent>
      </w:r>
      <w:r w:rsidR="00B50524">
        <w:rPr>
          <w:rFonts w:eastAsia="等线" w:hint="eastAsia"/>
          <w:lang w:eastAsia="zh-CN"/>
        </w:rPr>
        <w:t>F</w:t>
      </w:r>
      <w:r w:rsidR="00B50524" w:rsidRPr="00CC503A">
        <w:t>ollowing bullets are captured in the approved WF [</w:t>
      </w:r>
      <w:r w:rsidR="00B50524">
        <w:t>2</w:t>
      </w:r>
      <w:r w:rsidR="00B50524">
        <w:rPr>
          <w:rFonts w:ascii="宋体" w:eastAsia="宋体" w:hAnsi="宋体" w:cs="宋体" w:hint="eastAsia"/>
          <w:lang w:eastAsia="zh-CN"/>
        </w:rPr>
        <w:t>,</w:t>
      </w:r>
      <w:r w:rsidR="00B50524">
        <w:rPr>
          <w:rFonts w:ascii="宋体" w:eastAsia="宋体" w:hAnsi="宋体" w:cs="宋体"/>
          <w:lang w:eastAsia="zh-CN"/>
        </w:rPr>
        <w:t>3</w:t>
      </w:r>
      <w:r w:rsidR="00B50524" w:rsidRPr="00CC503A">
        <w:t>].</w:t>
      </w:r>
    </w:p>
    <w:p w14:paraId="333EE6D3" w14:textId="730C266E" w:rsidR="00A77606" w:rsidRPr="0057561B" w:rsidRDefault="00A77606" w:rsidP="00A77606">
      <w:pPr>
        <w:rPr>
          <w:rFonts w:eastAsiaTheme="minorEastAsia"/>
          <w:b/>
          <w:bCs/>
          <w:u w:val="single"/>
          <w:lang w:val="en-US" w:eastAsia="zh-CN"/>
        </w:rPr>
      </w:pPr>
      <w:r w:rsidRPr="00EB387E">
        <w:rPr>
          <w:rFonts w:eastAsiaTheme="minorEastAsia" w:hint="eastAsia"/>
          <w:b/>
          <w:bCs/>
          <w:u w:val="single"/>
          <w:lang w:val="en-US" w:eastAsia="zh-CN"/>
        </w:rPr>
        <w:t>Issue 2-4-2: SINR definition for R2D</w:t>
      </w:r>
    </w:p>
    <w:p w14:paraId="0F29F93B" w14:textId="77777777" w:rsidR="00A77606" w:rsidRDefault="00A77606" w:rsidP="00A77606">
      <w:pPr>
        <w:rPr>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b/>
          <w:bCs/>
          <w:lang w:val="en-US" w:eastAsia="zh-CN"/>
        </w:rPr>
        <w:t>:</w:t>
      </w:r>
    </w:p>
    <w:p w14:paraId="584B1856" w14:textId="77777777" w:rsidR="00A77606" w:rsidRPr="00D94096" w:rsidRDefault="00A77606" w:rsidP="00A77606">
      <w:pPr>
        <w:rPr>
          <w:rFonts w:eastAsiaTheme="minorEastAsia"/>
          <w:b/>
          <w:bCs/>
          <w:lang w:val="en-US" w:eastAsia="zh-CN"/>
        </w:rPr>
      </w:pPr>
      <w:r w:rsidRPr="0057561B">
        <w:rPr>
          <w:lang w:val="en-US" w:eastAsia="zh-CN"/>
        </w:rPr>
        <w:t>SINR for R2D</w:t>
      </w:r>
      <w:r w:rsidRPr="0057561B">
        <w:rPr>
          <w:rFonts w:hint="eastAsia"/>
          <w:lang w:val="en-US" w:eastAsia="zh-CN"/>
        </w:rPr>
        <w:t xml:space="preserve"> for calibration purposes</w:t>
      </w:r>
    </w:p>
    <w:p w14:paraId="53F17528" w14:textId="77777777" w:rsidR="00A77606" w:rsidRPr="00287EB7" w:rsidRDefault="00A77606" w:rsidP="00D06084">
      <w:pPr>
        <w:pStyle w:val="aff5"/>
        <w:numPr>
          <w:ilvl w:val="0"/>
          <w:numId w:val="21"/>
        </w:numPr>
        <w:overflowPunct w:val="0"/>
        <w:autoSpaceDE w:val="0"/>
        <w:autoSpaceDN w:val="0"/>
        <w:adjustRightInd w:val="0"/>
        <w:spacing w:afterLines="50" w:after="120"/>
        <w:ind w:firstLineChars="0"/>
        <w:textAlignment w:val="baseline"/>
        <w:rPr>
          <w:rFonts w:ascii="Times New Roman" w:hAnsi="Times New Roman" w:cs="Times New Roman"/>
          <w:sz w:val="20"/>
          <w:szCs w:val="20"/>
        </w:rPr>
      </w:pPr>
      <w:r w:rsidRPr="00287EB7">
        <w:rPr>
          <w:rFonts w:ascii="Times New Roman" w:hAnsi="Times New Roman" w:cs="Times New Roman"/>
          <w:sz w:val="20"/>
          <w:szCs w:val="20"/>
        </w:rPr>
        <w:t>signal power of device to the noise and interference within 1</w:t>
      </w:r>
      <w:r w:rsidRPr="00287EB7">
        <w:rPr>
          <w:rFonts w:ascii="Times New Roman" w:eastAsiaTheme="minorEastAsia" w:hAnsi="Times New Roman" w:cs="Times New Roman"/>
          <w:sz w:val="20"/>
          <w:szCs w:val="20"/>
        </w:rPr>
        <w:t>0</w:t>
      </w:r>
      <w:r w:rsidRPr="00287EB7">
        <w:rPr>
          <w:rFonts w:ascii="Times New Roman" w:hAnsi="Times New Roman" w:cs="Times New Roman"/>
          <w:sz w:val="20"/>
          <w:szCs w:val="20"/>
        </w:rPr>
        <w:t>MHz</w:t>
      </w:r>
    </w:p>
    <w:p w14:paraId="7128582B" w14:textId="5BC4FB93" w:rsidR="00A77606" w:rsidRPr="00287EB7" w:rsidRDefault="00A77606" w:rsidP="00D06084">
      <w:pPr>
        <w:pStyle w:val="aff5"/>
        <w:numPr>
          <w:ilvl w:val="1"/>
          <w:numId w:val="21"/>
        </w:numPr>
        <w:overflowPunct w:val="0"/>
        <w:autoSpaceDE w:val="0"/>
        <w:autoSpaceDN w:val="0"/>
        <w:adjustRightInd w:val="0"/>
        <w:spacing w:afterLines="50" w:after="120"/>
        <w:ind w:firstLineChars="0"/>
        <w:textAlignment w:val="baseline"/>
        <w:rPr>
          <w:rFonts w:ascii="Times New Roman" w:hAnsi="Times New Roman" w:cs="Times New Roman"/>
          <w:sz w:val="20"/>
          <w:szCs w:val="20"/>
        </w:rPr>
      </w:pPr>
      <w:r w:rsidRPr="00287EB7">
        <w:rPr>
          <w:rFonts w:ascii="Times New Roman" w:eastAsiaTheme="minorEastAsia" w:hAnsi="Times New Roman" w:cs="Times New Roman"/>
          <w:sz w:val="20"/>
          <w:szCs w:val="20"/>
        </w:rPr>
        <w:t>Assume interference NR BW is 10MHz</w:t>
      </w:r>
    </w:p>
    <w:p w14:paraId="33CB6541" w14:textId="77777777" w:rsidR="00A77606" w:rsidRPr="00287EB7" w:rsidRDefault="00A77606" w:rsidP="00D06084">
      <w:pPr>
        <w:pStyle w:val="aff5"/>
        <w:numPr>
          <w:ilvl w:val="0"/>
          <w:numId w:val="21"/>
        </w:numPr>
        <w:overflowPunct w:val="0"/>
        <w:autoSpaceDE w:val="0"/>
        <w:autoSpaceDN w:val="0"/>
        <w:adjustRightInd w:val="0"/>
        <w:spacing w:afterLines="50" w:after="120"/>
        <w:ind w:firstLineChars="0"/>
        <w:textAlignment w:val="baseline"/>
        <w:rPr>
          <w:rFonts w:ascii="Times New Roman" w:eastAsia="MS Mincho" w:hAnsi="Times New Roman" w:cs="Times New Roman"/>
          <w:sz w:val="20"/>
          <w:szCs w:val="20"/>
        </w:rPr>
      </w:pPr>
      <w:r w:rsidRPr="00287EB7">
        <w:rPr>
          <w:rFonts w:ascii="Times New Roman" w:eastAsiaTheme="minorEastAsia" w:hAnsi="Times New Roman" w:cs="Times New Roman"/>
          <w:sz w:val="20"/>
          <w:szCs w:val="20"/>
        </w:rPr>
        <w:t>FFS on BB LPF</w:t>
      </w:r>
    </w:p>
    <w:p w14:paraId="018E5516" w14:textId="67B13579" w:rsidR="00154451" w:rsidRDefault="00154451" w:rsidP="00A77606">
      <w:pPr>
        <w:spacing w:afterLines="50" w:after="120"/>
        <w:rPr>
          <w:rFonts w:eastAsiaTheme="minorEastAsia"/>
          <w:lang w:val="en-US" w:eastAsia="zh-CN"/>
        </w:rPr>
      </w:pPr>
    </w:p>
    <w:p w14:paraId="5B2B2AAA" w14:textId="5CAFDCA2" w:rsidR="00154451" w:rsidRDefault="00154451" w:rsidP="00154451">
      <w:pPr>
        <w:rPr>
          <w:rFonts w:eastAsiaTheme="minorEastAsia"/>
          <w:lang w:val="en-US" w:eastAsia="zh-CN"/>
        </w:rPr>
      </w:pPr>
      <w:bookmarkStart w:id="17" w:name="_Hlk173678019"/>
      <w:r w:rsidRPr="00D21E39">
        <w:rPr>
          <w:rFonts w:eastAsiaTheme="minorEastAsia" w:hint="eastAsia"/>
          <w:b/>
          <w:lang w:val="en-US" w:eastAsia="zh-CN"/>
        </w:rPr>
        <w:t>Proposal</w:t>
      </w:r>
      <w:r>
        <w:rPr>
          <w:rFonts w:eastAsiaTheme="minorEastAsia"/>
          <w:b/>
          <w:lang w:val="en-US" w:eastAsia="zh-CN"/>
        </w:rPr>
        <w:t xml:space="preserve"> </w:t>
      </w:r>
      <w:r w:rsidR="00527943">
        <w:rPr>
          <w:rFonts w:eastAsiaTheme="minorEastAsia"/>
          <w:b/>
          <w:lang w:val="en-US" w:eastAsia="zh-CN"/>
        </w:rPr>
        <w:t>1</w:t>
      </w:r>
      <w:r w:rsidR="00A94B6B">
        <w:rPr>
          <w:rFonts w:eastAsiaTheme="minorEastAsia"/>
          <w:b/>
          <w:lang w:val="en-US" w:eastAsia="zh-CN"/>
        </w:rPr>
        <w:t>4</w:t>
      </w:r>
      <w:r w:rsidRPr="00D21E39">
        <w:rPr>
          <w:rFonts w:eastAsiaTheme="minorEastAsia" w:hint="eastAsia"/>
          <w:b/>
          <w:lang w:val="en-US" w:eastAsia="zh-CN"/>
        </w:rPr>
        <w:t>：</w:t>
      </w:r>
      <w:r w:rsidRPr="00D21E39">
        <w:rPr>
          <w:rFonts w:eastAsiaTheme="minorEastAsia" w:hint="eastAsia"/>
          <w:lang w:val="en-US" w:eastAsia="zh-CN"/>
        </w:rPr>
        <w:t>SINR</w:t>
      </w:r>
      <w:r>
        <w:rPr>
          <w:rFonts w:eastAsiaTheme="minorEastAsia"/>
          <w:lang w:val="en-US" w:eastAsia="zh-CN"/>
        </w:rPr>
        <w:t xml:space="preserve"> </w:t>
      </w:r>
      <w:r w:rsidRPr="00D21E39">
        <w:rPr>
          <w:rFonts w:eastAsiaTheme="minorEastAsia" w:hint="eastAsia"/>
          <w:lang w:val="en-US" w:eastAsia="zh-CN"/>
        </w:rPr>
        <w:t>definition</w:t>
      </w:r>
      <w:r w:rsidRPr="00D21E39">
        <w:rPr>
          <w:rFonts w:eastAsiaTheme="minorEastAsia"/>
          <w:lang w:val="en-US" w:eastAsia="zh-CN"/>
        </w:rPr>
        <w:t xml:space="preserve"> </w:t>
      </w:r>
      <w:r w:rsidRPr="00D21E39">
        <w:rPr>
          <w:rFonts w:eastAsiaTheme="minorEastAsia" w:hint="eastAsia"/>
          <w:lang w:val="en-US" w:eastAsia="zh-CN"/>
        </w:rPr>
        <w:t>for</w:t>
      </w:r>
      <w:r w:rsidRPr="00D21E39">
        <w:rPr>
          <w:rFonts w:eastAsiaTheme="minorEastAsia"/>
          <w:lang w:val="en-US" w:eastAsia="zh-CN"/>
        </w:rPr>
        <w:t xml:space="preserve"> </w:t>
      </w:r>
      <w:r>
        <w:rPr>
          <w:rFonts w:eastAsiaTheme="minorEastAsia"/>
          <w:lang w:val="en-US" w:eastAsia="zh-CN"/>
        </w:rPr>
        <w:t>R</w:t>
      </w:r>
      <w:r w:rsidRPr="00D21E39">
        <w:rPr>
          <w:rFonts w:eastAsiaTheme="minorEastAsia"/>
          <w:lang w:val="en-US" w:eastAsia="zh-CN"/>
        </w:rPr>
        <w:t>2</w:t>
      </w:r>
      <w:r>
        <w:rPr>
          <w:rFonts w:eastAsiaTheme="minorEastAsia"/>
          <w:lang w:val="en-US" w:eastAsia="zh-CN"/>
        </w:rPr>
        <w:t>D</w:t>
      </w:r>
      <w:r w:rsidRPr="00D21E39">
        <w:rPr>
          <w:rFonts w:eastAsiaTheme="minorEastAsia"/>
          <w:lang w:val="en-US" w:eastAsia="zh-CN"/>
        </w:rPr>
        <w:t xml:space="preserve"> </w:t>
      </w:r>
      <w:r w:rsidRPr="00D21E39">
        <w:rPr>
          <w:rFonts w:eastAsiaTheme="minorEastAsia" w:hint="eastAsia"/>
          <w:lang w:val="en-US" w:eastAsia="zh-CN"/>
        </w:rPr>
        <w:t>is</w:t>
      </w:r>
      <w:r w:rsidRPr="00D21E39">
        <w:rPr>
          <w:rFonts w:eastAsiaTheme="minorEastAsia"/>
          <w:lang w:val="en-US" w:eastAsia="zh-CN"/>
        </w:rPr>
        <w:t xml:space="preserve"> </w:t>
      </w:r>
      <w:r>
        <w:rPr>
          <w:rFonts w:eastAsiaTheme="minorEastAsia"/>
          <w:lang w:val="en-US" w:eastAsia="zh-CN"/>
        </w:rPr>
        <w:t>as following:</w:t>
      </w:r>
    </w:p>
    <w:p w14:paraId="22109BAB" w14:textId="30DBFB11" w:rsidR="00154451" w:rsidRDefault="00154451" w:rsidP="0015445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INR_R2D= Signal Power in transmission bandwidth </w:t>
      </w:r>
      <w:r>
        <w:rPr>
          <w:rFonts w:eastAsiaTheme="minorEastAsia" w:hint="eastAsia"/>
          <w:lang w:val="en-US" w:eastAsia="zh-CN"/>
        </w:rPr>
        <w:t>/</w:t>
      </w:r>
      <w:r>
        <w:rPr>
          <w:rFonts w:eastAsiaTheme="minorEastAsia"/>
          <w:lang w:val="en-US" w:eastAsia="zh-CN"/>
        </w:rPr>
        <w:t xml:space="preserve"> (Noise</w:t>
      </w:r>
      <w:r w:rsidR="001D75A6">
        <w:rPr>
          <w:rFonts w:eastAsiaTheme="minorEastAsia"/>
          <w:lang w:val="en-US" w:eastAsia="zh-CN"/>
        </w:rPr>
        <w:t xml:space="preserve"> </w:t>
      </w:r>
      <w:r>
        <w:rPr>
          <w:rFonts w:eastAsiaTheme="minorEastAsia"/>
          <w:lang w:val="en-US" w:eastAsia="zh-CN"/>
        </w:rPr>
        <w:t>+</w:t>
      </w:r>
      <w:r w:rsidR="001D75A6">
        <w:rPr>
          <w:rFonts w:eastAsiaTheme="minorEastAsia"/>
          <w:lang w:val="en-US" w:eastAsia="zh-CN"/>
        </w:rPr>
        <w:t xml:space="preserve"> </w:t>
      </w:r>
      <w:r>
        <w:rPr>
          <w:rFonts w:eastAsiaTheme="minorEastAsia"/>
          <w:lang w:val="en-US" w:eastAsia="zh-CN"/>
        </w:rPr>
        <w:t>Interference Power) in transmission bandwidth</w:t>
      </w:r>
      <w:r w:rsidR="001D75A6">
        <w:rPr>
          <w:rFonts w:eastAsiaTheme="minorEastAsia" w:hint="eastAsia"/>
          <w:noProof/>
          <w:lang w:val="en-US" w:eastAsia="zh-CN"/>
        </w:rPr>
        <mc:AlternateContent>
          <mc:Choice Requires="wps">
            <w:drawing>
              <wp:anchor distT="0" distB="0" distL="114300" distR="114300" simplePos="0" relativeHeight="251986944" behindDoc="0" locked="0" layoutInCell="1" allowOverlap="1" wp14:anchorId="023B86DC" wp14:editId="40B14491">
                <wp:simplePos x="0" y="0"/>
                <wp:positionH relativeFrom="margin">
                  <wp:posOffset>0</wp:posOffset>
                </wp:positionH>
                <wp:positionV relativeFrom="paragraph">
                  <wp:posOffset>-635</wp:posOffset>
                </wp:positionV>
                <wp:extent cx="6108700" cy="215900"/>
                <wp:effectExtent l="0" t="0" r="25400" b="12700"/>
                <wp:wrapNone/>
                <wp:docPr id="9" name="矩形 9"/>
                <wp:cNvGraphicFramePr/>
                <a:graphic xmlns:a="http://schemas.openxmlformats.org/drawingml/2006/main">
                  <a:graphicData uri="http://schemas.microsoft.com/office/word/2010/wordprocessingShape">
                    <wps:wsp>
                      <wps:cNvSpPr/>
                      <wps:spPr>
                        <a:xfrm>
                          <a:off x="0" y="0"/>
                          <a:ext cx="6108700" cy="21590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C30BE" id="矩形 9" o:spid="_x0000_s1026" style="position:absolute;left:0;text-align:left;margin-left:0;margin-top:-.05pt;width:481pt;height:17pt;z-index:25198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" filled="f" strokecolor="windowText" strokeweight="1pt">
                <w10:wrap anchorx="margin"/>
              </v:rect>
            </w:pict>
          </mc:Fallback>
        </mc:AlternateContent>
      </w:r>
    </w:p>
    <w:bookmarkEnd w:id="17"/>
    <w:p w14:paraId="1D08F8E0" w14:textId="5070A3AC" w:rsidR="006D6FFD" w:rsidRDefault="00922D7F" w:rsidP="006D6FFD">
      <w:pPr>
        <w:rPr>
          <w:lang w:eastAsia="zh-CN"/>
        </w:rPr>
      </w:pPr>
      <w:r>
        <w:rPr>
          <w:noProof/>
        </w:rPr>
        <mc:AlternateContent>
          <mc:Choice Requires="wps">
            <w:drawing>
              <wp:anchor distT="0" distB="0" distL="114300" distR="114300" simplePos="0" relativeHeight="251971584" behindDoc="1" locked="0" layoutInCell="1" allowOverlap="1" wp14:anchorId="7C4059DA" wp14:editId="0C43DEF8">
                <wp:simplePos x="0" y="0"/>
                <wp:positionH relativeFrom="margin">
                  <wp:align>left</wp:align>
                </wp:positionH>
                <wp:positionV relativeFrom="paragraph">
                  <wp:posOffset>168939</wp:posOffset>
                </wp:positionV>
                <wp:extent cx="6429375" cy="1762125"/>
                <wp:effectExtent l="0" t="0" r="28575" b="28575"/>
                <wp:wrapNone/>
                <wp:docPr id="32" name="矩形 32"/>
                <wp:cNvGraphicFramePr/>
                <a:graphic xmlns:a="http://schemas.openxmlformats.org/drawingml/2006/main">
                  <a:graphicData uri="http://schemas.microsoft.com/office/word/2010/wordprocessingShape">
                    <wps:wsp>
                      <wps:cNvSpPr/>
                      <wps:spPr>
                        <a:xfrm>
                          <a:off x="0" y="0"/>
                          <a:ext cx="6429375" cy="1762125"/>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386BF" id="矩形 32" o:spid="_x0000_s1026" style="position:absolute;left:0;text-align:left;margin-left:0;margin-top:13.3pt;width:506.25pt;height:138.75pt;z-index:-2513448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" fillcolor="#deebf7" strokecolor="windowText" strokeweight="1pt">
                <w10:wrap anchorx="margin"/>
              </v:rect>
            </w:pict>
          </mc:Fallback>
        </mc:AlternateContent>
      </w:r>
      <w:r w:rsidR="00287EB7" w:rsidRPr="00287EB7">
        <w:t xml:space="preserve"> </w:t>
      </w:r>
      <w:r w:rsidR="006D6FFD">
        <w:rPr>
          <w:lang w:eastAsia="zh-CN"/>
        </w:rPr>
        <w:t>In RAN1, R</w:t>
      </w:r>
      <w:r w:rsidR="00154451">
        <w:rPr>
          <w:lang w:eastAsia="zh-CN"/>
        </w:rPr>
        <w:t>2D</w:t>
      </w:r>
      <w:r w:rsidR="006D6FFD">
        <w:rPr>
          <w:lang w:eastAsia="zh-CN"/>
        </w:rPr>
        <w:t xml:space="preserve"> transmission bandwidth is as following:</w:t>
      </w:r>
    </w:p>
    <w:tbl>
      <w:tblPr>
        <w:tblW w:w="4708" w:type="pct"/>
        <w:jc w:val="center"/>
        <w:tblCellMar>
          <w:left w:w="0" w:type="dxa"/>
          <w:right w:w="0" w:type="dxa"/>
        </w:tblCellMar>
        <w:tblLook w:val="04A0" w:firstRow="1" w:lastRow="0" w:firstColumn="1" w:lastColumn="0" w:noHBand="0" w:noVBand="1"/>
      </w:tblPr>
      <w:tblGrid>
        <w:gridCol w:w="2299"/>
        <w:gridCol w:w="6758"/>
      </w:tblGrid>
      <w:tr w:rsidR="00154451" w:rsidRPr="00A92C21" w14:paraId="788D338F" w14:textId="77777777" w:rsidTr="00922D7F">
        <w:trPr>
          <w:trHeight w:val="20"/>
          <w:jc w:val="center"/>
        </w:trPr>
        <w:tc>
          <w:tcPr>
            <w:tcW w:w="5000" w:type="pct"/>
            <w:gridSpan w:val="2"/>
            <w:tcBorders>
              <w:top w:val="nil"/>
              <w:left w:val="single" w:sz="8" w:space="0" w:color="auto"/>
              <w:bottom w:val="single" w:sz="8" w:space="0" w:color="auto"/>
              <w:right w:val="single" w:sz="8" w:space="0" w:color="auto"/>
            </w:tcBorders>
            <w:shd w:val="clear" w:color="auto" w:fill="D0CECE" w:themeFill="background2" w:themeFillShade="E6"/>
          </w:tcPr>
          <w:p w14:paraId="096165DB" w14:textId="2C839ED2" w:rsidR="00154451" w:rsidRPr="00A92C21" w:rsidRDefault="00154451" w:rsidP="00315CCA">
            <w:pPr>
              <w:pStyle w:val="TAC"/>
              <w:rPr>
                <w:rFonts w:ascii="Times" w:hAnsi="Times" w:cs="Times"/>
                <w:b/>
                <w:bCs/>
                <w:lang w:val="en-US" w:eastAsia="zh-CN"/>
              </w:rPr>
            </w:pPr>
            <w:r w:rsidRPr="00A92C21">
              <w:rPr>
                <w:b/>
                <w:bCs/>
                <w:lang w:val="en-US" w:eastAsia="zh-CN"/>
              </w:rPr>
              <w:t>R2D specific parameters</w:t>
            </w:r>
          </w:p>
        </w:tc>
      </w:tr>
      <w:tr w:rsidR="00154451" w:rsidRPr="00F135B2" w14:paraId="0BBDDAF5" w14:textId="77777777" w:rsidTr="00922D7F">
        <w:trPr>
          <w:trHeight w:val="20"/>
          <w:jc w:val="center"/>
        </w:trPr>
        <w:tc>
          <w:tcPr>
            <w:tcW w:w="1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FFED35" w14:textId="77777777" w:rsidR="00154451" w:rsidRPr="00F135B2" w:rsidRDefault="00154451" w:rsidP="00315CCA">
            <w:pPr>
              <w:pStyle w:val="TAL"/>
              <w:rPr>
                <w:lang w:val="en-US"/>
              </w:rPr>
            </w:pPr>
            <w:r w:rsidRPr="00F135B2">
              <w:rPr>
                <w:lang w:val="en-US" w:eastAsia="zh-CN"/>
              </w:rPr>
              <w:t>Transmission bandwidth</w:t>
            </w:r>
          </w:p>
        </w:tc>
        <w:tc>
          <w:tcPr>
            <w:tcW w:w="3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BF8A1" w14:textId="77777777" w:rsidR="00154451" w:rsidRPr="00F135B2" w:rsidRDefault="00154451" w:rsidP="00315CCA">
            <w:pPr>
              <w:pStyle w:val="TAL"/>
              <w:rPr>
                <w:lang w:val="en-US" w:eastAsia="zh-CN"/>
              </w:rPr>
            </w:pPr>
            <w:r w:rsidRPr="00F135B2">
              <w:rPr>
                <w:lang w:val="en-US" w:eastAsia="zh-CN"/>
              </w:rPr>
              <w:t xml:space="preserve">180 kHz as baseline. </w:t>
            </w:r>
            <w:r w:rsidRPr="00A92C21">
              <w:rPr>
                <w:lang w:val="en-US" w:eastAsia="zh-CN"/>
              </w:rPr>
              <w:t>Other larger values are not precluded.</w:t>
            </w:r>
          </w:p>
        </w:tc>
      </w:tr>
      <w:tr w:rsidR="00154451" w:rsidRPr="00F135B2" w14:paraId="6904604D" w14:textId="77777777" w:rsidTr="00922D7F">
        <w:trPr>
          <w:trHeight w:val="20"/>
          <w:jc w:val="center"/>
        </w:trPr>
        <w:tc>
          <w:tcPr>
            <w:tcW w:w="1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85B1C3" w14:textId="77777777" w:rsidR="00154451" w:rsidRPr="00F135B2" w:rsidRDefault="00154451" w:rsidP="00315CCA">
            <w:pPr>
              <w:pStyle w:val="TAL"/>
              <w:rPr>
                <w:lang w:val="en-US"/>
              </w:rPr>
            </w:pPr>
            <w:r w:rsidRPr="00F135B2">
              <w:rPr>
                <w:lang w:val="en-US" w:eastAsia="zh-CN"/>
              </w:rPr>
              <w:t>ED bandwidth</w:t>
            </w:r>
          </w:p>
        </w:tc>
        <w:tc>
          <w:tcPr>
            <w:tcW w:w="37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147A0" w14:textId="77777777" w:rsidR="00154451" w:rsidRPr="00F135B2" w:rsidRDefault="00154451" w:rsidP="00315CCA">
            <w:pPr>
              <w:pStyle w:val="TAL"/>
              <w:rPr>
                <w:lang w:val="en-US" w:eastAsia="zh-CN"/>
              </w:rPr>
            </w:pPr>
            <w:r w:rsidRPr="00F135B2">
              <w:rPr>
                <w:lang w:val="en-US" w:eastAsia="zh-CN"/>
              </w:rPr>
              <w:t>The ED bandwidth is the bandwidth for calculating the noise/interference (if any) power:</w:t>
            </w:r>
          </w:p>
          <w:p w14:paraId="1525B166" w14:textId="77777777" w:rsidR="00154451" w:rsidRPr="00F135B2" w:rsidRDefault="00154451" w:rsidP="00315CCA">
            <w:pPr>
              <w:pStyle w:val="TAL"/>
              <w:rPr>
                <w:lang w:val="en-US" w:eastAsia="zh-CN"/>
              </w:rPr>
            </w:pPr>
            <w:r w:rsidRPr="00F135B2">
              <w:rPr>
                <w:lang w:val="en-US" w:eastAsia="zh-CN"/>
              </w:rPr>
              <w:t xml:space="preserve">For evaluations, the value(s) of ED bandwidth is 20 MHz for RF-ED, [180] kHz for IF/ZIF receiver. </w:t>
            </w:r>
          </w:p>
          <w:p w14:paraId="62135B96" w14:textId="77777777" w:rsidR="00154451" w:rsidRPr="00F135B2" w:rsidRDefault="00154451" w:rsidP="00315CCA">
            <w:pPr>
              <w:pStyle w:val="TAL"/>
              <w:rPr>
                <w:lang w:val="en-US" w:eastAsia="zh-CN"/>
              </w:rPr>
            </w:pPr>
          </w:p>
          <w:p w14:paraId="1BAD78EA" w14:textId="4F333BCA" w:rsidR="00154451" w:rsidRPr="00F135B2" w:rsidRDefault="00154451" w:rsidP="00315CCA">
            <w:pPr>
              <w:pStyle w:val="TAL"/>
              <w:rPr>
                <w:lang w:val="en-US"/>
              </w:rPr>
            </w:pPr>
            <w:r w:rsidRPr="00F135B2">
              <w:rPr>
                <w:lang w:val="en-US" w:eastAsia="zh-CN"/>
              </w:rPr>
              <w:t xml:space="preserve">Note: this does not imply that a </w:t>
            </w:r>
            <w:r w:rsidR="006273E9">
              <w:rPr>
                <w:lang w:val="en-US" w:eastAsia="zh-CN"/>
              </w:rPr>
              <w:t>A-IoT</w:t>
            </w:r>
            <w:r w:rsidRPr="00F135B2">
              <w:rPr>
                <w:lang w:val="en-US" w:eastAsia="zh-CN"/>
              </w:rPr>
              <w:t xml:space="preserve"> device supports sampling clock rate as large as RF ED bandwidth.</w:t>
            </w:r>
          </w:p>
        </w:tc>
      </w:tr>
      <w:tr w:rsidR="00154451" w:rsidRPr="00F135B2" w14:paraId="5DA49BC0" w14:textId="77777777" w:rsidTr="00922D7F">
        <w:trPr>
          <w:trHeight w:val="20"/>
          <w:jc w:val="center"/>
        </w:trPr>
        <w:tc>
          <w:tcPr>
            <w:tcW w:w="1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EF6C1F" w14:textId="77777777" w:rsidR="00154451" w:rsidRPr="00F135B2" w:rsidRDefault="00154451" w:rsidP="00315CCA">
            <w:pPr>
              <w:pStyle w:val="TAL"/>
              <w:rPr>
                <w:lang w:val="en-US"/>
              </w:rPr>
            </w:pPr>
            <w:r w:rsidRPr="00F135B2">
              <w:rPr>
                <w:lang w:val="en-US" w:eastAsia="zh-CN"/>
              </w:rPr>
              <w:t>BB LPF</w:t>
            </w:r>
          </w:p>
        </w:tc>
        <w:tc>
          <w:tcPr>
            <w:tcW w:w="37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3CEA8" w14:textId="0D09B450" w:rsidR="00154451" w:rsidRPr="00F135B2" w:rsidRDefault="00154451" w:rsidP="00315CCA">
            <w:pPr>
              <w:pStyle w:val="TAL"/>
              <w:rPr>
                <w:lang w:val="en-US" w:eastAsia="zh-CN"/>
              </w:rPr>
            </w:pPr>
            <w:r w:rsidRPr="00F135B2">
              <w:rPr>
                <w:lang w:val="en-US" w:eastAsia="zh-CN"/>
              </w:rPr>
              <w:t>[X]-order Butterworth/RC filter with cutoff frequency at half of R2D transmission bandwidth.</w:t>
            </w:r>
          </w:p>
          <w:p w14:paraId="7DEBE45C" w14:textId="77777777" w:rsidR="00154451" w:rsidRPr="00F135B2" w:rsidRDefault="00154451" w:rsidP="00315CCA">
            <w:pPr>
              <w:pStyle w:val="TAL"/>
              <w:rPr>
                <w:lang w:val="en-US" w:eastAsia="zh-CN"/>
              </w:rPr>
            </w:pPr>
            <w:r w:rsidRPr="00F135B2">
              <w:rPr>
                <w:lang w:val="en-US" w:eastAsia="zh-CN"/>
              </w:rPr>
              <w:t>Companies to report X = {3, 5}.</w:t>
            </w:r>
          </w:p>
        </w:tc>
      </w:tr>
    </w:tbl>
    <w:p w14:paraId="2EF5A3FD" w14:textId="7174EBA8" w:rsidR="00287EB7" w:rsidRDefault="00287EB7" w:rsidP="00F42528">
      <w:pPr>
        <w:overflowPunct/>
        <w:autoSpaceDE/>
        <w:autoSpaceDN/>
        <w:adjustRightInd/>
        <w:textAlignment w:val="auto"/>
        <w:rPr>
          <w:rFonts w:eastAsiaTheme="minorEastAsia"/>
          <w:lang w:eastAsia="zh-CN"/>
        </w:rPr>
      </w:pPr>
    </w:p>
    <w:p w14:paraId="4582107E" w14:textId="5E60A0EA" w:rsidR="0076749B" w:rsidRDefault="0076749B" w:rsidP="0076749B">
      <w:r>
        <w:t>The receiver block diagram for device 1 is shown in Figure 1 below.</w:t>
      </w:r>
    </w:p>
    <w:p w14:paraId="29BF78A8" w14:textId="77777777" w:rsidR="0076749B" w:rsidRDefault="0076749B" w:rsidP="0076749B">
      <w:pPr>
        <w:keepNext/>
        <w:jc w:val="center"/>
      </w:pPr>
      <w:r>
        <w:rPr>
          <w:noProof/>
        </w:rPr>
        <w:drawing>
          <wp:inline distT="0" distB="0" distL="0" distR="0" wp14:anchorId="46D86DCE" wp14:editId="77F95A5D">
            <wp:extent cx="4786615" cy="2249786"/>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16567" cy="2263864"/>
                    </a:xfrm>
                    <a:prstGeom prst="rect">
                      <a:avLst/>
                    </a:prstGeom>
                    <a:noFill/>
                    <a:ln>
                      <a:noFill/>
                    </a:ln>
                  </pic:spPr>
                </pic:pic>
              </a:graphicData>
            </a:graphic>
          </wp:inline>
        </w:drawing>
      </w:r>
    </w:p>
    <w:p w14:paraId="3184986D" w14:textId="77430D91" w:rsidR="0076749B" w:rsidRDefault="0076749B" w:rsidP="0076749B">
      <w:pPr>
        <w:pStyle w:val="af4"/>
        <w:jc w:val="center"/>
      </w:pPr>
      <w:r>
        <w:t>Figure</w:t>
      </w:r>
      <w:r w:rsidRPr="00FB6A7D">
        <w:rPr>
          <w:rFonts w:eastAsiaTheme="minorEastAsia"/>
          <w:bCs/>
          <w:lang w:eastAsia="zh-CN"/>
        </w:rPr>
        <w:t xml:space="preserve"> </w:t>
      </w:r>
      <w:r w:rsidR="00FB6A7D" w:rsidRPr="00FB6A7D">
        <w:rPr>
          <w:rFonts w:eastAsiaTheme="minorEastAsia"/>
          <w:bCs/>
          <w:lang w:eastAsia="zh-CN"/>
        </w:rPr>
        <w:t>5-1</w:t>
      </w:r>
      <w:r w:rsidRPr="00FB6A7D">
        <w:rPr>
          <w:rFonts w:eastAsiaTheme="minorEastAsia"/>
          <w:bCs/>
          <w:lang w:eastAsia="zh-CN"/>
        </w:rPr>
        <w:t>: R</w:t>
      </w:r>
      <w:r>
        <w:t>eceiver Block Diagram for Device 1</w:t>
      </w:r>
    </w:p>
    <w:p w14:paraId="1DFFA002" w14:textId="77777777" w:rsidR="00FB6A7D" w:rsidRPr="00FB6A7D" w:rsidRDefault="00FB6A7D" w:rsidP="00FB6A7D"/>
    <w:p w14:paraId="541CAA0C" w14:textId="3E468415" w:rsidR="0076749B" w:rsidRDefault="0076749B" w:rsidP="00D15EB9">
      <w:pPr>
        <w:rPr>
          <w:rFonts w:eastAsiaTheme="minorEastAsia"/>
          <w:lang w:eastAsia="zh-CN"/>
        </w:rPr>
      </w:pPr>
      <w:r>
        <w:t>For device 1/2a, the antenna receives both wanted signals and broadband interference, which are then transmitted to the RF ED after passing through the broadband matching network and potentially the RF BPF. The signals remain broad bandwidth. The RF ED operates in a non-linear manner following the square law.</w:t>
      </w:r>
    </w:p>
    <w:p w14:paraId="1727BB16" w14:textId="6AB9C8FE" w:rsidR="0076749B" w:rsidRDefault="0076749B" w:rsidP="0076749B">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R2D, </w:t>
      </w:r>
      <w:r w:rsidR="006273E9">
        <w:rPr>
          <w:rFonts w:eastAsiaTheme="minorEastAsia"/>
          <w:lang w:eastAsia="zh-CN"/>
        </w:rPr>
        <w:t>A-IoT</w:t>
      </w:r>
      <w:r>
        <w:rPr>
          <w:rFonts w:eastAsiaTheme="minorEastAsia"/>
          <w:lang w:eastAsia="zh-CN"/>
        </w:rPr>
        <w:t xml:space="preserve"> device is ED receiver, device </w:t>
      </w:r>
      <w:r w:rsidRPr="00761A98">
        <w:rPr>
          <w:rFonts w:eastAsiaTheme="minorEastAsia"/>
          <w:lang w:eastAsia="zh-CN"/>
        </w:rPr>
        <w:t>transmission</w:t>
      </w:r>
      <w:r>
        <w:rPr>
          <w:rFonts w:eastAsiaTheme="minorEastAsia"/>
          <w:lang w:eastAsia="zh-CN"/>
        </w:rPr>
        <w:t xml:space="preserve"> bandwidth [180kHz], while the interference RF bandwidth used in calibration is 10M.</w:t>
      </w:r>
    </w:p>
    <w:p w14:paraId="40FF247E" w14:textId="77777777" w:rsidR="0076749B" w:rsidRPr="0076749B" w:rsidRDefault="0076749B" w:rsidP="00D15EB9">
      <w:pPr>
        <w:rPr>
          <w:rFonts w:eastAsiaTheme="minorEastAsia"/>
          <w:lang w:eastAsia="zh-CN"/>
        </w:rPr>
      </w:pPr>
    </w:p>
    <w:p w14:paraId="5CFEE594" w14:textId="77777777" w:rsidR="0076749B" w:rsidRPr="00FB6A7D" w:rsidRDefault="0076749B" w:rsidP="00D15EB9">
      <w:pPr>
        <w:rPr>
          <w:rFonts w:eastAsiaTheme="minorEastAsia"/>
          <w:lang w:eastAsia="zh-CN"/>
        </w:rPr>
      </w:pPr>
      <w:r w:rsidRPr="00FB6A7D">
        <w:rPr>
          <w:rFonts w:eastAsiaTheme="minorEastAsia" w:hint="eastAsia"/>
          <w:lang w:eastAsia="zh-CN"/>
        </w:rPr>
        <w:t>SINR</w:t>
      </w:r>
      <w:r w:rsidRPr="00FB6A7D">
        <w:rPr>
          <w:rFonts w:eastAsiaTheme="minorEastAsia"/>
          <w:lang w:eastAsia="zh-CN"/>
        </w:rPr>
        <w:t xml:space="preserve"> </w:t>
      </w:r>
      <w:r w:rsidRPr="00FB6A7D">
        <w:rPr>
          <w:rFonts w:eastAsiaTheme="minorEastAsia" w:hint="eastAsia"/>
          <w:lang w:eastAsia="zh-CN"/>
        </w:rPr>
        <w:t>definition</w:t>
      </w:r>
      <w:r w:rsidRPr="00FB6A7D">
        <w:rPr>
          <w:rFonts w:eastAsiaTheme="minorEastAsia"/>
          <w:lang w:eastAsia="zh-CN"/>
        </w:rPr>
        <w:t xml:space="preserve"> </w:t>
      </w:r>
      <w:r w:rsidRPr="00FB6A7D">
        <w:rPr>
          <w:rFonts w:eastAsiaTheme="minorEastAsia" w:hint="eastAsia"/>
          <w:lang w:eastAsia="zh-CN"/>
        </w:rPr>
        <w:t>for</w:t>
      </w:r>
      <w:r w:rsidRPr="00FB6A7D">
        <w:rPr>
          <w:rFonts w:eastAsiaTheme="minorEastAsia"/>
          <w:lang w:eastAsia="zh-CN"/>
        </w:rPr>
        <w:t xml:space="preserve"> </w:t>
      </w:r>
      <w:r w:rsidRPr="00FB6A7D">
        <w:rPr>
          <w:rFonts w:eastAsiaTheme="minorEastAsia" w:hint="eastAsia"/>
          <w:lang w:eastAsia="zh-CN"/>
        </w:rPr>
        <w:t>R</w:t>
      </w:r>
      <w:r w:rsidRPr="00FB6A7D">
        <w:rPr>
          <w:rFonts w:eastAsiaTheme="minorEastAsia"/>
          <w:lang w:eastAsia="zh-CN"/>
        </w:rPr>
        <w:t xml:space="preserve">2D: </w:t>
      </w:r>
    </w:p>
    <w:p w14:paraId="2BBB5040" w14:textId="48335272" w:rsidR="000C5149" w:rsidRDefault="0076749B" w:rsidP="0076749B">
      <w:pPr>
        <w:rPr>
          <w:rFonts w:eastAsiaTheme="minorEastAsia"/>
          <w:lang w:eastAsia="zh-CN"/>
        </w:rPr>
      </w:pPr>
      <w:r w:rsidRPr="00FB6A7D">
        <w:rPr>
          <w:rFonts w:eastAsiaTheme="minorEastAsia" w:hint="eastAsia"/>
          <w:lang w:eastAsia="zh-CN"/>
        </w:rPr>
        <w:t>S</w:t>
      </w:r>
      <w:r w:rsidRPr="00FB6A7D">
        <w:rPr>
          <w:rFonts w:eastAsiaTheme="minorEastAsia"/>
          <w:lang w:eastAsia="zh-CN"/>
        </w:rPr>
        <w:t>I</w:t>
      </w:r>
      <w:r w:rsidRPr="00FB6A7D">
        <w:rPr>
          <w:rFonts w:eastAsiaTheme="minorEastAsia" w:hint="eastAsia"/>
          <w:lang w:eastAsia="zh-CN"/>
        </w:rPr>
        <w:t>N</w:t>
      </w:r>
      <w:r w:rsidRPr="00FB6A7D">
        <w:rPr>
          <w:rFonts w:eastAsiaTheme="minorEastAsia"/>
          <w:lang w:eastAsia="zh-CN"/>
        </w:rPr>
        <w:t xml:space="preserve">R_R2D= Signal Power in [180kHz] transmission bandwidth </w:t>
      </w:r>
      <w:r w:rsidRPr="00FB6A7D">
        <w:rPr>
          <w:rFonts w:eastAsiaTheme="minorEastAsia" w:hint="eastAsia"/>
          <w:lang w:eastAsia="zh-CN"/>
        </w:rPr>
        <w:t>/</w:t>
      </w:r>
      <w:r w:rsidRPr="00FB6A7D">
        <w:rPr>
          <w:rFonts w:eastAsiaTheme="minorEastAsia"/>
          <w:lang w:eastAsia="zh-CN"/>
        </w:rPr>
        <w:t xml:space="preserve"> (Interference Power) in [10M</w:t>
      </w:r>
      <w:r w:rsidRPr="00FB6A7D">
        <w:rPr>
          <w:rFonts w:eastAsiaTheme="minorEastAsia" w:hint="eastAsia"/>
          <w:lang w:eastAsia="zh-CN"/>
        </w:rPr>
        <w:t>/</w:t>
      </w:r>
      <w:r w:rsidRPr="00FB6A7D">
        <w:rPr>
          <w:rFonts w:eastAsiaTheme="minorEastAsia"/>
          <w:lang w:eastAsia="zh-CN"/>
        </w:rPr>
        <w:t xml:space="preserve">] </w:t>
      </w:r>
      <w:r w:rsidRPr="00FB6A7D">
        <w:rPr>
          <w:rFonts w:eastAsiaTheme="minorEastAsia" w:hint="eastAsia"/>
          <w:lang w:eastAsia="zh-CN"/>
        </w:rPr>
        <w:t>RF</w:t>
      </w:r>
      <w:r w:rsidRPr="00FB6A7D">
        <w:rPr>
          <w:rFonts w:eastAsiaTheme="minorEastAsia"/>
          <w:lang w:eastAsia="zh-CN"/>
        </w:rPr>
        <w:t xml:space="preserve"> bandwidth</w:t>
      </w:r>
      <w:r w:rsidR="006273E9">
        <w:rPr>
          <w:rFonts w:eastAsiaTheme="minorEastAsia"/>
          <w:lang w:eastAsia="zh-CN"/>
        </w:rPr>
        <w:t>)</w:t>
      </w:r>
      <w:r w:rsidRPr="00FB6A7D">
        <w:rPr>
          <w:rFonts w:eastAsiaTheme="minorEastAsia"/>
          <w:lang w:eastAsia="zh-CN"/>
        </w:rPr>
        <w:t xml:space="preserve"> </w:t>
      </w:r>
    </w:p>
    <w:p w14:paraId="03C13443" w14:textId="3E83FEB1" w:rsidR="0076749B" w:rsidRPr="00FB6A7D" w:rsidRDefault="00154451" w:rsidP="00154451">
      <w:pPr>
        <w:rPr>
          <w:rFonts w:eastAsiaTheme="minorEastAsia"/>
          <w:lang w:eastAsia="zh-CN"/>
        </w:rPr>
      </w:pPr>
      <w:bookmarkStart w:id="18" w:name="_Hlk173678070"/>
      <w:r w:rsidRPr="00FB6A7D">
        <w:rPr>
          <w:rFonts w:eastAsiaTheme="minorEastAsia" w:hint="eastAsia"/>
          <w:b/>
          <w:lang w:eastAsia="zh-CN"/>
        </w:rPr>
        <w:t>Proposal</w:t>
      </w:r>
      <w:r w:rsidRPr="00FB6A7D">
        <w:rPr>
          <w:rFonts w:eastAsiaTheme="minorEastAsia"/>
          <w:b/>
          <w:lang w:eastAsia="zh-CN"/>
        </w:rPr>
        <w:t xml:space="preserve"> </w:t>
      </w:r>
      <w:r w:rsidR="00527943" w:rsidRPr="00FB6A7D">
        <w:rPr>
          <w:rFonts w:eastAsiaTheme="minorEastAsia"/>
          <w:b/>
          <w:lang w:eastAsia="zh-CN"/>
        </w:rPr>
        <w:t>1</w:t>
      </w:r>
      <w:r w:rsidR="00A94B6B">
        <w:rPr>
          <w:rFonts w:eastAsiaTheme="minorEastAsia"/>
          <w:b/>
          <w:lang w:eastAsia="zh-CN"/>
        </w:rPr>
        <w:t>5</w:t>
      </w:r>
      <w:r w:rsidRPr="00FB6A7D">
        <w:rPr>
          <w:rFonts w:eastAsiaTheme="minorEastAsia" w:hint="eastAsia"/>
          <w:lang w:eastAsia="zh-CN"/>
        </w:rPr>
        <w:t>：</w:t>
      </w:r>
      <w:r w:rsidRPr="00FB6A7D">
        <w:rPr>
          <w:rFonts w:eastAsiaTheme="minorEastAsia" w:hint="eastAsia"/>
          <w:lang w:eastAsia="zh-CN"/>
        </w:rPr>
        <w:t>SINR</w:t>
      </w:r>
      <w:r w:rsidRPr="00FB6A7D">
        <w:rPr>
          <w:rFonts w:eastAsiaTheme="minorEastAsia"/>
          <w:lang w:eastAsia="zh-CN"/>
        </w:rPr>
        <w:t xml:space="preserve"> </w:t>
      </w:r>
      <w:r w:rsidRPr="00FB6A7D">
        <w:rPr>
          <w:rFonts w:eastAsiaTheme="minorEastAsia" w:hint="eastAsia"/>
          <w:lang w:eastAsia="zh-CN"/>
        </w:rPr>
        <w:t>definition</w:t>
      </w:r>
      <w:r w:rsidRPr="00FB6A7D">
        <w:rPr>
          <w:rFonts w:eastAsiaTheme="minorEastAsia"/>
          <w:lang w:eastAsia="zh-CN"/>
        </w:rPr>
        <w:t xml:space="preserve"> </w:t>
      </w:r>
      <w:r w:rsidRPr="00FB6A7D">
        <w:rPr>
          <w:rFonts w:eastAsiaTheme="minorEastAsia" w:hint="eastAsia"/>
          <w:lang w:eastAsia="zh-CN"/>
        </w:rPr>
        <w:t>for</w:t>
      </w:r>
      <w:r w:rsidRPr="00FB6A7D">
        <w:rPr>
          <w:rFonts w:eastAsiaTheme="minorEastAsia"/>
          <w:lang w:eastAsia="zh-CN"/>
        </w:rPr>
        <w:t xml:space="preserve"> </w:t>
      </w:r>
      <w:r w:rsidRPr="00FB6A7D">
        <w:rPr>
          <w:rFonts w:eastAsiaTheme="minorEastAsia" w:hint="eastAsia"/>
          <w:lang w:eastAsia="zh-CN"/>
        </w:rPr>
        <w:t>R</w:t>
      </w:r>
      <w:r w:rsidRPr="00FB6A7D">
        <w:rPr>
          <w:rFonts w:eastAsiaTheme="minorEastAsia"/>
          <w:lang w:eastAsia="zh-CN"/>
        </w:rPr>
        <w:t xml:space="preserve">2D: </w:t>
      </w:r>
    </w:p>
    <w:p w14:paraId="515C1D28" w14:textId="0E6C802E" w:rsidR="00154451" w:rsidRPr="00FB6A7D" w:rsidRDefault="00154451" w:rsidP="00154451">
      <w:pPr>
        <w:rPr>
          <w:rFonts w:eastAsiaTheme="minorEastAsia"/>
          <w:lang w:eastAsia="zh-CN"/>
        </w:rPr>
      </w:pPr>
      <w:r w:rsidRPr="00FB6A7D">
        <w:rPr>
          <w:rFonts w:eastAsiaTheme="minorEastAsia" w:hint="eastAsia"/>
          <w:lang w:eastAsia="zh-CN"/>
        </w:rPr>
        <w:t>S</w:t>
      </w:r>
      <w:r w:rsidRPr="00FB6A7D">
        <w:rPr>
          <w:rFonts w:eastAsiaTheme="minorEastAsia"/>
          <w:lang w:eastAsia="zh-CN"/>
        </w:rPr>
        <w:t>I</w:t>
      </w:r>
      <w:r w:rsidR="007C4897" w:rsidRPr="00FB6A7D">
        <w:rPr>
          <w:rFonts w:eastAsiaTheme="minorEastAsia" w:hint="eastAsia"/>
          <w:lang w:eastAsia="zh-CN"/>
        </w:rPr>
        <w:t>N</w:t>
      </w:r>
      <w:r w:rsidRPr="00FB6A7D">
        <w:rPr>
          <w:rFonts w:eastAsiaTheme="minorEastAsia"/>
          <w:lang w:eastAsia="zh-CN"/>
        </w:rPr>
        <w:t xml:space="preserve">R_R2D= Signal Power in [180kHz] transmission bandwidth </w:t>
      </w:r>
      <w:r w:rsidRPr="00FB6A7D">
        <w:rPr>
          <w:rFonts w:eastAsiaTheme="minorEastAsia" w:hint="eastAsia"/>
          <w:lang w:eastAsia="zh-CN"/>
        </w:rPr>
        <w:t>/</w:t>
      </w:r>
      <w:r w:rsidRPr="00FB6A7D">
        <w:rPr>
          <w:rFonts w:eastAsiaTheme="minorEastAsia"/>
          <w:lang w:eastAsia="zh-CN"/>
        </w:rPr>
        <w:t xml:space="preserve"> (Interference Power) in [</w:t>
      </w:r>
      <w:r w:rsidR="00B20C5E" w:rsidRPr="00FB6A7D">
        <w:rPr>
          <w:rFonts w:eastAsiaTheme="minorEastAsia"/>
          <w:lang w:eastAsia="zh-CN"/>
        </w:rPr>
        <w:t xml:space="preserve">10M] </w:t>
      </w:r>
      <w:r w:rsidR="00B20C5E" w:rsidRPr="00FB6A7D">
        <w:rPr>
          <w:rFonts w:eastAsiaTheme="minorEastAsia" w:hint="eastAsia"/>
          <w:lang w:eastAsia="zh-CN"/>
        </w:rPr>
        <w:t>RF</w:t>
      </w:r>
      <w:r w:rsidR="00B20C5E" w:rsidRPr="00FB6A7D">
        <w:rPr>
          <w:rFonts w:eastAsiaTheme="minorEastAsia"/>
          <w:lang w:eastAsia="zh-CN"/>
        </w:rPr>
        <w:t xml:space="preserve"> </w:t>
      </w:r>
      <w:r w:rsidR="0076749B" w:rsidRPr="00FB6A7D">
        <w:rPr>
          <w:rFonts w:eastAsiaTheme="minorEastAsia"/>
          <w:lang w:eastAsia="zh-CN"/>
        </w:rPr>
        <w:t>bandwidth</w:t>
      </w:r>
      <w:r w:rsidR="006273E9">
        <w:rPr>
          <w:rFonts w:eastAsiaTheme="minorEastAsia"/>
          <w:lang w:eastAsia="zh-CN"/>
        </w:rPr>
        <w:t>)</w:t>
      </w:r>
    </w:p>
    <w:bookmarkEnd w:id="18"/>
    <w:p w14:paraId="11B54F94" w14:textId="6AA024F0" w:rsidR="00822167" w:rsidRDefault="00822167" w:rsidP="00DB1F0C">
      <w:pPr>
        <w:pStyle w:val="1"/>
        <w:tabs>
          <w:tab w:val="clear" w:pos="680"/>
          <w:tab w:val="num" w:pos="397"/>
        </w:tabs>
        <w:ind w:left="533"/>
      </w:pPr>
      <w:r w:rsidRPr="00822167">
        <w:rPr>
          <w:rFonts w:hint="eastAsia"/>
        </w:rPr>
        <w:t>Evaluation cases</w:t>
      </w:r>
    </w:p>
    <w:p w14:paraId="647FA223" w14:textId="3D5EE237" w:rsidR="0013158C" w:rsidRDefault="0062563D" w:rsidP="00D36587">
      <w:pPr>
        <w:rPr>
          <w:rFonts w:eastAsiaTheme="minorEastAsia"/>
          <w:lang w:val="en-US" w:eastAsia="zh-CN"/>
        </w:rPr>
      </w:pPr>
      <w:bookmarkStart w:id="19" w:name="_Hlk164690554"/>
      <w:r w:rsidRPr="0062563D">
        <w:rPr>
          <w:rFonts w:hint="eastAsia"/>
          <w:color w:val="000000" w:themeColor="text1"/>
          <w:lang w:eastAsia="zh-CN"/>
        </w:rPr>
        <w:t>Previously,</w:t>
      </w:r>
      <w:r w:rsidR="00EB0422">
        <w:rPr>
          <w:color w:val="000000" w:themeColor="text1"/>
          <w:lang w:eastAsia="zh-CN"/>
        </w:rPr>
        <w:t xml:space="preserve">20 </w:t>
      </w:r>
      <w:r w:rsidR="00EB0422" w:rsidRPr="00EB0422">
        <w:rPr>
          <w:rFonts w:hint="eastAsia"/>
          <w:color w:val="000000" w:themeColor="text1"/>
          <w:lang w:eastAsia="zh-CN"/>
        </w:rPr>
        <w:t>cases</w:t>
      </w:r>
      <w:r w:rsidR="00DB5FEC">
        <w:rPr>
          <w:color w:val="000000" w:themeColor="text1"/>
          <w:lang w:eastAsia="zh-CN"/>
        </w:rPr>
        <w:t xml:space="preserve"> </w:t>
      </w:r>
      <w:r w:rsidR="00E308BD">
        <w:rPr>
          <w:color w:val="000000" w:themeColor="text1"/>
          <w:lang w:eastAsia="zh-CN"/>
        </w:rPr>
        <w:t>f</w:t>
      </w:r>
      <w:r w:rsidR="00E308BD">
        <w:rPr>
          <w:rFonts w:eastAsiaTheme="minorEastAsia"/>
          <w:lang w:val="en-US" w:eastAsia="zh-CN"/>
        </w:rPr>
        <w:t>or Device 1</w:t>
      </w:r>
      <w:r w:rsidR="00E308BD">
        <w:rPr>
          <w:rFonts w:eastAsiaTheme="minorEastAsia" w:hint="eastAsia"/>
          <w:lang w:val="en-US" w:eastAsia="zh-CN"/>
        </w:rPr>
        <w:t>/</w:t>
      </w:r>
      <w:r w:rsidR="00E308BD">
        <w:rPr>
          <w:rFonts w:eastAsiaTheme="minorEastAsia"/>
          <w:lang w:val="en-US" w:eastAsia="zh-CN"/>
        </w:rPr>
        <w:t xml:space="preserve">2a </w:t>
      </w:r>
      <w:r w:rsidR="00DB5FEC" w:rsidRPr="00690E89">
        <w:rPr>
          <w:color w:val="000000" w:themeColor="text1"/>
          <w:lang w:eastAsia="zh-CN"/>
        </w:rPr>
        <w:t xml:space="preserve">were </w:t>
      </w:r>
      <w:r w:rsidR="00EB0422" w:rsidRPr="00EB0422">
        <w:rPr>
          <w:rFonts w:hint="eastAsia"/>
          <w:color w:val="000000" w:themeColor="text1"/>
          <w:lang w:eastAsia="zh-CN"/>
        </w:rPr>
        <w:t>picked</w:t>
      </w:r>
      <w:r w:rsidR="00EB0422">
        <w:rPr>
          <w:color w:val="000000" w:themeColor="text1"/>
          <w:lang w:eastAsia="zh-CN"/>
        </w:rPr>
        <w:t xml:space="preserve"> </w:t>
      </w:r>
      <w:r w:rsidR="00EB0422" w:rsidRPr="00EB0422">
        <w:rPr>
          <w:rFonts w:hint="eastAsia"/>
          <w:color w:val="000000" w:themeColor="text1"/>
          <w:lang w:eastAsia="zh-CN"/>
        </w:rPr>
        <w:t>up</w:t>
      </w:r>
      <w:r w:rsidR="00DB5FEC" w:rsidRPr="00690E89">
        <w:rPr>
          <w:color w:val="000000" w:themeColor="text1"/>
          <w:lang w:eastAsia="zh-CN"/>
        </w:rPr>
        <w:t xml:space="preserve"> </w:t>
      </w:r>
      <w:r w:rsidR="00DB5FEC">
        <w:rPr>
          <w:color w:val="000000" w:themeColor="text1"/>
          <w:lang w:eastAsia="zh-CN"/>
        </w:rPr>
        <w:t xml:space="preserve">and agreed </w:t>
      </w:r>
      <w:r w:rsidR="00DB5FEC" w:rsidRPr="00690E89">
        <w:rPr>
          <w:color w:val="000000" w:themeColor="text1"/>
          <w:lang w:eastAsia="zh-CN"/>
        </w:rPr>
        <w:t xml:space="preserve">for </w:t>
      </w:r>
      <w:r w:rsidR="00EB0422" w:rsidRPr="00EB0422">
        <w:rPr>
          <w:rFonts w:hint="eastAsia"/>
          <w:color w:val="000000" w:themeColor="text1"/>
          <w:lang w:eastAsia="zh-CN"/>
        </w:rPr>
        <w:t>calibration</w:t>
      </w:r>
      <w:bookmarkEnd w:id="19"/>
      <w:r w:rsidR="006852C4">
        <w:rPr>
          <w:rFonts w:eastAsiaTheme="minorEastAsia"/>
          <w:lang w:val="en-US" w:eastAsia="zh-CN"/>
        </w:rPr>
        <w:t xml:space="preserve"> as</w:t>
      </w:r>
      <w:r w:rsidR="00E308BD">
        <w:rPr>
          <w:rFonts w:eastAsiaTheme="minorEastAsia"/>
          <w:lang w:val="en-US" w:eastAsia="zh-CN"/>
        </w:rPr>
        <w:t xml:space="preserve"> listed in Table X</w:t>
      </w:r>
      <w:r w:rsidR="00105D5A">
        <w:rPr>
          <w:rFonts w:eastAsiaTheme="minorEastAsia"/>
          <w:lang w:val="en-US" w:eastAsia="zh-CN"/>
        </w:rPr>
        <w:t>. Please note that the columns labeled as Note ha</w:t>
      </w:r>
      <w:r w:rsidR="001436E5">
        <w:rPr>
          <w:rFonts w:eastAsiaTheme="minorEastAsia" w:hint="eastAsia"/>
          <w:lang w:val="en-US" w:eastAsia="zh-CN"/>
        </w:rPr>
        <w:t>s</w:t>
      </w:r>
      <w:r w:rsidR="00105D5A">
        <w:rPr>
          <w:rFonts w:eastAsiaTheme="minorEastAsia"/>
          <w:lang w:val="en-US" w:eastAsia="zh-CN"/>
        </w:rPr>
        <w:t xml:space="preserve"> been added for the purpose of discussion.</w:t>
      </w:r>
    </w:p>
    <w:p w14:paraId="72E0474B" w14:textId="4CFD9D9A" w:rsidR="00FB6A7D" w:rsidRDefault="00E308BD" w:rsidP="00FB6A7D">
      <w:pPr>
        <w:pStyle w:val="af4"/>
        <w:jc w:val="center"/>
      </w:pPr>
      <w:r>
        <w:rPr>
          <w:rFonts w:eastAsiaTheme="minorEastAsia" w:hint="eastAsia"/>
          <w:lang w:val="en-US" w:eastAsia="zh-CN"/>
        </w:rPr>
        <w:t>T</w:t>
      </w:r>
      <w:r>
        <w:rPr>
          <w:rFonts w:eastAsiaTheme="minorEastAsia"/>
          <w:lang w:val="en-US" w:eastAsia="zh-CN"/>
        </w:rPr>
        <w:t xml:space="preserve">able </w:t>
      </w:r>
      <w:r w:rsidR="00FB6A7D">
        <w:rPr>
          <w:rFonts w:eastAsiaTheme="minorEastAsia"/>
          <w:lang w:val="en-US" w:eastAsia="zh-CN"/>
        </w:rPr>
        <w:t>6</w:t>
      </w:r>
      <w:r w:rsidR="00FB6A7D" w:rsidRPr="00FB6A7D">
        <w:rPr>
          <w:rFonts w:eastAsiaTheme="minorEastAsia"/>
          <w:bCs/>
          <w:lang w:eastAsia="zh-CN"/>
        </w:rPr>
        <w:t>-1: R</w:t>
      </w:r>
      <w:r w:rsidR="00FB6A7D">
        <w:t>eceiver Block Diagram for Device 1</w:t>
      </w:r>
    </w:p>
    <w:tbl>
      <w:tblPr>
        <w:tblW w:w="9385" w:type="dxa"/>
        <w:tblInd w:w="-10" w:type="dxa"/>
        <w:tblLook w:val="04A0" w:firstRow="1" w:lastRow="0" w:firstColumn="1" w:lastColumn="0" w:noHBand="0" w:noVBand="1"/>
      </w:tblPr>
      <w:tblGrid>
        <w:gridCol w:w="712"/>
        <w:gridCol w:w="972"/>
        <w:gridCol w:w="857"/>
        <w:gridCol w:w="1057"/>
        <w:gridCol w:w="2072"/>
        <w:gridCol w:w="2043"/>
        <w:gridCol w:w="1672"/>
      </w:tblGrid>
      <w:tr w:rsidR="001436E5" w:rsidRPr="00315CCA" w14:paraId="2974E34A" w14:textId="77777777" w:rsidTr="00C275BE">
        <w:trPr>
          <w:trHeight w:val="746"/>
        </w:trPr>
        <w:tc>
          <w:tcPr>
            <w:tcW w:w="168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51CE460" w14:textId="77777777" w:rsidR="001436E5" w:rsidRPr="00315CCA" w:rsidRDefault="001436E5" w:rsidP="00315CC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Deployment scenario and topology</w:t>
            </w:r>
          </w:p>
        </w:tc>
        <w:tc>
          <w:tcPr>
            <w:tcW w:w="857" w:type="dxa"/>
            <w:tcBorders>
              <w:top w:val="single" w:sz="8" w:space="0" w:color="auto"/>
              <w:left w:val="nil"/>
              <w:right w:val="single" w:sz="8" w:space="0" w:color="auto"/>
            </w:tcBorders>
            <w:shd w:val="clear" w:color="auto" w:fill="auto"/>
            <w:vAlign w:val="center"/>
            <w:hideMark/>
          </w:tcPr>
          <w:p w14:paraId="21937536" w14:textId="77777777" w:rsidR="001436E5" w:rsidRPr="00315CCA" w:rsidRDefault="001436E5" w:rsidP="00315CC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 xml:space="preserve">　</w:t>
            </w:r>
          </w:p>
          <w:p w14:paraId="007222A0" w14:textId="31044B6B" w:rsidR="001436E5" w:rsidRPr="00315CCA" w:rsidRDefault="001436E5" w:rsidP="00315CCA">
            <w:pPr>
              <w:spacing w:after="0"/>
              <w:jc w:val="center"/>
              <w:rPr>
                <w:rFonts w:eastAsia="宋体"/>
                <w:b/>
                <w:bCs/>
                <w:sz w:val="18"/>
                <w:szCs w:val="18"/>
                <w:lang w:val="en-US" w:eastAsia="zh-CN"/>
              </w:rPr>
            </w:pPr>
            <w:r w:rsidRPr="00315CCA">
              <w:rPr>
                <w:rFonts w:eastAsia="宋体"/>
                <w:b/>
                <w:bCs/>
                <w:sz w:val="18"/>
                <w:szCs w:val="18"/>
                <w:lang w:val="en-US" w:eastAsia="zh-CN"/>
              </w:rPr>
              <w:t xml:space="preserve">　</w:t>
            </w:r>
          </w:p>
        </w:tc>
        <w:tc>
          <w:tcPr>
            <w:tcW w:w="10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A70F3F" w14:textId="77777777" w:rsidR="001436E5" w:rsidRPr="00315CCA" w:rsidRDefault="001436E5" w:rsidP="00315CC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Evaluation case No.</w:t>
            </w:r>
          </w:p>
        </w:tc>
        <w:tc>
          <w:tcPr>
            <w:tcW w:w="20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6E7281" w14:textId="5929BA9A" w:rsidR="001436E5" w:rsidRPr="00FD08A5" w:rsidRDefault="001436E5" w:rsidP="00315CCA">
            <w:pPr>
              <w:spacing w:after="0"/>
              <w:jc w:val="center"/>
              <w:rPr>
                <w:rFonts w:eastAsia="宋体"/>
                <w:b/>
                <w:bCs/>
                <w:sz w:val="18"/>
                <w:szCs w:val="18"/>
                <w:highlight w:val="yellow"/>
                <w:lang w:val="en-US" w:eastAsia="zh-CN"/>
              </w:rPr>
            </w:pPr>
            <w:r w:rsidRPr="003D2569">
              <w:rPr>
                <w:rFonts w:eastAsia="宋体" w:hint="eastAsia"/>
                <w:b/>
                <w:bCs/>
                <w:sz w:val="18"/>
                <w:szCs w:val="18"/>
                <w:lang w:val="en-US" w:eastAsia="zh-CN"/>
              </w:rPr>
              <w:t>Note</w:t>
            </w:r>
          </w:p>
        </w:tc>
        <w:tc>
          <w:tcPr>
            <w:tcW w:w="20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B72D7F" w14:textId="67B7727C" w:rsidR="001436E5" w:rsidRPr="00315CCA" w:rsidRDefault="001436E5" w:rsidP="00315CC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(Aggressor -&gt; Victim)</w:t>
            </w:r>
          </w:p>
        </w:tc>
        <w:tc>
          <w:tcPr>
            <w:tcW w:w="16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5935E1" w14:textId="77777777" w:rsidR="001436E5" w:rsidRPr="00315CCA" w:rsidRDefault="001436E5" w:rsidP="00315CC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spectrum</w:t>
            </w:r>
          </w:p>
        </w:tc>
      </w:tr>
      <w:tr w:rsidR="001436E5" w:rsidRPr="00315CCA" w14:paraId="575A6EC0" w14:textId="77777777" w:rsidTr="00C275BE">
        <w:trPr>
          <w:trHeight w:val="426"/>
        </w:trPr>
        <w:tc>
          <w:tcPr>
            <w:tcW w:w="71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E811A2D" w14:textId="6BA053AE" w:rsidR="001436E5" w:rsidRPr="00315CCA" w:rsidRDefault="001436E5" w:rsidP="00105D5A">
            <w:pPr>
              <w:overflowPunct/>
              <w:autoSpaceDE/>
              <w:autoSpaceDN/>
              <w:adjustRightInd/>
              <w:spacing w:after="0"/>
              <w:jc w:val="center"/>
              <w:textAlignment w:val="auto"/>
              <w:rPr>
                <w:rFonts w:ascii="宋体" w:eastAsia="宋体" w:hAnsi="宋体" w:cs="宋体"/>
                <w:color w:val="000000"/>
                <w:sz w:val="22"/>
                <w:szCs w:val="22"/>
                <w:lang w:val="en-US" w:eastAsia="zh-CN"/>
              </w:rPr>
            </w:pPr>
            <w:bookmarkStart w:id="20" w:name="_GoBack" w:colFirst="0" w:colLast="1"/>
            <w:r w:rsidRPr="00315CCA">
              <w:rPr>
                <w:rFonts w:ascii="宋体" w:eastAsia="宋体" w:hAnsi="宋体" w:cs="宋体" w:hint="eastAsia"/>
                <w:color w:val="000000"/>
                <w:sz w:val="22"/>
                <w:szCs w:val="22"/>
                <w:lang w:val="en-US" w:eastAsia="zh-CN"/>
              </w:rPr>
              <w:t>1-1</w:t>
            </w:r>
          </w:p>
        </w:tc>
        <w:tc>
          <w:tcPr>
            <w:tcW w:w="972" w:type="dxa"/>
            <w:vMerge w:val="restart"/>
            <w:tcBorders>
              <w:top w:val="nil"/>
              <w:left w:val="single" w:sz="8" w:space="0" w:color="auto"/>
              <w:bottom w:val="single" w:sz="8" w:space="0" w:color="auto"/>
              <w:right w:val="single" w:sz="8" w:space="0" w:color="auto"/>
            </w:tcBorders>
            <w:shd w:val="clear" w:color="auto" w:fill="auto"/>
            <w:vAlign w:val="center"/>
            <w:hideMark/>
          </w:tcPr>
          <w:p w14:paraId="59D5E193"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D1T1-legacy UE only outdoor</w:t>
            </w:r>
          </w:p>
        </w:tc>
        <w:tc>
          <w:tcPr>
            <w:tcW w:w="857" w:type="dxa"/>
            <w:vMerge w:val="restart"/>
            <w:tcBorders>
              <w:top w:val="nil"/>
              <w:left w:val="single" w:sz="8" w:space="0" w:color="auto"/>
              <w:bottom w:val="single" w:sz="8" w:space="0" w:color="000000"/>
              <w:right w:val="single" w:sz="8" w:space="0" w:color="auto"/>
            </w:tcBorders>
            <w:shd w:val="clear" w:color="auto" w:fill="auto"/>
            <w:vAlign w:val="center"/>
            <w:hideMark/>
          </w:tcPr>
          <w:p w14:paraId="7D3BAB33"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D1T1 option1-1</w:t>
            </w:r>
            <w:r w:rsidRPr="00315CCA">
              <w:rPr>
                <w:rFonts w:ascii="宋体" w:eastAsia="宋体" w:hAnsi="宋体" w:hint="eastAsia"/>
                <w:b/>
                <w:bCs/>
                <w:sz w:val="18"/>
                <w:szCs w:val="18"/>
                <w:lang w:val="en-US" w:eastAsia="zh-CN"/>
              </w:rPr>
              <w:t>，</w:t>
            </w:r>
          </w:p>
        </w:tc>
        <w:tc>
          <w:tcPr>
            <w:tcW w:w="1057" w:type="dxa"/>
            <w:tcBorders>
              <w:top w:val="nil"/>
              <w:left w:val="nil"/>
              <w:bottom w:val="single" w:sz="8" w:space="0" w:color="auto"/>
              <w:right w:val="single" w:sz="8" w:space="0" w:color="auto"/>
            </w:tcBorders>
            <w:shd w:val="clear" w:color="auto" w:fill="auto"/>
            <w:vAlign w:val="center"/>
            <w:hideMark/>
          </w:tcPr>
          <w:p w14:paraId="7523CBD2"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w:t>
            </w:r>
          </w:p>
        </w:tc>
        <w:tc>
          <w:tcPr>
            <w:tcW w:w="2072" w:type="dxa"/>
            <w:tcBorders>
              <w:top w:val="single" w:sz="8" w:space="0" w:color="auto"/>
              <w:left w:val="single" w:sz="8" w:space="0" w:color="auto"/>
              <w:bottom w:val="single" w:sz="8" w:space="0" w:color="auto"/>
              <w:right w:val="single" w:sz="8" w:space="0" w:color="auto"/>
            </w:tcBorders>
            <w:shd w:val="clear" w:color="auto" w:fill="auto"/>
            <w:vAlign w:val="center"/>
          </w:tcPr>
          <w:p w14:paraId="7A6645FC" w14:textId="0C6D22CD" w:rsidR="001436E5" w:rsidRPr="004970A3" w:rsidRDefault="001436E5" w:rsidP="00105D5A">
            <w:pPr>
              <w:overflowPunct/>
              <w:autoSpaceDE/>
              <w:autoSpaceDN/>
              <w:adjustRightInd/>
              <w:spacing w:after="0"/>
              <w:jc w:val="center"/>
              <w:textAlignment w:val="auto"/>
              <w:rPr>
                <w:rFonts w:eastAsia="宋体"/>
                <w:b/>
                <w:bCs/>
                <w:sz w:val="18"/>
                <w:szCs w:val="18"/>
                <w:lang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CDDDA6E" w14:textId="0F7047FD"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device -&gt; NR UL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361178F7"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DL</w:t>
            </w:r>
            <w:r w:rsidRPr="00315CCA">
              <w:rPr>
                <w:rFonts w:eastAsia="宋体"/>
                <w:sz w:val="18"/>
                <w:szCs w:val="18"/>
                <w:lang w:val="en-US" w:eastAsia="zh-CN"/>
              </w:rPr>
              <w:br/>
              <w:t>CW2D and D2R: UL</w:t>
            </w:r>
          </w:p>
        </w:tc>
      </w:tr>
      <w:tr w:rsidR="001436E5" w:rsidRPr="00315CCA" w14:paraId="5121250E" w14:textId="77777777" w:rsidTr="00C275BE">
        <w:trPr>
          <w:trHeight w:val="827"/>
        </w:trPr>
        <w:tc>
          <w:tcPr>
            <w:tcW w:w="712" w:type="dxa"/>
            <w:vMerge/>
            <w:tcBorders>
              <w:top w:val="nil"/>
              <w:left w:val="single" w:sz="8" w:space="0" w:color="auto"/>
              <w:bottom w:val="single" w:sz="8" w:space="0" w:color="auto"/>
              <w:right w:val="single" w:sz="8" w:space="0" w:color="auto"/>
            </w:tcBorders>
            <w:vAlign w:val="center"/>
            <w:hideMark/>
          </w:tcPr>
          <w:p w14:paraId="43579F7B"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38E0276"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4A011500"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268F7A51"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2</w:t>
            </w:r>
          </w:p>
        </w:tc>
        <w:tc>
          <w:tcPr>
            <w:tcW w:w="2072" w:type="dxa"/>
            <w:tcBorders>
              <w:top w:val="nil"/>
              <w:left w:val="single" w:sz="12" w:space="0" w:color="auto"/>
              <w:bottom w:val="single" w:sz="8" w:space="0" w:color="auto"/>
              <w:right w:val="single" w:sz="8" w:space="0" w:color="auto"/>
            </w:tcBorders>
            <w:shd w:val="clear" w:color="auto" w:fill="auto"/>
            <w:vAlign w:val="center"/>
          </w:tcPr>
          <w:p w14:paraId="6B116861" w14:textId="5940F9D6"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BC67629" w14:textId="7E173BD9"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reader</w:t>
            </w:r>
          </w:p>
        </w:tc>
        <w:tc>
          <w:tcPr>
            <w:tcW w:w="1672" w:type="dxa"/>
            <w:vMerge/>
            <w:tcBorders>
              <w:top w:val="nil"/>
              <w:left w:val="single" w:sz="8" w:space="0" w:color="auto"/>
              <w:bottom w:val="single" w:sz="8" w:space="0" w:color="auto"/>
              <w:right w:val="single" w:sz="8" w:space="0" w:color="auto"/>
            </w:tcBorders>
            <w:vAlign w:val="center"/>
            <w:hideMark/>
          </w:tcPr>
          <w:p w14:paraId="17AFDF95"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546B0E57" w14:textId="77777777" w:rsidTr="00C275BE">
        <w:trPr>
          <w:trHeight w:val="543"/>
        </w:trPr>
        <w:tc>
          <w:tcPr>
            <w:tcW w:w="712" w:type="dxa"/>
            <w:vMerge/>
            <w:tcBorders>
              <w:top w:val="nil"/>
              <w:left w:val="single" w:sz="8" w:space="0" w:color="auto"/>
              <w:bottom w:val="single" w:sz="8" w:space="0" w:color="auto"/>
              <w:right w:val="single" w:sz="8" w:space="0" w:color="auto"/>
            </w:tcBorders>
            <w:vAlign w:val="center"/>
            <w:hideMark/>
          </w:tcPr>
          <w:p w14:paraId="7F976053"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6D5752FA"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4A17205B"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74410D4F"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3</w:t>
            </w:r>
          </w:p>
        </w:tc>
        <w:tc>
          <w:tcPr>
            <w:tcW w:w="2072" w:type="dxa"/>
            <w:tcBorders>
              <w:top w:val="nil"/>
              <w:left w:val="single" w:sz="12" w:space="0" w:color="auto"/>
              <w:bottom w:val="single" w:sz="8" w:space="0" w:color="auto"/>
              <w:right w:val="single" w:sz="8" w:space="0" w:color="auto"/>
            </w:tcBorders>
            <w:shd w:val="clear" w:color="auto" w:fill="auto"/>
            <w:vAlign w:val="center"/>
          </w:tcPr>
          <w:p w14:paraId="659D11BB" w14:textId="2CBD78A2"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8D99985" w14:textId="658F8CB4"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reader -&gt; NR DL</w:t>
            </w:r>
          </w:p>
        </w:tc>
        <w:tc>
          <w:tcPr>
            <w:tcW w:w="1672" w:type="dxa"/>
            <w:vMerge/>
            <w:tcBorders>
              <w:top w:val="nil"/>
              <w:left w:val="single" w:sz="8" w:space="0" w:color="auto"/>
              <w:bottom w:val="single" w:sz="8" w:space="0" w:color="auto"/>
              <w:right w:val="single" w:sz="8" w:space="0" w:color="auto"/>
            </w:tcBorders>
            <w:vAlign w:val="center"/>
            <w:hideMark/>
          </w:tcPr>
          <w:p w14:paraId="5EE36373"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1FAFFF1E" w14:textId="77777777" w:rsidTr="00C275BE">
        <w:trPr>
          <w:trHeight w:val="426"/>
        </w:trPr>
        <w:tc>
          <w:tcPr>
            <w:tcW w:w="712" w:type="dxa"/>
            <w:vMerge/>
            <w:tcBorders>
              <w:top w:val="nil"/>
              <w:left w:val="single" w:sz="8" w:space="0" w:color="auto"/>
              <w:bottom w:val="single" w:sz="8" w:space="0" w:color="auto"/>
              <w:right w:val="single" w:sz="8" w:space="0" w:color="auto"/>
            </w:tcBorders>
            <w:vAlign w:val="center"/>
            <w:hideMark/>
          </w:tcPr>
          <w:p w14:paraId="2A11F819"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0E679E6B"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38351F5A"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6900872D"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4</w:t>
            </w:r>
          </w:p>
        </w:tc>
        <w:tc>
          <w:tcPr>
            <w:tcW w:w="2072" w:type="dxa"/>
            <w:tcBorders>
              <w:top w:val="nil"/>
              <w:left w:val="single" w:sz="12" w:space="0" w:color="auto"/>
              <w:bottom w:val="single" w:sz="8" w:space="0" w:color="auto"/>
              <w:right w:val="single" w:sz="8" w:space="0" w:color="auto"/>
            </w:tcBorders>
            <w:shd w:val="clear" w:color="auto" w:fill="auto"/>
            <w:vAlign w:val="center"/>
          </w:tcPr>
          <w:p w14:paraId="2B05819A" w14:textId="7BC9BC49"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EF270C9" w14:textId="13681D20"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DL -&gt; device</w:t>
            </w:r>
          </w:p>
        </w:tc>
        <w:tc>
          <w:tcPr>
            <w:tcW w:w="1672" w:type="dxa"/>
            <w:vMerge/>
            <w:tcBorders>
              <w:top w:val="nil"/>
              <w:left w:val="single" w:sz="8" w:space="0" w:color="auto"/>
              <w:bottom w:val="single" w:sz="8" w:space="0" w:color="auto"/>
              <w:right w:val="single" w:sz="8" w:space="0" w:color="auto"/>
            </w:tcBorders>
            <w:vAlign w:val="center"/>
            <w:hideMark/>
          </w:tcPr>
          <w:p w14:paraId="05DD8E7D"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5ECF26B6"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3DDAF418"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3D32087"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25938C6C"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287ED99C"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5</w:t>
            </w:r>
          </w:p>
        </w:tc>
        <w:tc>
          <w:tcPr>
            <w:tcW w:w="2072" w:type="dxa"/>
            <w:tcBorders>
              <w:top w:val="nil"/>
              <w:left w:val="single" w:sz="12" w:space="0" w:color="auto"/>
              <w:bottom w:val="single" w:sz="8" w:space="0" w:color="auto"/>
              <w:right w:val="single" w:sz="8" w:space="0" w:color="auto"/>
            </w:tcBorders>
            <w:shd w:val="clear" w:color="auto" w:fill="auto"/>
            <w:vAlign w:val="center"/>
          </w:tcPr>
          <w:p w14:paraId="7DAB9DF2" w14:textId="2992D3A6" w:rsidR="001436E5" w:rsidRPr="001436E5" w:rsidRDefault="001436E5" w:rsidP="00105D5A">
            <w:pPr>
              <w:overflowPunct/>
              <w:autoSpaceDE/>
              <w:autoSpaceDN/>
              <w:adjustRightInd/>
              <w:spacing w:after="0"/>
              <w:jc w:val="center"/>
              <w:textAlignment w:val="auto"/>
              <w:rPr>
                <w:rFonts w:eastAsia="宋体"/>
                <w:sz w:val="18"/>
                <w:szCs w:val="18"/>
                <w:lang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1D4BF36" w14:textId="4A4D5280"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device -&gt; NR DL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69B84F82"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DL</w:t>
            </w:r>
            <w:r w:rsidRPr="00315CCA">
              <w:rPr>
                <w:rFonts w:eastAsia="宋体"/>
                <w:sz w:val="18"/>
                <w:szCs w:val="18"/>
                <w:lang w:val="en-US" w:eastAsia="zh-CN"/>
              </w:rPr>
              <w:br/>
              <w:t>CW2D and D2R: DL</w:t>
            </w:r>
          </w:p>
        </w:tc>
      </w:tr>
      <w:tr w:rsidR="001436E5" w:rsidRPr="00315CCA" w14:paraId="391BCB74"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4C0CF0F4"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27849C81"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2574CEDE"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0D30D180"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6</w:t>
            </w:r>
          </w:p>
        </w:tc>
        <w:tc>
          <w:tcPr>
            <w:tcW w:w="2072" w:type="dxa"/>
            <w:tcBorders>
              <w:top w:val="nil"/>
              <w:left w:val="single" w:sz="12" w:space="0" w:color="auto"/>
              <w:bottom w:val="single" w:sz="8" w:space="0" w:color="auto"/>
              <w:right w:val="single" w:sz="8" w:space="0" w:color="auto"/>
            </w:tcBorders>
            <w:shd w:val="clear" w:color="auto" w:fill="auto"/>
            <w:vAlign w:val="center"/>
          </w:tcPr>
          <w:p w14:paraId="31F45B5A" w14:textId="054929C5" w:rsidR="001436E5" w:rsidRPr="001436E5" w:rsidRDefault="001436E5" w:rsidP="00105D5A">
            <w:pPr>
              <w:overflowPunct/>
              <w:autoSpaceDE/>
              <w:autoSpaceDN/>
              <w:adjustRightInd/>
              <w:spacing w:after="0"/>
              <w:jc w:val="center"/>
              <w:textAlignment w:val="auto"/>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656F052" w14:textId="50C1CA10"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DL -&gt; reader</w:t>
            </w:r>
          </w:p>
        </w:tc>
        <w:tc>
          <w:tcPr>
            <w:tcW w:w="1672" w:type="dxa"/>
            <w:vMerge/>
            <w:tcBorders>
              <w:top w:val="nil"/>
              <w:left w:val="single" w:sz="8" w:space="0" w:color="auto"/>
              <w:bottom w:val="single" w:sz="8" w:space="0" w:color="auto"/>
              <w:right w:val="single" w:sz="8" w:space="0" w:color="auto"/>
            </w:tcBorders>
            <w:vAlign w:val="center"/>
            <w:hideMark/>
          </w:tcPr>
          <w:p w14:paraId="604E5B92"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04F5D6DC" w14:textId="77777777" w:rsidTr="00C275BE">
        <w:trPr>
          <w:trHeight w:val="543"/>
        </w:trPr>
        <w:tc>
          <w:tcPr>
            <w:tcW w:w="71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A58EBB1" w14:textId="00B7255D" w:rsidR="001436E5" w:rsidRPr="00315CCA" w:rsidRDefault="001436E5" w:rsidP="00105D5A">
            <w:pPr>
              <w:overflowPunct/>
              <w:autoSpaceDE/>
              <w:autoSpaceDN/>
              <w:adjustRightInd/>
              <w:spacing w:after="0"/>
              <w:jc w:val="center"/>
              <w:textAlignment w:val="auto"/>
              <w:rPr>
                <w:rFonts w:ascii="宋体" w:eastAsia="宋体" w:hAnsi="宋体" w:cs="宋体"/>
                <w:color w:val="000000"/>
                <w:sz w:val="22"/>
                <w:szCs w:val="22"/>
                <w:lang w:val="en-US" w:eastAsia="zh-CN"/>
              </w:rPr>
            </w:pPr>
            <w:r w:rsidRPr="00315CCA">
              <w:rPr>
                <w:rFonts w:ascii="宋体" w:eastAsia="宋体" w:hAnsi="宋体" w:cs="宋体" w:hint="eastAsia"/>
                <w:color w:val="000000"/>
                <w:sz w:val="22"/>
                <w:szCs w:val="22"/>
                <w:lang w:val="en-US" w:eastAsia="zh-CN"/>
              </w:rPr>
              <w:t>1-2</w:t>
            </w:r>
          </w:p>
        </w:tc>
        <w:tc>
          <w:tcPr>
            <w:tcW w:w="972" w:type="dxa"/>
            <w:vMerge w:val="restart"/>
            <w:tcBorders>
              <w:top w:val="nil"/>
              <w:left w:val="single" w:sz="8" w:space="0" w:color="auto"/>
              <w:bottom w:val="single" w:sz="8" w:space="0" w:color="auto"/>
              <w:right w:val="single" w:sz="8" w:space="0" w:color="auto"/>
            </w:tcBorders>
            <w:shd w:val="clear" w:color="auto" w:fill="auto"/>
            <w:vAlign w:val="center"/>
            <w:hideMark/>
          </w:tcPr>
          <w:p w14:paraId="4056DB3D"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D1T1-legacy UE indoor</w:t>
            </w:r>
          </w:p>
        </w:tc>
        <w:tc>
          <w:tcPr>
            <w:tcW w:w="857" w:type="dxa"/>
            <w:vMerge w:val="restart"/>
            <w:tcBorders>
              <w:top w:val="nil"/>
              <w:left w:val="single" w:sz="8" w:space="0" w:color="auto"/>
              <w:bottom w:val="single" w:sz="8" w:space="0" w:color="000000"/>
              <w:right w:val="single" w:sz="8" w:space="0" w:color="auto"/>
            </w:tcBorders>
            <w:shd w:val="clear" w:color="auto" w:fill="auto"/>
            <w:vAlign w:val="center"/>
            <w:hideMark/>
          </w:tcPr>
          <w:p w14:paraId="5F258967"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D1T1 option1-2</w:t>
            </w:r>
          </w:p>
        </w:tc>
        <w:tc>
          <w:tcPr>
            <w:tcW w:w="1057" w:type="dxa"/>
            <w:tcBorders>
              <w:top w:val="nil"/>
              <w:left w:val="nil"/>
              <w:bottom w:val="single" w:sz="8" w:space="0" w:color="auto"/>
              <w:right w:val="single" w:sz="12" w:space="0" w:color="auto"/>
            </w:tcBorders>
            <w:shd w:val="clear" w:color="auto" w:fill="auto"/>
            <w:vAlign w:val="center"/>
            <w:hideMark/>
          </w:tcPr>
          <w:p w14:paraId="3E1510E1" w14:textId="77777777"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7</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53EDF249" w14:textId="1F5CF3EF" w:rsidR="00B93C80" w:rsidRPr="00196731" w:rsidRDefault="00B93C80"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R</w:t>
            </w:r>
            <w:r w:rsidR="001436E5" w:rsidRPr="00196731">
              <w:rPr>
                <w:rFonts w:eastAsia="宋体"/>
                <w:sz w:val="18"/>
                <w:szCs w:val="18"/>
                <w:lang w:val="en-US" w:eastAsia="zh-CN"/>
              </w:rPr>
              <w:t>edundant</w:t>
            </w:r>
            <w:r w:rsidR="00196731" w:rsidRPr="00196731">
              <w:rPr>
                <w:rFonts w:eastAsia="宋体"/>
                <w:sz w:val="18"/>
                <w:szCs w:val="18"/>
                <w:lang w:val="en-US" w:eastAsia="zh-CN"/>
              </w:rPr>
              <w:t>,</w:t>
            </w:r>
          </w:p>
          <w:p w14:paraId="4B8F09FC" w14:textId="26F9B052" w:rsidR="001436E5" w:rsidRPr="00196731" w:rsidRDefault="00B93C80" w:rsidP="00105D5A">
            <w:pPr>
              <w:overflowPunct/>
              <w:autoSpaceDE/>
              <w:autoSpaceDN/>
              <w:adjustRightInd/>
              <w:spacing w:after="0"/>
              <w:jc w:val="center"/>
              <w:textAlignment w:val="auto"/>
              <w:rPr>
                <w:rFonts w:eastAsia="宋体"/>
                <w:sz w:val="18"/>
                <w:szCs w:val="18"/>
                <w:lang w:val="en-US" w:eastAsia="zh-CN"/>
              </w:rPr>
            </w:pPr>
            <w:r w:rsidRPr="00196731">
              <w:rPr>
                <w:rFonts w:eastAsia="宋体" w:hint="eastAsia"/>
                <w:sz w:val="18"/>
                <w:szCs w:val="18"/>
                <w:lang w:val="en-US" w:eastAsia="zh-CN"/>
              </w:rPr>
              <w:t>s</w:t>
            </w:r>
            <w:r w:rsidR="001436E5" w:rsidRPr="00196731">
              <w:rPr>
                <w:rFonts w:eastAsia="宋体"/>
                <w:sz w:val="18"/>
                <w:szCs w:val="18"/>
                <w:lang w:val="en-US" w:eastAsia="zh-CN"/>
              </w:rPr>
              <w:t>ame with case 1</w:t>
            </w:r>
          </w:p>
        </w:tc>
        <w:tc>
          <w:tcPr>
            <w:tcW w:w="2043"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2B975219" w14:textId="631CB7CC"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device -&gt; NR UL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67355B20"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DL</w:t>
            </w:r>
            <w:r w:rsidRPr="00315CCA">
              <w:rPr>
                <w:rFonts w:eastAsia="宋体"/>
                <w:sz w:val="18"/>
                <w:szCs w:val="18"/>
                <w:lang w:val="en-US" w:eastAsia="zh-CN"/>
              </w:rPr>
              <w:br/>
              <w:t>CW2D and D2R: UL</w:t>
            </w:r>
          </w:p>
        </w:tc>
      </w:tr>
      <w:bookmarkEnd w:id="20"/>
      <w:tr w:rsidR="001436E5" w:rsidRPr="00315CCA" w14:paraId="3A836D84"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66406F8A"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5103F51F"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1FDF86FF"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5D4AAB38"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8</w:t>
            </w:r>
          </w:p>
        </w:tc>
        <w:tc>
          <w:tcPr>
            <w:tcW w:w="2072" w:type="dxa"/>
            <w:tcBorders>
              <w:top w:val="nil"/>
              <w:left w:val="single" w:sz="12" w:space="0" w:color="auto"/>
              <w:bottom w:val="single" w:sz="8" w:space="0" w:color="auto"/>
              <w:right w:val="single" w:sz="8" w:space="0" w:color="auto"/>
            </w:tcBorders>
            <w:shd w:val="clear" w:color="auto" w:fill="auto"/>
            <w:vAlign w:val="center"/>
          </w:tcPr>
          <w:p w14:paraId="7463BFDE" w14:textId="62D417BF"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0759A35" w14:textId="79AAE802"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reader</w:t>
            </w:r>
          </w:p>
        </w:tc>
        <w:tc>
          <w:tcPr>
            <w:tcW w:w="1672" w:type="dxa"/>
            <w:vMerge/>
            <w:tcBorders>
              <w:top w:val="nil"/>
              <w:left w:val="single" w:sz="8" w:space="0" w:color="auto"/>
              <w:bottom w:val="single" w:sz="8" w:space="0" w:color="auto"/>
              <w:right w:val="single" w:sz="8" w:space="0" w:color="auto"/>
            </w:tcBorders>
            <w:vAlign w:val="center"/>
            <w:hideMark/>
          </w:tcPr>
          <w:p w14:paraId="5AA9ADF5"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17D4A116" w14:textId="77777777" w:rsidTr="00C275BE">
        <w:trPr>
          <w:trHeight w:val="581"/>
        </w:trPr>
        <w:tc>
          <w:tcPr>
            <w:tcW w:w="712" w:type="dxa"/>
            <w:vMerge/>
            <w:tcBorders>
              <w:top w:val="nil"/>
              <w:left w:val="single" w:sz="8" w:space="0" w:color="auto"/>
              <w:bottom w:val="single" w:sz="8" w:space="0" w:color="auto"/>
              <w:right w:val="single" w:sz="8" w:space="0" w:color="auto"/>
            </w:tcBorders>
            <w:vAlign w:val="center"/>
            <w:hideMark/>
          </w:tcPr>
          <w:p w14:paraId="5F0D2ECD"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7C9641D"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241266C2"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70FCD91F"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9</w:t>
            </w:r>
          </w:p>
        </w:tc>
        <w:tc>
          <w:tcPr>
            <w:tcW w:w="2072" w:type="dxa"/>
            <w:tcBorders>
              <w:top w:val="nil"/>
              <w:left w:val="single" w:sz="12" w:space="0" w:color="auto"/>
              <w:bottom w:val="single" w:sz="8" w:space="0" w:color="auto"/>
              <w:right w:val="single" w:sz="8" w:space="0" w:color="auto"/>
            </w:tcBorders>
            <w:shd w:val="clear" w:color="auto" w:fill="auto"/>
            <w:vAlign w:val="center"/>
          </w:tcPr>
          <w:p w14:paraId="16647D3B" w14:textId="7D9FE88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1B69D19" w14:textId="31304964"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reader -&gt; NR DL</w:t>
            </w:r>
          </w:p>
        </w:tc>
        <w:tc>
          <w:tcPr>
            <w:tcW w:w="1672" w:type="dxa"/>
            <w:vMerge/>
            <w:tcBorders>
              <w:top w:val="nil"/>
              <w:left w:val="single" w:sz="8" w:space="0" w:color="auto"/>
              <w:bottom w:val="single" w:sz="8" w:space="0" w:color="auto"/>
              <w:right w:val="single" w:sz="8" w:space="0" w:color="auto"/>
            </w:tcBorders>
            <w:vAlign w:val="center"/>
            <w:hideMark/>
          </w:tcPr>
          <w:p w14:paraId="35B5BB06"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5BD6A9E2" w14:textId="77777777" w:rsidTr="00C275BE">
        <w:trPr>
          <w:trHeight w:val="426"/>
        </w:trPr>
        <w:tc>
          <w:tcPr>
            <w:tcW w:w="712" w:type="dxa"/>
            <w:vMerge/>
            <w:tcBorders>
              <w:top w:val="nil"/>
              <w:left w:val="single" w:sz="8" w:space="0" w:color="auto"/>
              <w:bottom w:val="single" w:sz="8" w:space="0" w:color="auto"/>
              <w:right w:val="single" w:sz="8" w:space="0" w:color="auto"/>
            </w:tcBorders>
            <w:vAlign w:val="center"/>
            <w:hideMark/>
          </w:tcPr>
          <w:p w14:paraId="53347C8B"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F9AB923"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0DBD48FD"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31A5BA26" w14:textId="77777777"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10</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46A1BCF0" w14:textId="35E3F2C7" w:rsidR="00B93C80" w:rsidRPr="00196731" w:rsidRDefault="00196731"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R</w:t>
            </w:r>
            <w:r w:rsidR="001436E5" w:rsidRPr="00196731">
              <w:rPr>
                <w:rFonts w:eastAsia="宋体"/>
                <w:sz w:val="18"/>
                <w:szCs w:val="18"/>
                <w:lang w:val="en-US" w:eastAsia="zh-CN"/>
              </w:rPr>
              <w:t>edundant</w:t>
            </w:r>
            <w:r w:rsidR="001436E5" w:rsidRPr="00196731">
              <w:rPr>
                <w:rFonts w:eastAsia="宋体" w:hint="eastAsia"/>
                <w:sz w:val="18"/>
                <w:szCs w:val="18"/>
                <w:lang w:val="en-US" w:eastAsia="zh-CN"/>
              </w:rPr>
              <w:t>,</w:t>
            </w:r>
          </w:p>
          <w:p w14:paraId="3681701F" w14:textId="7734FB83" w:rsidR="001436E5" w:rsidRPr="00196731" w:rsidRDefault="001436E5"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Same with case 4</w:t>
            </w:r>
          </w:p>
        </w:tc>
        <w:tc>
          <w:tcPr>
            <w:tcW w:w="2043"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07AA27C0" w14:textId="4D7B2391"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NR DL -&gt; device</w:t>
            </w:r>
          </w:p>
        </w:tc>
        <w:tc>
          <w:tcPr>
            <w:tcW w:w="1672" w:type="dxa"/>
            <w:vMerge/>
            <w:tcBorders>
              <w:top w:val="nil"/>
              <w:left w:val="single" w:sz="8" w:space="0" w:color="auto"/>
              <w:bottom w:val="single" w:sz="8" w:space="0" w:color="auto"/>
              <w:right w:val="single" w:sz="8" w:space="0" w:color="auto"/>
            </w:tcBorders>
            <w:vAlign w:val="center"/>
            <w:hideMark/>
          </w:tcPr>
          <w:p w14:paraId="25C39923"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3EABE2BA"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55401898"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6FC62BA"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6B643570"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7E62E88B"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11</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25AAD67A" w14:textId="7AA883B1" w:rsidR="001436E5" w:rsidRPr="00196731" w:rsidRDefault="001436E5" w:rsidP="00196731">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 xml:space="preserve">　</w:t>
            </w: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35797F5" w14:textId="73B23E2F"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device -&gt; NR DL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026D859F"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DL</w:t>
            </w:r>
            <w:r w:rsidRPr="00315CCA">
              <w:rPr>
                <w:rFonts w:eastAsia="宋体"/>
                <w:sz w:val="18"/>
                <w:szCs w:val="18"/>
                <w:lang w:val="en-US" w:eastAsia="zh-CN"/>
              </w:rPr>
              <w:br/>
              <w:t>CW2D and D2R: DL</w:t>
            </w:r>
          </w:p>
        </w:tc>
      </w:tr>
      <w:tr w:rsidR="001436E5" w:rsidRPr="00315CCA" w14:paraId="61145BA1"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6325DBBA"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3E6B5D77"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37ED717A"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2B272798" w14:textId="77777777"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12</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599E7DFA" w14:textId="75E8B197" w:rsidR="00B93C80" w:rsidRPr="00196731" w:rsidRDefault="00196731"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R</w:t>
            </w:r>
            <w:r w:rsidR="001436E5" w:rsidRPr="00196731">
              <w:rPr>
                <w:rFonts w:eastAsia="宋体"/>
                <w:sz w:val="18"/>
                <w:szCs w:val="18"/>
                <w:lang w:val="en-US" w:eastAsia="zh-CN"/>
              </w:rPr>
              <w:t>edundant</w:t>
            </w:r>
            <w:r w:rsidR="001436E5" w:rsidRPr="00196731">
              <w:rPr>
                <w:rFonts w:eastAsia="宋体" w:hint="eastAsia"/>
                <w:sz w:val="18"/>
                <w:szCs w:val="18"/>
                <w:lang w:val="en-US" w:eastAsia="zh-CN"/>
              </w:rPr>
              <w:t>,</w:t>
            </w:r>
          </w:p>
          <w:p w14:paraId="48788AEC" w14:textId="45DA0FD7" w:rsidR="001436E5" w:rsidRPr="00196731" w:rsidRDefault="001436E5"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Same with case 6</w:t>
            </w:r>
          </w:p>
        </w:tc>
        <w:tc>
          <w:tcPr>
            <w:tcW w:w="2043"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561523A6" w14:textId="19785C9D"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NR DL -&gt; reader</w:t>
            </w:r>
          </w:p>
        </w:tc>
        <w:tc>
          <w:tcPr>
            <w:tcW w:w="1672" w:type="dxa"/>
            <w:vMerge/>
            <w:tcBorders>
              <w:top w:val="nil"/>
              <w:left w:val="single" w:sz="8" w:space="0" w:color="auto"/>
              <w:bottom w:val="single" w:sz="8" w:space="0" w:color="auto"/>
              <w:right w:val="single" w:sz="8" w:space="0" w:color="auto"/>
            </w:tcBorders>
            <w:vAlign w:val="center"/>
            <w:hideMark/>
          </w:tcPr>
          <w:p w14:paraId="0405798A"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37B1AB83" w14:textId="77777777" w:rsidTr="00C275BE">
        <w:trPr>
          <w:trHeight w:val="620"/>
        </w:trPr>
        <w:tc>
          <w:tcPr>
            <w:tcW w:w="71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50C07AD" w14:textId="0D210AAC" w:rsidR="001436E5" w:rsidRPr="00315CCA" w:rsidRDefault="001436E5" w:rsidP="00105D5A">
            <w:pPr>
              <w:overflowPunct/>
              <w:autoSpaceDE/>
              <w:autoSpaceDN/>
              <w:adjustRightInd/>
              <w:spacing w:after="0"/>
              <w:jc w:val="center"/>
              <w:textAlignment w:val="auto"/>
              <w:rPr>
                <w:rFonts w:ascii="宋体" w:eastAsia="宋体" w:hAnsi="宋体" w:cs="宋体"/>
                <w:color w:val="000000"/>
                <w:sz w:val="22"/>
                <w:szCs w:val="22"/>
                <w:lang w:val="en-US" w:eastAsia="zh-CN"/>
              </w:rPr>
            </w:pPr>
            <w:r w:rsidRPr="00315CCA">
              <w:rPr>
                <w:rFonts w:ascii="宋体" w:eastAsia="宋体" w:hAnsi="宋体" w:cs="宋体" w:hint="eastAsia"/>
                <w:color w:val="000000"/>
                <w:sz w:val="22"/>
                <w:szCs w:val="22"/>
                <w:lang w:val="en-US" w:eastAsia="zh-CN"/>
              </w:rPr>
              <w:t>2-3</w:t>
            </w:r>
          </w:p>
        </w:tc>
        <w:tc>
          <w:tcPr>
            <w:tcW w:w="972" w:type="dxa"/>
            <w:vMerge w:val="restart"/>
            <w:tcBorders>
              <w:top w:val="nil"/>
              <w:left w:val="single" w:sz="8" w:space="0" w:color="auto"/>
              <w:bottom w:val="single" w:sz="8" w:space="0" w:color="auto"/>
              <w:right w:val="single" w:sz="8" w:space="0" w:color="auto"/>
            </w:tcBorders>
            <w:shd w:val="clear" w:color="auto" w:fill="auto"/>
            <w:vAlign w:val="center"/>
            <w:hideMark/>
          </w:tcPr>
          <w:p w14:paraId="198F7009"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D2T2-A2-legacy UE only outdoor</w:t>
            </w:r>
          </w:p>
        </w:tc>
        <w:tc>
          <w:tcPr>
            <w:tcW w:w="857" w:type="dxa"/>
            <w:tcBorders>
              <w:top w:val="nil"/>
              <w:left w:val="nil"/>
              <w:bottom w:val="single" w:sz="8" w:space="0" w:color="auto"/>
              <w:right w:val="single" w:sz="8" w:space="0" w:color="auto"/>
            </w:tcBorders>
            <w:shd w:val="clear" w:color="auto" w:fill="auto"/>
            <w:vAlign w:val="center"/>
            <w:hideMark/>
          </w:tcPr>
          <w:p w14:paraId="2EC9CA3C"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D2T2 option1-1</w:t>
            </w:r>
          </w:p>
        </w:tc>
        <w:tc>
          <w:tcPr>
            <w:tcW w:w="1057" w:type="dxa"/>
            <w:tcBorders>
              <w:top w:val="nil"/>
              <w:left w:val="nil"/>
              <w:bottom w:val="single" w:sz="8" w:space="0" w:color="auto"/>
              <w:right w:val="single" w:sz="12" w:space="0" w:color="auto"/>
            </w:tcBorders>
            <w:shd w:val="clear" w:color="auto" w:fill="auto"/>
            <w:vAlign w:val="center"/>
            <w:hideMark/>
          </w:tcPr>
          <w:p w14:paraId="0E6025C9"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13</w:t>
            </w:r>
          </w:p>
        </w:tc>
        <w:tc>
          <w:tcPr>
            <w:tcW w:w="2072" w:type="dxa"/>
            <w:tcBorders>
              <w:top w:val="nil"/>
              <w:left w:val="single" w:sz="12" w:space="0" w:color="auto"/>
              <w:bottom w:val="single" w:sz="8" w:space="0" w:color="auto"/>
              <w:right w:val="single" w:sz="8" w:space="0" w:color="auto"/>
            </w:tcBorders>
            <w:shd w:val="clear" w:color="auto" w:fill="auto"/>
            <w:vAlign w:val="center"/>
          </w:tcPr>
          <w:p w14:paraId="066FAE0E" w14:textId="510C46BE" w:rsidR="001436E5" w:rsidRPr="00196731"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F41303C" w14:textId="56FE6503"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device -&gt; NR UL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72E43427"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UL</w:t>
            </w:r>
            <w:r w:rsidRPr="00315CCA">
              <w:rPr>
                <w:rFonts w:eastAsia="宋体"/>
                <w:sz w:val="18"/>
                <w:szCs w:val="18"/>
                <w:lang w:val="en-US" w:eastAsia="zh-CN"/>
              </w:rPr>
              <w:br/>
              <w:t>CW2D and D2R: UL</w:t>
            </w:r>
          </w:p>
        </w:tc>
      </w:tr>
      <w:tr w:rsidR="001436E5" w:rsidRPr="00315CCA" w14:paraId="32752974"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360D976F"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427744CE"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val="restart"/>
            <w:tcBorders>
              <w:top w:val="nil"/>
              <w:left w:val="nil"/>
              <w:bottom w:val="single" w:sz="8" w:space="0" w:color="auto"/>
              <w:right w:val="single" w:sz="8" w:space="0" w:color="auto"/>
            </w:tcBorders>
            <w:shd w:val="clear" w:color="auto" w:fill="auto"/>
            <w:vAlign w:val="center"/>
            <w:hideMark/>
          </w:tcPr>
          <w:p w14:paraId="7497779D" w14:textId="4F123C38"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71D4A7A3"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14</w:t>
            </w:r>
          </w:p>
        </w:tc>
        <w:tc>
          <w:tcPr>
            <w:tcW w:w="2072" w:type="dxa"/>
            <w:tcBorders>
              <w:top w:val="nil"/>
              <w:left w:val="single" w:sz="12" w:space="0" w:color="auto"/>
              <w:bottom w:val="single" w:sz="8" w:space="0" w:color="auto"/>
              <w:right w:val="single" w:sz="8" w:space="0" w:color="auto"/>
            </w:tcBorders>
            <w:shd w:val="clear" w:color="auto" w:fill="auto"/>
            <w:vAlign w:val="center"/>
          </w:tcPr>
          <w:p w14:paraId="288B56AF" w14:textId="2DD118DC"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283C485" w14:textId="6233BE4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reader</w:t>
            </w:r>
          </w:p>
        </w:tc>
        <w:tc>
          <w:tcPr>
            <w:tcW w:w="1672" w:type="dxa"/>
            <w:vMerge/>
            <w:tcBorders>
              <w:top w:val="nil"/>
              <w:left w:val="single" w:sz="8" w:space="0" w:color="auto"/>
              <w:bottom w:val="single" w:sz="8" w:space="0" w:color="auto"/>
              <w:right w:val="single" w:sz="8" w:space="0" w:color="auto"/>
            </w:tcBorders>
            <w:vAlign w:val="center"/>
            <w:hideMark/>
          </w:tcPr>
          <w:p w14:paraId="74170704"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725CA756"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53C40A80"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22D3B5A8"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nil"/>
              <w:bottom w:val="single" w:sz="8" w:space="0" w:color="auto"/>
              <w:right w:val="single" w:sz="8" w:space="0" w:color="auto"/>
            </w:tcBorders>
            <w:vAlign w:val="center"/>
            <w:hideMark/>
          </w:tcPr>
          <w:p w14:paraId="2EECA9C0"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4838FBAC"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15</w:t>
            </w:r>
          </w:p>
        </w:tc>
        <w:tc>
          <w:tcPr>
            <w:tcW w:w="2072" w:type="dxa"/>
            <w:tcBorders>
              <w:top w:val="nil"/>
              <w:left w:val="single" w:sz="12" w:space="0" w:color="auto"/>
              <w:bottom w:val="single" w:sz="8" w:space="0" w:color="auto"/>
              <w:right w:val="single" w:sz="8" w:space="0" w:color="auto"/>
            </w:tcBorders>
            <w:shd w:val="clear" w:color="auto" w:fill="auto"/>
            <w:vAlign w:val="center"/>
          </w:tcPr>
          <w:p w14:paraId="1EDC026C" w14:textId="49B377A1"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CECD8B1" w14:textId="00D69BDF"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reader -&gt; NR UL</w:t>
            </w:r>
          </w:p>
        </w:tc>
        <w:tc>
          <w:tcPr>
            <w:tcW w:w="1672" w:type="dxa"/>
            <w:vMerge/>
            <w:tcBorders>
              <w:top w:val="nil"/>
              <w:left w:val="single" w:sz="8" w:space="0" w:color="auto"/>
              <w:bottom w:val="single" w:sz="8" w:space="0" w:color="auto"/>
              <w:right w:val="single" w:sz="8" w:space="0" w:color="auto"/>
            </w:tcBorders>
            <w:vAlign w:val="center"/>
            <w:hideMark/>
          </w:tcPr>
          <w:p w14:paraId="7541A4D0"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176792B4" w14:textId="77777777" w:rsidTr="00C275BE">
        <w:trPr>
          <w:trHeight w:val="1241"/>
        </w:trPr>
        <w:tc>
          <w:tcPr>
            <w:tcW w:w="712" w:type="dxa"/>
            <w:vMerge/>
            <w:tcBorders>
              <w:top w:val="nil"/>
              <w:left w:val="single" w:sz="8" w:space="0" w:color="auto"/>
              <w:bottom w:val="single" w:sz="8" w:space="0" w:color="auto"/>
              <w:right w:val="single" w:sz="8" w:space="0" w:color="auto"/>
            </w:tcBorders>
            <w:vAlign w:val="center"/>
            <w:hideMark/>
          </w:tcPr>
          <w:p w14:paraId="678C7E1C"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13CED95B"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tcBorders>
              <w:top w:val="nil"/>
              <w:left w:val="nil"/>
              <w:bottom w:val="single" w:sz="8" w:space="0" w:color="auto"/>
              <w:right w:val="single" w:sz="8" w:space="0" w:color="auto"/>
            </w:tcBorders>
            <w:shd w:val="clear" w:color="auto" w:fill="auto"/>
            <w:vAlign w:val="center"/>
            <w:hideMark/>
          </w:tcPr>
          <w:p w14:paraId="01754218"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 xml:space="preserve">　</w:t>
            </w:r>
          </w:p>
        </w:tc>
        <w:tc>
          <w:tcPr>
            <w:tcW w:w="1057" w:type="dxa"/>
            <w:tcBorders>
              <w:top w:val="nil"/>
              <w:left w:val="nil"/>
              <w:bottom w:val="single" w:sz="8" w:space="0" w:color="auto"/>
              <w:right w:val="single" w:sz="12" w:space="0" w:color="auto"/>
            </w:tcBorders>
            <w:shd w:val="clear" w:color="auto" w:fill="auto"/>
            <w:vAlign w:val="center"/>
            <w:hideMark/>
          </w:tcPr>
          <w:p w14:paraId="0A753185"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16</w:t>
            </w:r>
          </w:p>
        </w:tc>
        <w:tc>
          <w:tcPr>
            <w:tcW w:w="2072" w:type="dxa"/>
            <w:tcBorders>
              <w:top w:val="nil"/>
              <w:left w:val="single" w:sz="12" w:space="0" w:color="auto"/>
              <w:bottom w:val="single" w:sz="8" w:space="0" w:color="auto"/>
              <w:right w:val="single" w:sz="8" w:space="0" w:color="auto"/>
            </w:tcBorders>
            <w:shd w:val="clear" w:color="auto" w:fill="auto"/>
            <w:vAlign w:val="center"/>
          </w:tcPr>
          <w:p w14:paraId="4FF76ECC" w14:textId="05012ED0"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301A3BD" w14:textId="0F54BC55"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device</w:t>
            </w:r>
          </w:p>
        </w:tc>
        <w:tc>
          <w:tcPr>
            <w:tcW w:w="1672" w:type="dxa"/>
            <w:vMerge/>
            <w:tcBorders>
              <w:top w:val="nil"/>
              <w:left w:val="single" w:sz="8" w:space="0" w:color="auto"/>
              <w:bottom w:val="single" w:sz="8" w:space="0" w:color="auto"/>
              <w:right w:val="single" w:sz="8" w:space="0" w:color="auto"/>
            </w:tcBorders>
            <w:vAlign w:val="center"/>
            <w:hideMark/>
          </w:tcPr>
          <w:p w14:paraId="00F378A2"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3F1F755F" w14:textId="77777777" w:rsidTr="00C275BE">
        <w:trPr>
          <w:trHeight w:val="620"/>
        </w:trPr>
        <w:tc>
          <w:tcPr>
            <w:tcW w:w="71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B73D18A" w14:textId="47A33091" w:rsidR="001436E5" w:rsidRPr="00315CCA" w:rsidRDefault="001436E5" w:rsidP="00105D5A">
            <w:pPr>
              <w:overflowPunct/>
              <w:autoSpaceDE/>
              <w:autoSpaceDN/>
              <w:adjustRightInd/>
              <w:spacing w:after="0"/>
              <w:jc w:val="center"/>
              <w:textAlignment w:val="auto"/>
              <w:rPr>
                <w:rFonts w:ascii="宋体" w:eastAsia="宋体" w:hAnsi="宋体" w:cs="宋体"/>
                <w:color w:val="000000"/>
                <w:sz w:val="22"/>
                <w:szCs w:val="22"/>
                <w:lang w:val="en-US" w:eastAsia="zh-CN"/>
              </w:rPr>
            </w:pPr>
            <w:r w:rsidRPr="00315CCA">
              <w:rPr>
                <w:rFonts w:ascii="宋体" w:eastAsia="宋体" w:hAnsi="宋体" w:cs="宋体" w:hint="eastAsia"/>
                <w:color w:val="000000"/>
                <w:sz w:val="22"/>
                <w:szCs w:val="22"/>
                <w:lang w:val="en-US" w:eastAsia="zh-CN"/>
              </w:rPr>
              <w:t>2-4</w:t>
            </w:r>
          </w:p>
        </w:tc>
        <w:tc>
          <w:tcPr>
            <w:tcW w:w="972" w:type="dxa"/>
            <w:vMerge w:val="restart"/>
            <w:tcBorders>
              <w:top w:val="nil"/>
              <w:left w:val="single" w:sz="8" w:space="0" w:color="auto"/>
              <w:bottom w:val="single" w:sz="8" w:space="0" w:color="auto"/>
              <w:right w:val="single" w:sz="8" w:space="0" w:color="auto"/>
            </w:tcBorders>
            <w:shd w:val="clear" w:color="auto" w:fill="auto"/>
            <w:vAlign w:val="center"/>
            <w:hideMark/>
          </w:tcPr>
          <w:p w14:paraId="253A91C9"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D2T2-A2-legacy UE indoor</w:t>
            </w:r>
          </w:p>
        </w:tc>
        <w:tc>
          <w:tcPr>
            <w:tcW w:w="857" w:type="dxa"/>
            <w:vMerge w:val="restart"/>
            <w:tcBorders>
              <w:top w:val="nil"/>
              <w:left w:val="single" w:sz="8" w:space="0" w:color="auto"/>
              <w:bottom w:val="single" w:sz="8" w:space="0" w:color="000000"/>
              <w:right w:val="single" w:sz="8" w:space="0" w:color="auto"/>
            </w:tcBorders>
            <w:shd w:val="clear" w:color="auto" w:fill="auto"/>
            <w:vAlign w:val="center"/>
            <w:hideMark/>
          </w:tcPr>
          <w:p w14:paraId="52F78471" w14:textId="77777777" w:rsidR="001436E5" w:rsidRPr="00315CCA" w:rsidRDefault="001436E5" w:rsidP="00105D5A">
            <w:pPr>
              <w:overflowPunct/>
              <w:autoSpaceDE/>
              <w:autoSpaceDN/>
              <w:adjustRightInd/>
              <w:spacing w:after="0"/>
              <w:jc w:val="center"/>
              <w:textAlignment w:val="auto"/>
              <w:rPr>
                <w:rFonts w:eastAsia="宋体"/>
                <w:b/>
                <w:bCs/>
                <w:sz w:val="18"/>
                <w:szCs w:val="18"/>
                <w:lang w:val="en-US" w:eastAsia="zh-CN"/>
              </w:rPr>
            </w:pPr>
            <w:r w:rsidRPr="00315CCA">
              <w:rPr>
                <w:rFonts w:eastAsia="宋体"/>
                <w:b/>
                <w:bCs/>
                <w:sz w:val="18"/>
                <w:szCs w:val="18"/>
                <w:lang w:val="en-US" w:eastAsia="zh-CN"/>
              </w:rPr>
              <w:t>D2T2 option1-2</w:t>
            </w:r>
          </w:p>
        </w:tc>
        <w:tc>
          <w:tcPr>
            <w:tcW w:w="1057" w:type="dxa"/>
            <w:tcBorders>
              <w:top w:val="nil"/>
              <w:left w:val="nil"/>
              <w:bottom w:val="single" w:sz="8" w:space="0" w:color="auto"/>
              <w:right w:val="single" w:sz="12" w:space="0" w:color="auto"/>
            </w:tcBorders>
            <w:shd w:val="clear" w:color="auto" w:fill="auto"/>
            <w:vAlign w:val="center"/>
            <w:hideMark/>
          </w:tcPr>
          <w:p w14:paraId="7CA0B445" w14:textId="77777777"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17</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166B210E" w14:textId="2DEA8B56" w:rsidR="00B93C80" w:rsidRPr="00196731" w:rsidRDefault="00196731"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R</w:t>
            </w:r>
            <w:r w:rsidR="001436E5" w:rsidRPr="00196731">
              <w:rPr>
                <w:rFonts w:eastAsia="宋体"/>
                <w:sz w:val="18"/>
                <w:szCs w:val="18"/>
                <w:lang w:val="en-US" w:eastAsia="zh-CN"/>
              </w:rPr>
              <w:t>edundant</w:t>
            </w:r>
            <w:r w:rsidR="001436E5" w:rsidRPr="00196731">
              <w:rPr>
                <w:rFonts w:eastAsia="宋体" w:hint="eastAsia"/>
                <w:sz w:val="18"/>
                <w:szCs w:val="18"/>
                <w:lang w:val="en-US" w:eastAsia="zh-CN"/>
              </w:rPr>
              <w:t>,</w:t>
            </w:r>
          </w:p>
          <w:p w14:paraId="3D89E49B" w14:textId="3053B59D" w:rsidR="001436E5" w:rsidRPr="00196731" w:rsidRDefault="001436E5"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Same with case 13</w:t>
            </w:r>
          </w:p>
        </w:tc>
        <w:tc>
          <w:tcPr>
            <w:tcW w:w="2043"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7FC1401D" w14:textId="14EFF062"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device -&gt; NR UL</w:t>
            </w:r>
          </w:p>
        </w:tc>
        <w:tc>
          <w:tcPr>
            <w:tcW w:w="1672" w:type="dxa"/>
            <w:vMerge w:val="restart"/>
            <w:tcBorders>
              <w:top w:val="nil"/>
              <w:left w:val="single" w:sz="8" w:space="0" w:color="auto"/>
              <w:bottom w:val="single" w:sz="8" w:space="0" w:color="auto"/>
              <w:right w:val="single" w:sz="8" w:space="0" w:color="auto"/>
            </w:tcBorders>
            <w:shd w:val="clear" w:color="000000" w:fill="FFFFFF"/>
            <w:vAlign w:val="center"/>
            <w:hideMark/>
          </w:tcPr>
          <w:p w14:paraId="33C59CDC"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R2D: UL</w:t>
            </w:r>
            <w:r w:rsidRPr="00315CCA">
              <w:rPr>
                <w:rFonts w:eastAsia="宋体"/>
                <w:sz w:val="18"/>
                <w:szCs w:val="18"/>
                <w:lang w:val="en-US" w:eastAsia="zh-CN"/>
              </w:rPr>
              <w:br/>
              <w:t>CW2D and D2R: UL</w:t>
            </w:r>
          </w:p>
        </w:tc>
      </w:tr>
      <w:tr w:rsidR="001436E5" w:rsidRPr="00315CCA" w14:paraId="0E7DF9F1" w14:textId="77777777" w:rsidTr="00C275BE">
        <w:trPr>
          <w:trHeight w:val="426"/>
        </w:trPr>
        <w:tc>
          <w:tcPr>
            <w:tcW w:w="712" w:type="dxa"/>
            <w:vMerge/>
            <w:tcBorders>
              <w:top w:val="nil"/>
              <w:left w:val="single" w:sz="8" w:space="0" w:color="auto"/>
              <w:bottom w:val="single" w:sz="8" w:space="0" w:color="auto"/>
              <w:right w:val="single" w:sz="8" w:space="0" w:color="auto"/>
            </w:tcBorders>
            <w:vAlign w:val="center"/>
            <w:hideMark/>
          </w:tcPr>
          <w:p w14:paraId="34E681FF"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0A15EE3B"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0660F1B4"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50253692"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18</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04F90405" w14:textId="196D9471"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 xml:space="preserve">　</w:t>
            </w: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0F3F0822" w14:textId="293418D8"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reader</w:t>
            </w:r>
          </w:p>
        </w:tc>
        <w:tc>
          <w:tcPr>
            <w:tcW w:w="1672" w:type="dxa"/>
            <w:vMerge/>
            <w:tcBorders>
              <w:top w:val="nil"/>
              <w:left w:val="single" w:sz="8" w:space="0" w:color="auto"/>
              <w:bottom w:val="single" w:sz="8" w:space="0" w:color="auto"/>
              <w:right w:val="single" w:sz="8" w:space="0" w:color="auto"/>
            </w:tcBorders>
            <w:vAlign w:val="center"/>
            <w:hideMark/>
          </w:tcPr>
          <w:p w14:paraId="0027B601"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1E92461F" w14:textId="77777777" w:rsidTr="00C275BE">
        <w:trPr>
          <w:trHeight w:val="620"/>
        </w:trPr>
        <w:tc>
          <w:tcPr>
            <w:tcW w:w="712" w:type="dxa"/>
            <w:vMerge/>
            <w:tcBorders>
              <w:top w:val="nil"/>
              <w:left w:val="single" w:sz="8" w:space="0" w:color="auto"/>
              <w:bottom w:val="single" w:sz="8" w:space="0" w:color="auto"/>
              <w:right w:val="single" w:sz="8" w:space="0" w:color="auto"/>
            </w:tcBorders>
            <w:vAlign w:val="center"/>
            <w:hideMark/>
          </w:tcPr>
          <w:p w14:paraId="11EA4129"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62D282FD"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40F7FFAE"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0518851D" w14:textId="77777777"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19</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710DF8F3" w14:textId="2DFEDD2B" w:rsidR="00B93C80" w:rsidRPr="00196731" w:rsidRDefault="00196731"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R</w:t>
            </w:r>
            <w:r w:rsidR="001436E5" w:rsidRPr="00196731">
              <w:rPr>
                <w:rFonts w:eastAsia="宋体"/>
                <w:sz w:val="18"/>
                <w:szCs w:val="18"/>
                <w:lang w:val="en-US" w:eastAsia="zh-CN"/>
              </w:rPr>
              <w:t>edundant</w:t>
            </w:r>
            <w:r w:rsidR="001436E5" w:rsidRPr="00196731">
              <w:rPr>
                <w:rFonts w:eastAsia="宋体" w:hint="eastAsia"/>
                <w:sz w:val="18"/>
                <w:szCs w:val="18"/>
                <w:lang w:val="en-US" w:eastAsia="zh-CN"/>
              </w:rPr>
              <w:t>,</w:t>
            </w:r>
          </w:p>
          <w:p w14:paraId="15637641" w14:textId="26DFC179" w:rsidR="001436E5" w:rsidRPr="00196731" w:rsidRDefault="001436E5" w:rsidP="00105D5A">
            <w:pPr>
              <w:overflowPunct/>
              <w:autoSpaceDE/>
              <w:autoSpaceDN/>
              <w:adjustRightInd/>
              <w:spacing w:after="0"/>
              <w:jc w:val="center"/>
              <w:textAlignment w:val="auto"/>
              <w:rPr>
                <w:rFonts w:eastAsia="宋体"/>
                <w:sz w:val="18"/>
                <w:szCs w:val="18"/>
                <w:lang w:val="en-US" w:eastAsia="zh-CN"/>
              </w:rPr>
            </w:pPr>
            <w:r w:rsidRPr="00196731">
              <w:rPr>
                <w:rFonts w:eastAsia="宋体"/>
                <w:sz w:val="18"/>
                <w:szCs w:val="18"/>
                <w:lang w:val="en-US" w:eastAsia="zh-CN"/>
              </w:rPr>
              <w:t>Same with case 15</w:t>
            </w:r>
          </w:p>
        </w:tc>
        <w:tc>
          <w:tcPr>
            <w:tcW w:w="2043"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212F12F7" w14:textId="66F68992" w:rsidR="001436E5" w:rsidRPr="00315CCA" w:rsidRDefault="001436E5" w:rsidP="00105D5A">
            <w:pPr>
              <w:overflowPunct/>
              <w:autoSpaceDE/>
              <w:autoSpaceDN/>
              <w:adjustRightInd/>
              <w:spacing w:after="0"/>
              <w:jc w:val="center"/>
              <w:textAlignment w:val="auto"/>
              <w:rPr>
                <w:rFonts w:eastAsia="宋体"/>
                <w:color w:val="808080"/>
                <w:sz w:val="18"/>
                <w:szCs w:val="18"/>
                <w:lang w:val="en-US" w:eastAsia="zh-CN"/>
              </w:rPr>
            </w:pPr>
            <w:r w:rsidRPr="00315CCA">
              <w:rPr>
                <w:rFonts w:eastAsia="宋体"/>
                <w:color w:val="808080"/>
                <w:sz w:val="18"/>
                <w:szCs w:val="18"/>
                <w:lang w:val="en-US" w:eastAsia="zh-CN"/>
              </w:rPr>
              <w:t>reader -&gt; NR UL</w:t>
            </w:r>
          </w:p>
        </w:tc>
        <w:tc>
          <w:tcPr>
            <w:tcW w:w="1672" w:type="dxa"/>
            <w:vMerge/>
            <w:tcBorders>
              <w:top w:val="nil"/>
              <w:left w:val="single" w:sz="8" w:space="0" w:color="auto"/>
              <w:bottom w:val="single" w:sz="8" w:space="0" w:color="auto"/>
              <w:right w:val="single" w:sz="8" w:space="0" w:color="auto"/>
            </w:tcBorders>
            <w:vAlign w:val="center"/>
            <w:hideMark/>
          </w:tcPr>
          <w:p w14:paraId="25F762B3"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r w:rsidR="001436E5" w:rsidRPr="00315CCA" w14:paraId="0F5BB789" w14:textId="77777777" w:rsidTr="00C275BE">
        <w:trPr>
          <w:trHeight w:val="426"/>
        </w:trPr>
        <w:tc>
          <w:tcPr>
            <w:tcW w:w="712" w:type="dxa"/>
            <w:vMerge/>
            <w:tcBorders>
              <w:top w:val="nil"/>
              <w:left w:val="single" w:sz="8" w:space="0" w:color="auto"/>
              <w:bottom w:val="single" w:sz="8" w:space="0" w:color="auto"/>
              <w:right w:val="single" w:sz="8" w:space="0" w:color="auto"/>
            </w:tcBorders>
            <w:vAlign w:val="center"/>
            <w:hideMark/>
          </w:tcPr>
          <w:p w14:paraId="6C98C59C" w14:textId="77777777" w:rsidR="001436E5" w:rsidRPr="00315CCA" w:rsidRDefault="001436E5" w:rsidP="00105D5A">
            <w:pPr>
              <w:overflowPunct/>
              <w:autoSpaceDE/>
              <w:autoSpaceDN/>
              <w:adjustRightInd/>
              <w:spacing w:after="0"/>
              <w:textAlignment w:val="auto"/>
              <w:rPr>
                <w:rFonts w:ascii="宋体" w:eastAsia="宋体" w:hAnsi="宋体" w:cs="宋体"/>
                <w:color w:val="000000"/>
                <w:sz w:val="22"/>
                <w:szCs w:val="22"/>
                <w:lang w:val="en-US" w:eastAsia="zh-CN"/>
              </w:rPr>
            </w:pPr>
          </w:p>
        </w:tc>
        <w:tc>
          <w:tcPr>
            <w:tcW w:w="972" w:type="dxa"/>
            <w:vMerge/>
            <w:tcBorders>
              <w:top w:val="nil"/>
              <w:left w:val="single" w:sz="8" w:space="0" w:color="auto"/>
              <w:bottom w:val="single" w:sz="8" w:space="0" w:color="auto"/>
              <w:right w:val="single" w:sz="8" w:space="0" w:color="auto"/>
            </w:tcBorders>
            <w:vAlign w:val="center"/>
            <w:hideMark/>
          </w:tcPr>
          <w:p w14:paraId="3BE1F446"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857" w:type="dxa"/>
            <w:vMerge/>
            <w:tcBorders>
              <w:top w:val="nil"/>
              <w:left w:val="single" w:sz="8" w:space="0" w:color="auto"/>
              <w:bottom w:val="single" w:sz="8" w:space="0" w:color="000000"/>
              <w:right w:val="single" w:sz="8" w:space="0" w:color="auto"/>
            </w:tcBorders>
            <w:vAlign w:val="center"/>
            <w:hideMark/>
          </w:tcPr>
          <w:p w14:paraId="6664EBFB" w14:textId="77777777" w:rsidR="001436E5" w:rsidRPr="00315CCA" w:rsidRDefault="001436E5" w:rsidP="00105D5A">
            <w:pPr>
              <w:overflowPunct/>
              <w:autoSpaceDE/>
              <w:autoSpaceDN/>
              <w:adjustRightInd/>
              <w:spacing w:after="0"/>
              <w:textAlignment w:val="auto"/>
              <w:rPr>
                <w:rFonts w:eastAsia="宋体"/>
                <w:b/>
                <w:bCs/>
                <w:sz w:val="18"/>
                <w:szCs w:val="18"/>
                <w:lang w:val="en-US" w:eastAsia="zh-CN"/>
              </w:rPr>
            </w:pPr>
          </w:p>
        </w:tc>
        <w:tc>
          <w:tcPr>
            <w:tcW w:w="1057" w:type="dxa"/>
            <w:tcBorders>
              <w:top w:val="nil"/>
              <w:left w:val="nil"/>
              <w:bottom w:val="single" w:sz="8" w:space="0" w:color="auto"/>
              <w:right w:val="single" w:sz="12" w:space="0" w:color="auto"/>
            </w:tcBorders>
            <w:shd w:val="clear" w:color="auto" w:fill="auto"/>
            <w:vAlign w:val="center"/>
            <w:hideMark/>
          </w:tcPr>
          <w:p w14:paraId="48BDF21F" w14:textId="7777777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20</w:t>
            </w:r>
          </w:p>
        </w:tc>
        <w:tc>
          <w:tcPr>
            <w:tcW w:w="2072" w:type="dxa"/>
            <w:tcBorders>
              <w:top w:val="nil"/>
              <w:left w:val="single" w:sz="12" w:space="0" w:color="auto"/>
              <w:bottom w:val="single" w:sz="8" w:space="0" w:color="auto"/>
              <w:right w:val="single" w:sz="8" w:space="0" w:color="auto"/>
            </w:tcBorders>
            <w:shd w:val="clear" w:color="auto" w:fill="auto"/>
            <w:vAlign w:val="center"/>
            <w:hideMark/>
          </w:tcPr>
          <w:p w14:paraId="14D295C2" w14:textId="1BE47357"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 xml:space="preserve">　</w:t>
            </w:r>
          </w:p>
        </w:tc>
        <w:tc>
          <w:tcPr>
            <w:tcW w:w="20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70BB2CB" w14:textId="31B3FA2D" w:rsidR="001436E5" w:rsidRPr="00315CCA" w:rsidRDefault="001436E5" w:rsidP="00105D5A">
            <w:pPr>
              <w:overflowPunct/>
              <w:autoSpaceDE/>
              <w:autoSpaceDN/>
              <w:adjustRightInd/>
              <w:spacing w:after="0"/>
              <w:jc w:val="center"/>
              <w:textAlignment w:val="auto"/>
              <w:rPr>
                <w:rFonts w:eastAsia="宋体"/>
                <w:sz w:val="18"/>
                <w:szCs w:val="18"/>
                <w:lang w:val="en-US" w:eastAsia="zh-CN"/>
              </w:rPr>
            </w:pPr>
            <w:r w:rsidRPr="00315CCA">
              <w:rPr>
                <w:rFonts w:eastAsia="宋体"/>
                <w:sz w:val="18"/>
                <w:szCs w:val="18"/>
                <w:lang w:val="en-US" w:eastAsia="zh-CN"/>
              </w:rPr>
              <w:t>NR UL -&gt; device</w:t>
            </w:r>
          </w:p>
        </w:tc>
        <w:tc>
          <w:tcPr>
            <w:tcW w:w="1672" w:type="dxa"/>
            <w:vMerge/>
            <w:tcBorders>
              <w:top w:val="nil"/>
              <w:left w:val="single" w:sz="8" w:space="0" w:color="auto"/>
              <w:bottom w:val="single" w:sz="8" w:space="0" w:color="auto"/>
              <w:right w:val="single" w:sz="8" w:space="0" w:color="auto"/>
            </w:tcBorders>
            <w:vAlign w:val="center"/>
            <w:hideMark/>
          </w:tcPr>
          <w:p w14:paraId="56D6F401" w14:textId="77777777" w:rsidR="001436E5" w:rsidRPr="00315CCA" w:rsidRDefault="001436E5" w:rsidP="00105D5A">
            <w:pPr>
              <w:overflowPunct/>
              <w:autoSpaceDE/>
              <w:autoSpaceDN/>
              <w:adjustRightInd/>
              <w:spacing w:after="0"/>
              <w:textAlignment w:val="auto"/>
              <w:rPr>
                <w:rFonts w:eastAsia="宋体"/>
                <w:sz w:val="18"/>
                <w:szCs w:val="18"/>
                <w:lang w:val="en-US" w:eastAsia="zh-CN"/>
              </w:rPr>
            </w:pPr>
          </w:p>
        </w:tc>
      </w:tr>
    </w:tbl>
    <w:p w14:paraId="24410096" w14:textId="40568406" w:rsidR="00315CCA" w:rsidRDefault="00315CCA" w:rsidP="00D36587">
      <w:pPr>
        <w:rPr>
          <w:rFonts w:eastAsiaTheme="minorEastAsia"/>
          <w:lang w:val="en-US" w:eastAsia="zh-CN"/>
        </w:rPr>
      </w:pPr>
    </w:p>
    <w:p w14:paraId="4389A7E8" w14:textId="3F0DCE22" w:rsidR="000E5F89" w:rsidRDefault="00E23032" w:rsidP="00E23032">
      <w:pPr>
        <w:overflowPunct/>
        <w:autoSpaceDE/>
        <w:autoSpaceDN/>
        <w:adjustRightInd/>
        <w:textAlignment w:val="auto"/>
      </w:pPr>
      <w:r>
        <w:t>C</w:t>
      </w:r>
      <w:r w:rsidR="000E5F89">
        <w:t>ase 7, 10, 12, 17, and 19</w:t>
      </w:r>
      <w:r>
        <w:t xml:space="preserve"> </w:t>
      </w:r>
      <w:r w:rsidR="000E5F89">
        <w:t xml:space="preserve">are actually same cases with 1, 4, 6, 13, and 15, respectively. </w:t>
      </w:r>
      <w:r>
        <w:t>Therefore, they are redundant and can be removed from the formal simulation.</w:t>
      </w:r>
    </w:p>
    <w:p w14:paraId="22036DF5" w14:textId="1D58748A" w:rsidR="00E23032" w:rsidRDefault="00E23032" w:rsidP="00E23032">
      <w:pPr>
        <w:overflowPunct/>
        <w:autoSpaceDE/>
        <w:autoSpaceDN/>
        <w:adjustRightInd/>
        <w:textAlignment w:val="auto"/>
      </w:pPr>
      <w:bookmarkStart w:id="21" w:name="_Hlk174116093"/>
      <w:r w:rsidRPr="00E23032">
        <w:rPr>
          <w:rFonts w:eastAsiaTheme="minorEastAsia" w:hint="eastAsia"/>
          <w:b/>
          <w:lang w:val="en-US" w:eastAsia="zh-CN"/>
        </w:rPr>
        <w:t>Proposal</w:t>
      </w:r>
      <w:r w:rsidRPr="00E23032">
        <w:rPr>
          <w:rFonts w:eastAsiaTheme="minorEastAsia"/>
          <w:b/>
          <w:lang w:val="en-US" w:eastAsia="zh-CN"/>
        </w:rPr>
        <w:t xml:space="preserve"> </w:t>
      </w:r>
      <w:r w:rsidR="001A7FAA">
        <w:rPr>
          <w:rFonts w:eastAsiaTheme="minorEastAsia"/>
          <w:b/>
          <w:lang w:val="en-US" w:eastAsia="zh-CN"/>
        </w:rPr>
        <w:t>1</w:t>
      </w:r>
      <w:r w:rsidR="00A94B6B">
        <w:rPr>
          <w:rFonts w:eastAsiaTheme="minorEastAsia"/>
          <w:b/>
          <w:lang w:val="en-US" w:eastAsia="zh-CN"/>
        </w:rPr>
        <w:t>6</w:t>
      </w:r>
      <w:r w:rsidRPr="00E23032">
        <w:rPr>
          <w:rFonts w:eastAsiaTheme="minorEastAsia" w:hint="eastAsia"/>
          <w:b/>
          <w:lang w:val="en-US" w:eastAsia="zh-CN"/>
        </w:rPr>
        <w:t>：</w:t>
      </w:r>
      <w:r>
        <w:t>Remove redundant case 7, 10, 12, 17, and 19</w:t>
      </w:r>
      <w:r w:rsidR="00A94B6B">
        <w:t xml:space="preserve"> from </w:t>
      </w:r>
      <w:r w:rsidR="00A94B6B">
        <w:rPr>
          <w:rFonts w:eastAsiaTheme="minorEastAsia" w:hint="eastAsia"/>
          <w:lang w:val="en-US" w:eastAsia="zh-CN"/>
        </w:rPr>
        <w:t>T</w:t>
      </w:r>
      <w:r w:rsidR="00A94B6B">
        <w:rPr>
          <w:rFonts w:eastAsiaTheme="minorEastAsia"/>
          <w:lang w:val="en-US" w:eastAsia="zh-CN"/>
        </w:rPr>
        <w:t>able 6</w:t>
      </w:r>
      <w:r w:rsidR="00A94B6B" w:rsidRPr="00FB6A7D">
        <w:rPr>
          <w:rFonts w:eastAsiaTheme="minorEastAsia"/>
          <w:bCs/>
          <w:lang w:eastAsia="zh-CN"/>
        </w:rPr>
        <w:t>-1</w:t>
      </w:r>
      <w:r>
        <w:t>, since they share the same result with case 1, 4, 6, 13, and 15, respectively.</w:t>
      </w:r>
    </w:p>
    <w:bookmarkEnd w:id="21"/>
    <w:p w14:paraId="13C92D87" w14:textId="3B5E8B57" w:rsidR="000E5F89" w:rsidRDefault="000E5F89" w:rsidP="000E5F89">
      <w:pPr>
        <w:rPr>
          <w:rFonts w:eastAsiaTheme="minorEastAsia"/>
          <w:lang w:val="en-US" w:eastAsia="zh-CN"/>
        </w:rPr>
      </w:pPr>
      <w:r>
        <w:t>F</w:t>
      </w:r>
      <w:r w:rsidRPr="00741C89">
        <w:t xml:space="preserve">or </w:t>
      </w:r>
      <w:r w:rsidRPr="00A75D2F">
        <w:rPr>
          <w:rFonts w:hint="eastAsia"/>
        </w:rPr>
        <w:t>out</w:t>
      </w:r>
      <w:r w:rsidRPr="00741C89">
        <w:t>side topology D1T1</w:t>
      </w:r>
      <w:r>
        <w:t>-</w:t>
      </w:r>
      <w:r w:rsidRPr="00A75D2F">
        <w:rPr>
          <w:rFonts w:hint="eastAsia"/>
        </w:rPr>
        <w:t>B</w:t>
      </w:r>
      <w:r w:rsidRPr="00741C89">
        <w:t xml:space="preserve">, </w:t>
      </w:r>
      <w:r w:rsidRPr="00A75D2F">
        <w:rPr>
          <w:rFonts w:hint="eastAsia"/>
        </w:rPr>
        <w:t>assume</w:t>
      </w:r>
      <w:r>
        <w:t xml:space="preserve"> </w:t>
      </w:r>
      <w:r w:rsidRPr="00A75D2F">
        <w:rPr>
          <w:rFonts w:hint="eastAsia"/>
        </w:rPr>
        <w:t>that</w:t>
      </w:r>
      <w:r>
        <w:t xml:space="preserve"> CW node is co-located with the </w:t>
      </w:r>
      <w:r w:rsidR="00FB6A7D">
        <w:t>neighbouring</w:t>
      </w:r>
      <w:r>
        <w:t xml:space="preserve"> </w:t>
      </w:r>
      <w:r w:rsidR="006273E9">
        <w:t>A-IoT</w:t>
      </w:r>
      <w:r>
        <w:t xml:space="preserve"> Reader. </w:t>
      </w:r>
    </w:p>
    <w:p w14:paraId="4C504E36" w14:textId="00DC64F1" w:rsidR="00347869" w:rsidRPr="00E23032" w:rsidRDefault="00E23032" w:rsidP="00347869">
      <w:pPr>
        <w:spacing w:before="120" w:line="276" w:lineRule="auto"/>
      </w:pPr>
      <w:bookmarkStart w:id="22" w:name="_Hlk173678101"/>
      <w:r>
        <w:t>From simulation, t</w:t>
      </w:r>
      <w:r w:rsidR="00347869" w:rsidRPr="00347869">
        <w:t xml:space="preserve">he D1T1-A1, D1T1-A2, and D1T1-B </w:t>
      </w:r>
      <w:r>
        <w:t>(or D2T2-A1,</w:t>
      </w:r>
      <w:r w:rsidRPr="00F10F64">
        <w:t xml:space="preserve"> </w:t>
      </w:r>
      <w:r>
        <w:t xml:space="preserve">D2T2-A2 and D2T2-B) </w:t>
      </w:r>
      <w:r w:rsidR="00347869" w:rsidRPr="00347869">
        <w:t xml:space="preserve">do not affect the interference </w:t>
      </w:r>
      <w:r w:rsidR="00347869" w:rsidRPr="00347869">
        <w:rPr>
          <w:rFonts w:hint="eastAsia"/>
        </w:rPr>
        <w:t>simulation</w:t>
      </w:r>
      <w:r w:rsidR="00347869" w:rsidRPr="00347869">
        <w:t xml:space="preserve"> result because the </w:t>
      </w:r>
      <w:r>
        <w:t>aggressor</w:t>
      </w:r>
      <w:r>
        <w:rPr>
          <w:rFonts w:eastAsiaTheme="minorEastAsia" w:hint="eastAsia"/>
          <w:lang w:eastAsia="zh-CN"/>
        </w:rPr>
        <w:t xml:space="preserve"> </w:t>
      </w:r>
      <w:r>
        <w:rPr>
          <w:rFonts w:eastAsiaTheme="minorEastAsia"/>
          <w:lang w:eastAsia="zh-CN"/>
        </w:rPr>
        <w:t xml:space="preserve">and victim </w:t>
      </w:r>
      <w:r>
        <w:t>location</w:t>
      </w:r>
      <w:r w:rsidR="00347869" w:rsidRPr="00347869">
        <w:t xml:space="preserve"> is randomly selected. </w:t>
      </w:r>
      <w:r>
        <w:t xml:space="preserve">This means that we don't need to perform simulation all of D1T1-A1, D1T1-A2, and D1T1-B </w:t>
      </w:r>
      <w:r w:rsidR="00AD3F86">
        <w:t>(or D2T2-A1,</w:t>
      </w:r>
      <w:r w:rsidR="00AD3F86" w:rsidRPr="00F10F64">
        <w:t xml:space="preserve"> </w:t>
      </w:r>
      <w:r w:rsidR="00AD3F86">
        <w:t xml:space="preserve">D2T2-A2 and D2T2-B) </w:t>
      </w:r>
      <w:r>
        <w:t>case.</w:t>
      </w:r>
      <w:r w:rsidR="00AD3F86">
        <w:t xml:space="preserve"> </w:t>
      </w:r>
      <w:r w:rsidR="00347869" w:rsidRPr="00347869">
        <w:rPr>
          <w:rFonts w:hint="eastAsia"/>
        </w:rPr>
        <w:t>T</w:t>
      </w:r>
      <w:r w:rsidR="00347869" w:rsidRPr="00347869">
        <w:t xml:space="preserve">he simulation does not need to distinguish -A1, </w:t>
      </w:r>
      <w:r>
        <w:t>-</w:t>
      </w:r>
      <w:r w:rsidR="00347869" w:rsidRPr="00347869">
        <w:t>A2</w:t>
      </w:r>
      <w:r>
        <w:t xml:space="preserve"> and -</w:t>
      </w:r>
      <w:r w:rsidR="00347869" w:rsidRPr="00347869">
        <w:t xml:space="preserve">B. </w:t>
      </w:r>
      <w:r w:rsidR="00347869" w:rsidRPr="00347869">
        <w:rPr>
          <w:rFonts w:hint="eastAsia"/>
        </w:rPr>
        <w:t>Evaluation</w:t>
      </w:r>
      <w:r w:rsidR="00347869" w:rsidRPr="00347869">
        <w:t xml:space="preserve"> </w:t>
      </w:r>
      <w:r w:rsidR="00347869" w:rsidRPr="00347869">
        <w:rPr>
          <w:rFonts w:hint="eastAsia"/>
        </w:rPr>
        <w:t>o</w:t>
      </w:r>
      <w:r w:rsidR="00347869" w:rsidRPr="00347869">
        <w:t xml:space="preserve">ne case </w:t>
      </w:r>
      <w:r w:rsidR="00347869" w:rsidRPr="00347869">
        <w:rPr>
          <w:rFonts w:hint="eastAsia"/>
        </w:rPr>
        <w:t>can</w:t>
      </w:r>
      <w:r w:rsidR="00347869" w:rsidRPr="00347869">
        <w:t xml:space="preserve"> applies to all </w:t>
      </w:r>
      <w:r w:rsidRPr="00347869">
        <w:t xml:space="preserve">-A1, </w:t>
      </w:r>
      <w:r>
        <w:t>-</w:t>
      </w:r>
      <w:r w:rsidRPr="00347869">
        <w:t>A2</w:t>
      </w:r>
      <w:r>
        <w:t xml:space="preserve"> and -</w:t>
      </w:r>
      <w:r w:rsidRPr="00347869">
        <w:t>B</w:t>
      </w:r>
      <w:r>
        <w:rPr>
          <w:rFonts w:ascii="宋体" w:eastAsia="宋体" w:hAnsi="宋体" w:cs="宋体" w:hint="eastAsia"/>
          <w:lang w:eastAsia="zh-CN"/>
        </w:rPr>
        <w:t>.</w:t>
      </w:r>
    </w:p>
    <w:p w14:paraId="2B614E3E" w14:textId="744ECEA1" w:rsidR="00E23032" w:rsidRDefault="00E23032" w:rsidP="00E23032">
      <w:pPr>
        <w:spacing w:afterLines="50" w:after="120"/>
      </w:pPr>
      <w:r w:rsidRPr="00D21E39">
        <w:rPr>
          <w:rFonts w:eastAsiaTheme="minorEastAsia" w:hint="eastAsia"/>
          <w:b/>
          <w:lang w:val="en-US" w:eastAsia="zh-CN"/>
        </w:rPr>
        <w:t>Proposal</w:t>
      </w:r>
      <w:r>
        <w:rPr>
          <w:rFonts w:eastAsiaTheme="minorEastAsia"/>
          <w:b/>
          <w:lang w:val="en-US" w:eastAsia="zh-CN"/>
        </w:rPr>
        <w:t xml:space="preserve"> </w:t>
      </w:r>
      <w:r w:rsidR="001A7FAA">
        <w:rPr>
          <w:rFonts w:eastAsiaTheme="minorEastAsia"/>
          <w:b/>
          <w:lang w:val="en-US" w:eastAsia="zh-CN"/>
        </w:rPr>
        <w:t>1</w:t>
      </w:r>
      <w:r w:rsidR="00A94B6B">
        <w:rPr>
          <w:rFonts w:eastAsiaTheme="minorEastAsia"/>
          <w:b/>
          <w:lang w:val="en-US" w:eastAsia="zh-CN"/>
        </w:rPr>
        <w:t>7</w:t>
      </w:r>
      <w:r w:rsidRPr="00D21E39">
        <w:rPr>
          <w:rFonts w:eastAsiaTheme="minorEastAsia" w:hint="eastAsia"/>
          <w:b/>
          <w:lang w:val="en-US" w:eastAsia="zh-CN"/>
        </w:rPr>
        <w:t>：</w:t>
      </w:r>
      <w:r w:rsidR="00AD3F86">
        <w:t xml:space="preserve">No need to </w:t>
      </w:r>
      <w:r w:rsidR="00AD3F86" w:rsidRPr="00347869">
        <w:t xml:space="preserve">distinguish -A1, </w:t>
      </w:r>
      <w:r w:rsidR="00AD3F86">
        <w:t>-</w:t>
      </w:r>
      <w:r w:rsidR="00AD3F86" w:rsidRPr="00347869">
        <w:t>A2</w:t>
      </w:r>
      <w:r w:rsidR="00AD3F86">
        <w:t xml:space="preserve"> and -</w:t>
      </w:r>
      <w:r w:rsidR="00AD3F86" w:rsidRPr="00347869">
        <w:t>B</w:t>
      </w:r>
      <w:r w:rsidR="00AD3F86">
        <w:t xml:space="preserve"> for simulation</w:t>
      </w:r>
      <w:r w:rsidR="00AD3F86" w:rsidRPr="00347869">
        <w:t>.</w:t>
      </w:r>
      <w:r w:rsidR="00AD3F86">
        <w:t xml:space="preserve"> </w:t>
      </w:r>
      <w:r>
        <w:t xml:space="preserve">One case can be applied to all </w:t>
      </w:r>
      <w:r w:rsidR="00AD3F86">
        <w:t>D1T1-A1,</w:t>
      </w:r>
      <w:r w:rsidR="00AD3F86" w:rsidRPr="00F10F64">
        <w:t xml:space="preserve"> </w:t>
      </w:r>
      <w:r w:rsidR="00AD3F86">
        <w:t>D1T1-A2 and D1T1-B (or D2T2-A1,</w:t>
      </w:r>
      <w:r w:rsidR="00AD3F86" w:rsidRPr="00F10F64">
        <w:t xml:space="preserve"> </w:t>
      </w:r>
      <w:r w:rsidR="00AD3F86">
        <w:t>D2T2-A2 and D2T2-B)</w:t>
      </w:r>
      <w:r>
        <w:t>.</w:t>
      </w:r>
    </w:p>
    <w:p w14:paraId="430193E8" w14:textId="6A567DFB" w:rsidR="000619F7" w:rsidRDefault="000619F7" w:rsidP="000619F7">
      <w:pPr>
        <w:spacing w:before="120" w:line="276" w:lineRule="auto"/>
      </w:pPr>
      <w:bookmarkStart w:id="23" w:name="_Hlk173678124"/>
      <w:bookmarkEnd w:id="22"/>
      <w:r>
        <w:t>Simulation is not needed for interference from CW to NR/</w:t>
      </w:r>
      <w:r w:rsidR="006273E9">
        <w:t>A-IOT</w:t>
      </w:r>
      <w:r>
        <w:t>.</w:t>
      </w:r>
      <w:r w:rsidRPr="00593CC8">
        <w:t xml:space="preserve"> The reasons are as follows:</w:t>
      </w:r>
      <w:r>
        <w:t xml:space="preserve"> The remaining interference after CW cancellation</w:t>
      </w:r>
      <w:r w:rsidRPr="001D75A6">
        <w:rPr>
          <w:rFonts w:hint="eastAsia"/>
        </w:rPr>
        <w:t>/</w:t>
      </w:r>
      <w:r w:rsidRPr="001D75A6">
        <w:t>suppression</w:t>
      </w:r>
      <w:r>
        <w:t xml:space="preserve"> can be calculated, and the suppressed CW is used as the system's floor noise. CW deployment reuses Reader sites, and the interference path is similar to that of Reader. The CW output power does not exceed the Reader output power, and since CW is a single tone, interference from CW is no greater than that from Reader.</w:t>
      </w:r>
    </w:p>
    <w:p w14:paraId="53DDC7B2" w14:textId="532E84AA" w:rsidR="00593CC8" w:rsidRPr="000619F7" w:rsidRDefault="00593CC8" w:rsidP="000619F7">
      <w:pPr>
        <w:spacing w:before="120" w:line="276" w:lineRule="auto"/>
      </w:pPr>
      <w:r w:rsidRPr="00D21E39">
        <w:rPr>
          <w:rFonts w:eastAsiaTheme="minorEastAsia" w:hint="eastAsia"/>
          <w:b/>
          <w:lang w:val="en-US" w:eastAsia="zh-CN"/>
        </w:rPr>
        <w:t>Proposal</w:t>
      </w:r>
      <w:r>
        <w:rPr>
          <w:rFonts w:eastAsiaTheme="minorEastAsia"/>
          <w:b/>
          <w:lang w:val="en-US" w:eastAsia="zh-CN"/>
        </w:rPr>
        <w:t xml:space="preserve"> </w:t>
      </w:r>
      <w:r w:rsidR="001A7FAA">
        <w:rPr>
          <w:rFonts w:eastAsiaTheme="minorEastAsia"/>
          <w:b/>
          <w:lang w:val="en-US" w:eastAsia="zh-CN"/>
        </w:rPr>
        <w:t>1</w:t>
      </w:r>
      <w:r w:rsidR="00A94B6B">
        <w:rPr>
          <w:rFonts w:eastAsiaTheme="minorEastAsia"/>
          <w:b/>
          <w:lang w:val="en-US" w:eastAsia="zh-CN"/>
        </w:rPr>
        <w:t>8</w:t>
      </w:r>
      <w:r w:rsidRPr="00D21E39">
        <w:rPr>
          <w:rFonts w:eastAsiaTheme="minorEastAsia" w:hint="eastAsia"/>
          <w:b/>
          <w:lang w:val="en-US" w:eastAsia="zh-CN"/>
        </w:rPr>
        <w:t>：</w:t>
      </w:r>
      <w:r>
        <w:t>Simulation is not needed for interference from CW to NR/</w:t>
      </w:r>
      <w:r w:rsidR="006273E9">
        <w:t>A-IOT</w:t>
      </w:r>
      <w:r>
        <w:t>.</w:t>
      </w:r>
    </w:p>
    <w:bookmarkEnd w:id="23"/>
    <w:p w14:paraId="3BF84B04" w14:textId="0424F460" w:rsidR="00C07C47" w:rsidRDefault="00C07C47" w:rsidP="00C07C47">
      <w:pPr>
        <w:pStyle w:val="1"/>
        <w:tabs>
          <w:tab w:val="clear" w:pos="680"/>
          <w:tab w:val="num" w:pos="397"/>
        </w:tabs>
        <w:ind w:left="533"/>
      </w:pPr>
      <w:r w:rsidRPr="00822167">
        <w:rPr>
          <w:rFonts w:hint="eastAsia"/>
        </w:rPr>
        <w:t>Evaluation parameters</w:t>
      </w:r>
      <w:r>
        <w:t xml:space="preserve"> </w:t>
      </w:r>
    </w:p>
    <w:p w14:paraId="5D2E73CA" w14:textId="7DA3C1D3" w:rsidR="00F64897" w:rsidRDefault="00F64897" w:rsidP="00F64897">
      <w:pPr>
        <w:pStyle w:val="a5"/>
        <w:rPr>
          <w:rFonts w:eastAsiaTheme="minorEastAsia"/>
          <w:lang w:eastAsia="zh-CN"/>
        </w:rPr>
      </w:pPr>
      <w:r>
        <w:rPr>
          <w:rFonts w:eastAsiaTheme="minorEastAsia" w:hint="eastAsia"/>
          <w:lang w:val="en-US" w:eastAsia="zh-CN"/>
        </w:rPr>
        <w:t>B</w:t>
      </w:r>
      <w:r w:rsidRPr="000D7F56">
        <w:rPr>
          <w:rFonts w:eastAsiaTheme="minorEastAsia"/>
          <w:lang w:val="en-US" w:eastAsia="zh-CN"/>
        </w:rPr>
        <w:t>ased on calibration parameters</w:t>
      </w:r>
      <w:r w:rsidR="00C275BE">
        <w:rPr>
          <w:rFonts w:eastAsiaTheme="minorEastAsia" w:hint="eastAsia"/>
          <w:lang w:val="en-US" w:eastAsia="zh-CN"/>
        </w:rPr>
        <w:t>,</w:t>
      </w:r>
      <w:r w:rsidR="00C275BE">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make</w:t>
      </w:r>
      <w:r>
        <w:rPr>
          <w:rFonts w:eastAsiaTheme="minorEastAsia"/>
          <w:lang w:val="en-US" w:eastAsia="zh-CN"/>
        </w:rPr>
        <w:t xml:space="preserve"> </w:t>
      </w:r>
      <w:r>
        <w:rPr>
          <w:rFonts w:eastAsiaTheme="minorEastAsia" w:hint="eastAsia"/>
          <w:lang w:val="en-US" w:eastAsia="zh-CN"/>
        </w:rPr>
        <w:t>n</w:t>
      </w:r>
      <w:r w:rsidRPr="000D7F56">
        <w:rPr>
          <w:rFonts w:eastAsiaTheme="minorEastAsia"/>
          <w:lang w:val="en-US" w:eastAsia="zh-CN"/>
        </w:rPr>
        <w:t xml:space="preserve">ecessary adjustments </w:t>
      </w:r>
      <w:r>
        <w:rPr>
          <w:rFonts w:eastAsiaTheme="minorEastAsia" w:hint="eastAsia"/>
          <w:lang w:val="en-US" w:eastAsia="zh-CN"/>
        </w:rPr>
        <w:t>and</w:t>
      </w:r>
      <w:r>
        <w:rPr>
          <w:rFonts w:eastAsiaTheme="minorEastAsia"/>
          <w:lang w:val="en-US" w:eastAsia="zh-CN"/>
        </w:rPr>
        <w:t xml:space="preserve"> propose following parameters &amp; assumptions for </w:t>
      </w:r>
      <w:r w:rsidRPr="007E289E">
        <w:rPr>
          <w:rFonts w:eastAsiaTheme="minorEastAsia"/>
          <w:lang w:eastAsia="zh-CN"/>
        </w:rPr>
        <w:t>Deployment scenario 1 with Topology 1</w:t>
      </w:r>
      <w:r w:rsidR="00593CC8">
        <w:rPr>
          <w:rFonts w:eastAsiaTheme="minorEastAsia" w:hint="eastAsia"/>
          <w:lang w:eastAsia="zh-CN"/>
        </w:rPr>
        <w:t>.</w:t>
      </w:r>
    </w:p>
    <w:p w14:paraId="1AB191C6" w14:textId="77777777" w:rsidR="00F64897" w:rsidRDefault="00F64897" w:rsidP="00F64897">
      <w:pPr>
        <w:rPr>
          <w:rFonts w:eastAsiaTheme="minorEastAsia"/>
          <w:b/>
          <w:bCs/>
          <w:u w:val="single"/>
          <w:lang w:val="en-US" w:eastAsia="zh-CN"/>
        </w:rPr>
      </w:pPr>
      <w:r>
        <w:rPr>
          <w:rFonts w:eastAsiaTheme="minorEastAsia" w:hint="eastAsia"/>
          <w:b/>
          <w:bCs/>
          <w:u w:val="single"/>
          <w:lang w:val="en-US" w:eastAsia="zh-CN"/>
        </w:rPr>
        <w:t>Issue 4-2-1: General parameters</w:t>
      </w:r>
    </w:p>
    <w:p w14:paraId="00ADFC79" w14:textId="77777777" w:rsidR="00F64897" w:rsidRDefault="00F64897" w:rsidP="00F64897">
      <w:pPr>
        <w:pStyle w:val="a5"/>
        <w:rPr>
          <w:rFonts w:eastAsiaTheme="minorEastAsia"/>
          <w:lang w:val="en-US" w:eastAsia="zh-CN"/>
        </w:rPr>
      </w:pPr>
      <w:r w:rsidRPr="00F26F55">
        <w:rPr>
          <w:rFonts w:eastAsiaTheme="minorEastAsia" w:hint="eastAsia"/>
          <w:lang w:val="en-US" w:eastAsia="zh-CN"/>
        </w:rPr>
        <w:t>G</w:t>
      </w:r>
      <w:r w:rsidRPr="00F26F55">
        <w:rPr>
          <w:rFonts w:eastAsiaTheme="minorEastAsia"/>
          <w:lang w:val="en-US" w:eastAsia="zh-CN"/>
        </w:rPr>
        <w:t xml:space="preserve">eneral parameters </w:t>
      </w:r>
      <w:r w:rsidRPr="00F26F55">
        <w:rPr>
          <w:rFonts w:eastAsiaTheme="minorEastAsia" w:hint="eastAsia"/>
          <w:lang w:val="en-US" w:eastAsia="zh-CN"/>
        </w:rPr>
        <w:t>are</w:t>
      </w:r>
      <w:r w:rsidRPr="00F26F55">
        <w:rPr>
          <w:rFonts w:eastAsiaTheme="minorEastAsia"/>
          <w:lang w:val="en-US" w:eastAsia="zh-CN"/>
        </w:rPr>
        <w:t xml:space="preserve"> </w:t>
      </w:r>
      <w:r w:rsidRPr="00F26F55">
        <w:rPr>
          <w:rFonts w:eastAsiaTheme="minorEastAsia" w:hint="eastAsia"/>
          <w:lang w:val="en-US" w:eastAsia="zh-CN"/>
        </w:rPr>
        <w:t>proposed</w:t>
      </w:r>
      <w:r w:rsidRPr="00F26F55">
        <w:rPr>
          <w:rFonts w:eastAsiaTheme="minorEastAsia"/>
          <w:lang w:val="en-US" w:eastAsia="zh-CN"/>
        </w:rPr>
        <w:t xml:space="preserve"> </w:t>
      </w:r>
      <w:r w:rsidRPr="00F26F55">
        <w:rPr>
          <w:rFonts w:eastAsiaTheme="minorEastAsia" w:hint="eastAsia"/>
          <w:lang w:val="en-US" w:eastAsia="zh-CN"/>
        </w:rPr>
        <w:t>to</w:t>
      </w:r>
      <w:r w:rsidRPr="00F26F55">
        <w:rPr>
          <w:rFonts w:eastAsiaTheme="minorEastAsia"/>
          <w:lang w:val="en-US" w:eastAsia="zh-CN"/>
        </w:rPr>
        <w:t xml:space="preserve"> </w:t>
      </w:r>
      <w:r w:rsidRPr="00F26F55">
        <w:rPr>
          <w:rFonts w:eastAsiaTheme="minorEastAsia" w:hint="eastAsia"/>
          <w:lang w:val="en-US" w:eastAsia="zh-CN"/>
        </w:rPr>
        <w:t>be</w:t>
      </w:r>
      <w:r w:rsidRPr="00F26F55">
        <w:rPr>
          <w:rFonts w:eastAsiaTheme="minorEastAsia"/>
          <w:lang w:val="en-US" w:eastAsia="zh-CN"/>
        </w:rPr>
        <w:t xml:space="preserve"> </w:t>
      </w:r>
      <w:r w:rsidRPr="00F26F55">
        <w:rPr>
          <w:rFonts w:eastAsiaTheme="minorEastAsia" w:hint="eastAsia"/>
          <w:lang w:val="en-US" w:eastAsia="zh-CN"/>
        </w:rPr>
        <w:t>as</w:t>
      </w:r>
      <w:r w:rsidRPr="00F26F55">
        <w:rPr>
          <w:rFonts w:eastAsiaTheme="minorEastAsia"/>
          <w:lang w:val="en-US" w:eastAsia="zh-CN"/>
        </w:rPr>
        <w:t xml:space="preserve"> </w:t>
      </w:r>
      <w:r w:rsidRPr="00F26F55">
        <w:rPr>
          <w:rFonts w:eastAsiaTheme="minorEastAsia" w:hint="eastAsia"/>
          <w:lang w:val="en-US" w:eastAsia="zh-CN"/>
        </w:rPr>
        <w:t>follows</w:t>
      </w:r>
      <w:r>
        <w:rPr>
          <w:rFonts w:eastAsiaTheme="minorEastAsia" w:hint="eastAsia"/>
          <w:lang w:val="en-US" w:eastAsia="zh-CN"/>
        </w:rPr>
        <w:t>:</w:t>
      </w:r>
      <w:r w:rsidRPr="00F26F55">
        <w:rPr>
          <w:rFonts w:eastAsiaTheme="minorEastAsia"/>
          <w:lang w:val="en-US" w:eastAsia="zh-CN"/>
        </w:rPr>
        <w:t xml:space="preserve"> </w:t>
      </w:r>
    </w:p>
    <w:p w14:paraId="2DBB68A1" w14:textId="6AE58EFF"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FB6A7D">
        <w:rPr>
          <w:rFonts w:eastAsiaTheme="minorEastAsia"/>
          <w:b/>
          <w:lang w:val="en-US" w:eastAsia="zh-CN"/>
        </w:rPr>
        <w:t>7</w:t>
      </w:r>
      <w:r w:rsidRPr="0095358F">
        <w:rPr>
          <w:rFonts w:eastAsiaTheme="minorEastAsia"/>
          <w:b/>
          <w:lang w:val="en-US" w:eastAsia="zh-CN"/>
        </w:rPr>
        <w:t>-1. General parameters</w:t>
      </w:r>
    </w:p>
    <w:tbl>
      <w:tblPr>
        <w:tblW w:w="5667" w:type="dxa"/>
        <w:tblInd w:w="-5" w:type="dxa"/>
        <w:tblLook w:val="04A0" w:firstRow="1" w:lastRow="0" w:firstColumn="1" w:lastColumn="0" w:noHBand="0" w:noVBand="1"/>
      </w:tblPr>
      <w:tblGrid>
        <w:gridCol w:w="2832"/>
        <w:gridCol w:w="2835"/>
      </w:tblGrid>
      <w:tr w:rsidR="00593CC8" w:rsidRPr="00D37686" w14:paraId="436BC4EC" w14:textId="77777777" w:rsidTr="00593CC8">
        <w:trPr>
          <w:trHeight w:val="735"/>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9A9A496" w14:textId="77777777" w:rsidR="00593CC8" w:rsidRPr="00D37686" w:rsidRDefault="00593CC8" w:rsidP="00DD5B35">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General Parameter</w:t>
            </w:r>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4C1BC108" w14:textId="77777777" w:rsidR="00593CC8" w:rsidRPr="00D37686" w:rsidRDefault="00593CC8" w:rsidP="00DD5B35">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r>
              <w:rPr>
                <w:rFonts w:eastAsia="宋体"/>
                <w:b/>
                <w:bCs/>
                <w:sz w:val="18"/>
                <w:szCs w:val="18"/>
                <w:lang w:val="en-US" w:eastAsia="zh-CN"/>
              </w:rPr>
              <w:t>&amp;D2T2</w:t>
            </w:r>
          </w:p>
        </w:tc>
      </w:tr>
      <w:tr w:rsidR="00593CC8" w:rsidRPr="00D37686" w14:paraId="0826ABDA" w14:textId="77777777" w:rsidTr="00593CC8">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86E6AFA"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lastRenderedPageBreak/>
              <w:t>Carrier frequency</w:t>
            </w:r>
          </w:p>
        </w:tc>
        <w:tc>
          <w:tcPr>
            <w:tcW w:w="2835" w:type="dxa"/>
            <w:tcBorders>
              <w:top w:val="nil"/>
              <w:left w:val="nil"/>
              <w:bottom w:val="single" w:sz="4" w:space="0" w:color="auto"/>
              <w:right w:val="single" w:sz="4" w:space="0" w:color="auto"/>
            </w:tcBorders>
            <w:shd w:val="clear" w:color="auto" w:fill="auto"/>
            <w:vAlign w:val="center"/>
            <w:hideMark/>
          </w:tcPr>
          <w:p w14:paraId="5F0AB91B"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900 MHz (Band 8)</w:t>
            </w:r>
          </w:p>
        </w:tc>
      </w:tr>
      <w:tr w:rsidR="00593CC8" w:rsidRPr="00D37686" w14:paraId="6A33F614" w14:textId="77777777" w:rsidTr="00593CC8">
        <w:trPr>
          <w:trHeight w:val="300"/>
        </w:trPr>
        <w:tc>
          <w:tcPr>
            <w:tcW w:w="2832" w:type="dxa"/>
            <w:tcBorders>
              <w:top w:val="nil"/>
              <w:left w:val="single" w:sz="4" w:space="0" w:color="auto"/>
              <w:bottom w:val="single" w:sz="4" w:space="0" w:color="auto"/>
              <w:right w:val="single" w:sz="4" w:space="0" w:color="auto"/>
            </w:tcBorders>
            <w:shd w:val="clear" w:color="000000" w:fill="E2EFD9"/>
          </w:tcPr>
          <w:p w14:paraId="4E9B8BC2"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437645">
              <w:rPr>
                <w:rFonts w:hint="eastAsia"/>
                <w:sz w:val="18"/>
                <w:szCs w:val="18"/>
                <w:lang w:val="en-US" w:eastAsia="zh-CN"/>
              </w:rPr>
              <w:t>BW</w:t>
            </w:r>
            <w:r w:rsidRPr="00437645">
              <w:rPr>
                <w:sz w:val="18"/>
                <w:szCs w:val="18"/>
                <w:lang w:val="en-US" w:eastAsia="zh-CN"/>
              </w:rPr>
              <w:t xml:space="preserve"> for NR</w:t>
            </w:r>
          </w:p>
        </w:tc>
        <w:tc>
          <w:tcPr>
            <w:tcW w:w="2835" w:type="dxa"/>
            <w:tcBorders>
              <w:top w:val="nil"/>
              <w:left w:val="nil"/>
              <w:bottom w:val="single" w:sz="4" w:space="0" w:color="auto"/>
              <w:right w:val="single" w:sz="4" w:space="0" w:color="auto"/>
            </w:tcBorders>
            <w:shd w:val="clear" w:color="auto" w:fill="auto"/>
          </w:tcPr>
          <w:p w14:paraId="404D68D8"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437645">
              <w:rPr>
                <w:rFonts w:hint="eastAsia"/>
                <w:sz w:val="18"/>
                <w:szCs w:val="18"/>
                <w:lang w:val="en-US" w:eastAsia="zh-CN"/>
              </w:rPr>
              <w:t>10MHz with 15KHz SCS</w:t>
            </w:r>
          </w:p>
        </w:tc>
      </w:tr>
      <w:tr w:rsidR="00593CC8" w:rsidRPr="00D37686" w14:paraId="49FC8E0F" w14:textId="77777777" w:rsidTr="00593CC8">
        <w:trPr>
          <w:trHeight w:val="300"/>
        </w:trPr>
        <w:tc>
          <w:tcPr>
            <w:tcW w:w="2832" w:type="dxa"/>
            <w:tcBorders>
              <w:top w:val="nil"/>
              <w:left w:val="single" w:sz="4" w:space="0" w:color="auto"/>
              <w:bottom w:val="single" w:sz="4" w:space="0" w:color="auto"/>
              <w:right w:val="single" w:sz="4" w:space="0" w:color="auto"/>
            </w:tcBorders>
            <w:shd w:val="clear" w:color="000000" w:fill="E2EFD9"/>
          </w:tcPr>
          <w:p w14:paraId="6674457D" w14:textId="1E99164D" w:rsidR="00593CC8" w:rsidRPr="00437645" w:rsidRDefault="00593CC8" w:rsidP="00DD5B35">
            <w:pPr>
              <w:overflowPunct/>
              <w:autoSpaceDE/>
              <w:autoSpaceDN/>
              <w:adjustRightInd/>
              <w:spacing w:after="0"/>
              <w:textAlignment w:val="auto"/>
              <w:rPr>
                <w:sz w:val="18"/>
                <w:szCs w:val="18"/>
                <w:lang w:val="en-US" w:eastAsia="zh-CN"/>
              </w:rPr>
            </w:pPr>
            <w:r w:rsidRPr="00515B84">
              <w:rPr>
                <w:rFonts w:hint="eastAsia"/>
                <w:sz w:val="18"/>
                <w:szCs w:val="18"/>
                <w:lang w:val="en-US" w:eastAsia="zh-CN"/>
              </w:rPr>
              <w:t>Channel</w:t>
            </w:r>
            <w:r>
              <w:rPr>
                <w:sz w:val="18"/>
                <w:szCs w:val="18"/>
                <w:lang w:val="en-US" w:eastAsia="zh-CN"/>
              </w:rPr>
              <w:t xml:space="preserve"> </w:t>
            </w:r>
            <w:r w:rsidRPr="00437645">
              <w:rPr>
                <w:sz w:val="18"/>
                <w:szCs w:val="18"/>
                <w:lang w:val="en-US" w:eastAsia="zh-CN"/>
              </w:rPr>
              <w:t>BW</w:t>
            </w:r>
            <w:r w:rsidRPr="00437645">
              <w:rPr>
                <w:rFonts w:hint="eastAsia"/>
                <w:sz w:val="18"/>
                <w:szCs w:val="18"/>
                <w:lang w:val="en-US" w:eastAsia="zh-CN"/>
              </w:rPr>
              <w:t xml:space="preserve"> for </w:t>
            </w:r>
            <w:r w:rsidR="006273E9">
              <w:rPr>
                <w:rFonts w:hint="eastAsia"/>
                <w:sz w:val="18"/>
                <w:szCs w:val="18"/>
                <w:lang w:val="en-US" w:eastAsia="zh-CN"/>
              </w:rPr>
              <w:t>A-IOT</w:t>
            </w:r>
            <w:r w:rsidRPr="00437645">
              <w:rPr>
                <w:rFonts w:eastAsiaTheme="minorEastAsia" w:hint="eastAsia"/>
                <w:sz w:val="18"/>
                <w:szCs w:val="18"/>
                <w:lang w:val="en-US" w:eastAsia="zh-CN"/>
              </w:rPr>
              <w:t xml:space="preserve"> </w:t>
            </w:r>
            <w:r>
              <w:rPr>
                <w:rFonts w:eastAsiaTheme="minorEastAsia" w:hint="eastAsia"/>
                <w:sz w:val="18"/>
                <w:szCs w:val="18"/>
                <w:lang w:val="en-US" w:eastAsia="zh-CN"/>
              </w:rPr>
              <w:t>R</w:t>
            </w:r>
            <w:r>
              <w:rPr>
                <w:rFonts w:eastAsiaTheme="minorEastAsia"/>
                <w:sz w:val="18"/>
                <w:szCs w:val="18"/>
                <w:lang w:val="en-US" w:eastAsia="zh-CN"/>
              </w:rPr>
              <w:t>2</w:t>
            </w:r>
            <w:r>
              <w:rPr>
                <w:rFonts w:eastAsiaTheme="minorEastAsia" w:hint="eastAsia"/>
                <w:sz w:val="18"/>
                <w:szCs w:val="18"/>
                <w:lang w:val="en-US" w:eastAsia="zh-CN"/>
              </w:rPr>
              <w:t xml:space="preserve">D </w:t>
            </w:r>
          </w:p>
        </w:tc>
        <w:tc>
          <w:tcPr>
            <w:tcW w:w="2835" w:type="dxa"/>
            <w:tcBorders>
              <w:top w:val="nil"/>
              <w:left w:val="nil"/>
              <w:bottom w:val="single" w:sz="4" w:space="0" w:color="auto"/>
              <w:right w:val="single" w:sz="4" w:space="0" w:color="auto"/>
            </w:tcBorders>
            <w:shd w:val="clear" w:color="auto" w:fill="auto"/>
          </w:tcPr>
          <w:p w14:paraId="159ABFA7" w14:textId="0CD2AAFF" w:rsidR="00593CC8" w:rsidRPr="00437645" w:rsidRDefault="00593CC8" w:rsidP="00DD5B35">
            <w:pPr>
              <w:overflowPunct/>
              <w:autoSpaceDE/>
              <w:autoSpaceDN/>
              <w:adjustRightInd/>
              <w:spacing w:after="0"/>
              <w:textAlignment w:val="auto"/>
              <w:rPr>
                <w:sz w:val="18"/>
                <w:szCs w:val="18"/>
                <w:lang w:val="en-US" w:eastAsia="zh-CN"/>
              </w:rPr>
            </w:pPr>
            <w:r w:rsidRPr="00437645">
              <w:rPr>
                <w:rFonts w:eastAsiaTheme="minorEastAsia" w:hint="eastAsia"/>
                <w:sz w:val="18"/>
                <w:szCs w:val="18"/>
                <w:lang w:val="en-US" w:eastAsia="zh-CN"/>
              </w:rPr>
              <w:t>180</w:t>
            </w:r>
            <w:r>
              <w:rPr>
                <w:rFonts w:eastAsiaTheme="minorEastAsia" w:hint="eastAsia"/>
                <w:sz w:val="18"/>
                <w:szCs w:val="18"/>
                <w:lang w:val="en-US" w:eastAsia="zh-CN"/>
              </w:rPr>
              <w:t>k</w:t>
            </w:r>
            <w:r w:rsidRPr="00437645">
              <w:rPr>
                <w:rFonts w:eastAsiaTheme="minorEastAsia" w:hint="eastAsia"/>
                <w:sz w:val="18"/>
                <w:szCs w:val="18"/>
                <w:lang w:val="en-US" w:eastAsia="zh-CN"/>
              </w:rPr>
              <w:t>Hz</w:t>
            </w:r>
            <w:r>
              <w:rPr>
                <w:rFonts w:eastAsiaTheme="minorEastAsia" w:hint="eastAsia"/>
                <w:sz w:val="18"/>
                <w:szCs w:val="18"/>
                <w:lang w:val="en-US" w:eastAsia="zh-CN"/>
              </w:rPr>
              <w:t>，</w:t>
            </w:r>
            <w:r w:rsidRPr="00D37686">
              <w:rPr>
                <w:rFonts w:eastAsia="宋体"/>
                <w:sz w:val="18"/>
                <w:szCs w:val="18"/>
                <w:lang w:val="en-US" w:eastAsia="zh-CN"/>
              </w:rPr>
              <w:t>for 15kHz SCS</w:t>
            </w:r>
          </w:p>
        </w:tc>
      </w:tr>
      <w:tr w:rsidR="00593CC8" w:rsidRPr="00D37686" w14:paraId="4AC17899" w14:textId="77777777" w:rsidTr="00593CC8">
        <w:trPr>
          <w:trHeight w:val="300"/>
        </w:trPr>
        <w:tc>
          <w:tcPr>
            <w:tcW w:w="2832" w:type="dxa"/>
            <w:tcBorders>
              <w:top w:val="nil"/>
              <w:left w:val="single" w:sz="4" w:space="0" w:color="auto"/>
              <w:bottom w:val="single" w:sz="4" w:space="0" w:color="auto"/>
              <w:right w:val="single" w:sz="4" w:space="0" w:color="auto"/>
            </w:tcBorders>
            <w:shd w:val="clear" w:color="000000" w:fill="E2EFD9"/>
          </w:tcPr>
          <w:p w14:paraId="78E2AF96" w14:textId="037B64A8" w:rsidR="00593CC8" w:rsidRPr="00437645" w:rsidRDefault="00593CC8" w:rsidP="00DD5B35">
            <w:pPr>
              <w:overflowPunct/>
              <w:autoSpaceDE/>
              <w:autoSpaceDN/>
              <w:adjustRightInd/>
              <w:spacing w:after="0"/>
              <w:textAlignment w:val="auto"/>
              <w:rPr>
                <w:sz w:val="18"/>
                <w:szCs w:val="18"/>
                <w:lang w:val="en-US" w:eastAsia="zh-CN"/>
              </w:rPr>
            </w:pPr>
            <w:r w:rsidRPr="00515B84">
              <w:rPr>
                <w:rFonts w:hint="eastAsia"/>
                <w:sz w:val="18"/>
                <w:szCs w:val="18"/>
                <w:lang w:val="en-US" w:eastAsia="zh-CN"/>
              </w:rPr>
              <w:t>Channel</w:t>
            </w:r>
            <w:r w:rsidRPr="00437645">
              <w:rPr>
                <w:sz w:val="18"/>
                <w:szCs w:val="18"/>
                <w:lang w:val="en-US" w:eastAsia="zh-CN"/>
              </w:rPr>
              <w:t xml:space="preserve"> BW</w:t>
            </w:r>
            <w:r w:rsidRPr="00437645">
              <w:rPr>
                <w:rFonts w:hint="eastAsia"/>
                <w:sz w:val="18"/>
                <w:szCs w:val="18"/>
                <w:lang w:val="en-US" w:eastAsia="zh-CN"/>
              </w:rPr>
              <w:t xml:space="preserve"> for </w:t>
            </w:r>
            <w:r w:rsidR="006273E9">
              <w:rPr>
                <w:rFonts w:hint="eastAsia"/>
                <w:sz w:val="18"/>
                <w:szCs w:val="18"/>
                <w:lang w:val="en-US" w:eastAsia="zh-CN"/>
              </w:rPr>
              <w:t>A-IOT</w:t>
            </w:r>
            <w:r w:rsidRPr="00437645">
              <w:rPr>
                <w:rFonts w:eastAsiaTheme="minorEastAsia" w:hint="eastAsia"/>
                <w:sz w:val="18"/>
                <w:szCs w:val="18"/>
                <w:lang w:val="en-US" w:eastAsia="zh-CN"/>
              </w:rPr>
              <w:t xml:space="preserve"> </w:t>
            </w:r>
            <w:r>
              <w:rPr>
                <w:rFonts w:eastAsiaTheme="minorEastAsia" w:hint="eastAsia"/>
                <w:sz w:val="18"/>
                <w:szCs w:val="18"/>
                <w:lang w:val="en-US" w:eastAsia="zh-CN"/>
              </w:rPr>
              <w:t>D</w:t>
            </w:r>
            <w:r>
              <w:rPr>
                <w:rFonts w:eastAsiaTheme="minorEastAsia"/>
                <w:sz w:val="18"/>
                <w:szCs w:val="18"/>
                <w:lang w:val="en-US" w:eastAsia="zh-CN"/>
              </w:rPr>
              <w:t>2</w:t>
            </w:r>
            <w:r>
              <w:rPr>
                <w:rFonts w:eastAsiaTheme="minorEastAsia" w:hint="eastAsia"/>
                <w:sz w:val="18"/>
                <w:szCs w:val="18"/>
                <w:lang w:val="en-US" w:eastAsia="zh-CN"/>
              </w:rPr>
              <w:t>R</w:t>
            </w:r>
          </w:p>
        </w:tc>
        <w:tc>
          <w:tcPr>
            <w:tcW w:w="2835" w:type="dxa"/>
            <w:tcBorders>
              <w:top w:val="nil"/>
              <w:left w:val="nil"/>
              <w:bottom w:val="single" w:sz="4" w:space="0" w:color="auto"/>
              <w:right w:val="single" w:sz="4" w:space="0" w:color="auto"/>
            </w:tcBorders>
            <w:shd w:val="clear" w:color="auto" w:fill="auto"/>
          </w:tcPr>
          <w:p w14:paraId="2B76FB0A" w14:textId="77777777" w:rsidR="00593CC8" w:rsidRPr="00515B84" w:rsidRDefault="00593CC8" w:rsidP="00DD5B35">
            <w:pPr>
              <w:overflowPunct/>
              <w:autoSpaceDE/>
              <w:autoSpaceDN/>
              <w:adjustRightInd/>
              <w:spacing w:after="0"/>
              <w:textAlignment w:val="auto"/>
              <w:rPr>
                <w:rFonts w:eastAsiaTheme="minorEastAsia"/>
                <w:sz w:val="18"/>
                <w:szCs w:val="18"/>
                <w:lang w:val="en-US" w:eastAsia="zh-CN"/>
              </w:rPr>
            </w:pPr>
            <w:r>
              <w:rPr>
                <w:rFonts w:eastAsiaTheme="minorEastAsia" w:hint="eastAsia"/>
                <w:sz w:val="18"/>
                <w:szCs w:val="18"/>
                <w:lang w:val="en-US" w:eastAsia="zh-CN"/>
              </w:rPr>
              <w:t>1</w:t>
            </w:r>
            <w:r>
              <w:rPr>
                <w:rFonts w:eastAsiaTheme="minorEastAsia"/>
                <w:sz w:val="18"/>
                <w:szCs w:val="18"/>
                <w:lang w:val="en-US" w:eastAsia="zh-CN"/>
              </w:rPr>
              <w:t>5</w:t>
            </w:r>
            <w:r>
              <w:rPr>
                <w:rFonts w:eastAsiaTheme="minorEastAsia" w:hint="eastAsia"/>
                <w:sz w:val="18"/>
                <w:szCs w:val="18"/>
                <w:lang w:val="en-US" w:eastAsia="zh-CN"/>
              </w:rPr>
              <w:t>kHz</w:t>
            </w:r>
          </w:p>
        </w:tc>
      </w:tr>
      <w:tr w:rsidR="00593CC8" w:rsidRPr="00D37686" w14:paraId="74AB9DFB" w14:textId="77777777" w:rsidTr="00593CC8">
        <w:trPr>
          <w:trHeight w:val="407"/>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B3C615E"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Waveform</w:t>
            </w:r>
            <w:r>
              <w:rPr>
                <w:rFonts w:eastAsia="宋体" w:hint="eastAsia"/>
                <w:sz w:val="18"/>
                <w:szCs w:val="18"/>
                <w:lang w:val="en-US" w:eastAsia="zh-CN"/>
              </w:rPr>
              <w:t>（</w:t>
            </w:r>
            <w:r>
              <w:rPr>
                <w:rFonts w:eastAsia="宋体" w:hint="eastAsia"/>
                <w:sz w:val="18"/>
                <w:szCs w:val="18"/>
                <w:lang w:val="en-US" w:eastAsia="zh-CN"/>
              </w:rPr>
              <w:t>R</w:t>
            </w:r>
            <w:r>
              <w:rPr>
                <w:rFonts w:eastAsia="宋体"/>
                <w:sz w:val="18"/>
                <w:szCs w:val="18"/>
                <w:lang w:val="en-US" w:eastAsia="zh-CN"/>
              </w:rPr>
              <w:t>2</w:t>
            </w:r>
            <w:r>
              <w:rPr>
                <w:rFonts w:eastAsia="宋体" w:hint="eastAsia"/>
                <w:sz w:val="18"/>
                <w:szCs w:val="18"/>
                <w:lang w:val="en-US" w:eastAsia="zh-CN"/>
              </w:rPr>
              <w:t>D</w:t>
            </w:r>
            <w:r>
              <w:rPr>
                <w:rFonts w:eastAsia="宋体" w:hint="eastAsia"/>
                <w:sz w:val="18"/>
                <w:szCs w:val="18"/>
                <w:lang w:val="en-US" w:eastAsia="zh-CN"/>
              </w:rPr>
              <w:t>）</w:t>
            </w:r>
          </w:p>
        </w:tc>
        <w:tc>
          <w:tcPr>
            <w:tcW w:w="2835" w:type="dxa"/>
            <w:tcBorders>
              <w:top w:val="nil"/>
              <w:left w:val="nil"/>
              <w:bottom w:val="single" w:sz="4" w:space="0" w:color="auto"/>
              <w:right w:val="single" w:sz="4" w:space="0" w:color="auto"/>
            </w:tcBorders>
            <w:shd w:val="clear" w:color="auto" w:fill="auto"/>
            <w:vAlign w:val="center"/>
            <w:hideMark/>
          </w:tcPr>
          <w:p w14:paraId="5670408B"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9D4F6B">
              <w:t>OOK waveform generated by OFDM modulator</w:t>
            </w:r>
            <w:r w:rsidRPr="00D37686">
              <w:rPr>
                <w:rFonts w:eastAsia="宋体"/>
                <w:sz w:val="18"/>
                <w:szCs w:val="18"/>
                <w:lang w:val="en-US" w:eastAsia="zh-CN"/>
              </w:rPr>
              <w:t xml:space="preserve"> </w:t>
            </w:r>
            <w:r w:rsidRPr="00D37686">
              <w:rPr>
                <w:rFonts w:eastAsia="宋体"/>
                <w:sz w:val="18"/>
                <w:szCs w:val="18"/>
                <w:lang w:val="en-US" w:eastAsia="zh-CN"/>
              </w:rPr>
              <w:br/>
            </w:r>
          </w:p>
        </w:tc>
      </w:tr>
      <w:tr w:rsidR="00593CC8" w:rsidRPr="00D37686" w14:paraId="27372F1B" w14:textId="77777777" w:rsidTr="00593CC8">
        <w:trPr>
          <w:trHeight w:val="303"/>
        </w:trPr>
        <w:tc>
          <w:tcPr>
            <w:tcW w:w="2832" w:type="dxa"/>
            <w:tcBorders>
              <w:top w:val="single" w:sz="4" w:space="0" w:color="auto"/>
              <w:left w:val="single" w:sz="4" w:space="0" w:color="auto"/>
              <w:bottom w:val="single" w:sz="4" w:space="0" w:color="auto"/>
              <w:right w:val="single" w:sz="4" w:space="0" w:color="auto"/>
            </w:tcBorders>
            <w:shd w:val="clear" w:color="000000" w:fill="E2EFD9"/>
            <w:vAlign w:val="center"/>
          </w:tcPr>
          <w:p w14:paraId="76D88976" w14:textId="77777777" w:rsidR="00593CC8" w:rsidRPr="00D37686" w:rsidRDefault="00593CC8"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Waveform</w:t>
            </w:r>
            <w:r>
              <w:rPr>
                <w:rFonts w:eastAsia="宋体" w:hint="eastAsia"/>
                <w:sz w:val="18"/>
                <w:szCs w:val="18"/>
                <w:lang w:val="en-US" w:eastAsia="zh-CN"/>
              </w:rPr>
              <w:t>（</w:t>
            </w:r>
            <w:r>
              <w:rPr>
                <w:rFonts w:eastAsia="宋体" w:hint="eastAsia"/>
                <w:sz w:val="18"/>
                <w:szCs w:val="18"/>
                <w:lang w:val="en-US" w:eastAsia="zh-CN"/>
              </w:rPr>
              <w:t>CW</w:t>
            </w:r>
            <w:r>
              <w:rPr>
                <w:rFonts w:eastAsia="宋体" w:hint="eastAsia"/>
                <w:sz w:val="18"/>
                <w:szCs w:val="18"/>
                <w:lang w:val="en-US" w:eastAsia="zh-CN"/>
              </w:rPr>
              <w:t>）</w:t>
            </w:r>
          </w:p>
        </w:tc>
        <w:tc>
          <w:tcPr>
            <w:tcW w:w="2835" w:type="dxa"/>
            <w:tcBorders>
              <w:top w:val="single" w:sz="4" w:space="0" w:color="auto"/>
              <w:left w:val="nil"/>
              <w:bottom w:val="single" w:sz="4" w:space="0" w:color="auto"/>
              <w:right w:val="single" w:sz="4" w:space="0" w:color="auto"/>
            </w:tcBorders>
            <w:shd w:val="clear" w:color="auto" w:fill="auto"/>
            <w:vAlign w:val="center"/>
          </w:tcPr>
          <w:p w14:paraId="6C1E67A1" w14:textId="77777777" w:rsidR="00593CC8" w:rsidRDefault="00593CC8" w:rsidP="00DD5B35">
            <w:pPr>
              <w:overflowPunct/>
              <w:autoSpaceDE/>
              <w:autoSpaceDN/>
              <w:adjustRightInd/>
              <w:spacing w:after="0"/>
              <w:textAlignment w:val="auto"/>
              <w:rPr>
                <w:rFonts w:eastAsia="宋体"/>
                <w:sz w:val="18"/>
                <w:szCs w:val="18"/>
                <w:lang w:val="en-US" w:eastAsia="zh-CN"/>
              </w:rPr>
            </w:pPr>
            <w:r w:rsidRPr="009D4F6B">
              <w:rPr>
                <w:color w:val="000000" w:themeColor="text1"/>
              </w:rPr>
              <w:t>Unmodulated single tone</w:t>
            </w:r>
          </w:p>
        </w:tc>
      </w:tr>
      <w:tr w:rsidR="00593CC8" w:rsidRPr="00D37686" w14:paraId="58BA9C5D" w14:textId="77777777" w:rsidTr="00593CC8">
        <w:trPr>
          <w:trHeight w:val="341"/>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5A35B919" w14:textId="0925A1E6" w:rsidR="00593CC8" w:rsidRPr="00D37686" w:rsidRDefault="006273E9" w:rsidP="00DD5B35">
            <w:pPr>
              <w:overflowPunct/>
              <w:autoSpaceDE/>
              <w:autoSpaceDN/>
              <w:adjustRightInd/>
              <w:spacing w:after="0"/>
              <w:textAlignment w:val="auto"/>
              <w:rPr>
                <w:rFonts w:eastAsia="宋体"/>
                <w:sz w:val="18"/>
                <w:szCs w:val="18"/>
                <w:lang w:val="en-US" w:eastAsia="zh-CN"/>
              </w:rPr>
            </w:pPr>
            <w:r>
              <w:rPr>
                <w:rFonts w:hint="eastAsia"/>
                <w:sz w:val="18"/>
                <w:szCs w:val="18"/>
                <w:lang w:val="en-US" w:eastAsia="zh-CN"/>
              </w:rPr>
              <w:t>A-IoT</w:t>
            </w:r>
            <w:r w:rsidR="00593CC8" w:rsidRPr="00437645">
              <w:rPr>
                <w:sz w:val="18"/>
                <w:szCs w:val="18"/>
                <w:lang w:val="en-US" w:eastAsia="zh-CN"/>
              </w:rPr>
              <w:t xml:space="preserve"> DL power control</w:t>
            </w:r>
          </w:p>
        </w:tc>
        <w:tc>
          <w:tcPr>
            <w:tcW w:w="2835" w:type="dxa"/>
            <w:tcBorders>
              <w:top w:val="single" w:sz="4" w:space="0" w:color="auto"/>
              <w:left w:val="nil"/>
              <w:bottom w:val="single" w:sz="4" w:space="0" w:color="auto"/>
              <w:right w:val="single" w:sz="4" w:space="0" w:color="auto"/>
            </w:tcBorders>
            <w:shd w:val="clear" w:color="auto" w:fill="auto"/>
          </w:tcPr>
          <w:p w14:paraId="5A0ADACF" w14:textId="4E055F2B" w:rsidR="00593CC8" w:rsidRPr="009D4F6B" w:rsidRDefault="00593CC8" w:rsidP="00DD5B35">
            <w:pPr>
              <w:overflowPunct/>
              <w:autoSpaceDE/>
              <w:autoSpaceDN/>
              <w:adjustRightInd/>
              <w:spacing w:after="0"/>
              <w:textAlignment w:val="auto"/>
              <w:rPr>
                <w:color w:val="000000" w:themeColor="text1"/>
              </w:rPr>
            </w:pPr>
            <w:r w:rsidRPr="00437645">
              <w:rPr>
                <w:sz w:val="18"/>
                <w:szCs w:val="18"/>
                <w:lang w:val="en-US" w:eastAsia="zh-CN"/>
              </w:rPr>
              <w:t>No</w:t>
            </w:r>
          </w:p>
        </w:tc>
      </w:tr>
      <w:tr w:rsidR="00593CC8" w:rsidRPr="00D37686" w14:paraId="789202B4" w14:textId="77777777" w:rsidTr="00593CC8">
        <w:trPr>
          <w:trHeight w:val="355"/>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7F0A4F0F" w14:textId="140329AA" w:rsidR="00593CC8" w:rsidRPr="00D37686" w:rsidRDefault="006273E9" w:rsidP="00DD5B35">
            <w:pPr>
              <w:overflowPunct/>
              <w:autoSpaceDE/>
              <w:autoSpaceDN/>
              <w:adjustRightInd/>
              <w:spacing w:after="0"/>
              <w:textAlignment w:val="auto"/>
              <w:rPr>
                <w:rFonts w:eastAsia="宋体"/>
                <w:sz w:val="18"/>
                <w:szCs w:val="18"/>
                <w:lang w:val="en-US" w:eastAsia="zh-CN"/>
              </w:rPr>
            </w:pPr>
            <w:r>
              <w:rPr>
                <w:rFonts w:hint="eastAsia"/>
                <w:sz w:val="18"/>
                <w:szCs w:val="18"/>
                <w:lang w:val="en-US" w:eastAsia="zh-CN"/>
              </w:rPr>
              <w:t>A-IoT</w:t>
            </w:r>
            <w:r w:rsidR="00593CC8" w:rsidRPr="00437645">
              <w:rPr>
                <w:sz w:val="18"/>
                <w:szCs w:val="18"/>
                <w:lang w:val="en-US" w:eastAsia="zh-CN"/>
              </w:rPr>
              <w:t xml:space="preserve"> UL power control</w:t>
            </w:r>
          </w:p>
        </w:tc>
        <w:tc>
          <w:tcPr>
            <w:tcW w:w="2835" w:type="dxa"/>
            <w:tcBorders>
              <w:top w:val="single" w:sz="4" w:space="0" w:color="auto"/>
              <w:left w:val="nil"/>
              <w:bottom w:val="single" w:sz="4" w:space="0" w:color="auto"/>
              <w:right w:val="single" w:sz="4" w:space="0" w:color="auto"/>
            </w:tcBorders>
            <w:shd w:val="clear" w:color="auto" w:fill="auto"/>
          </w:tcPr>
          <w:p w14:paraId="4987EBE8" w14:textId="6B12DA37" w:rsidR="00593CC8" w:rsidRPr="009D4F6B" w:rsidRDefault="00593CC8" w:rsidP="00DD5B35">
            <w:pPr>
              <w:overflowPunct/>
              <w:autoSpaceDE/>
              <w:autoSpaceDN/>
              <w:adjustRightInd/>
              <w:spacing w:after="0"/>
              <w:textAlignment w:val="auto"/>
              <w:rPr>
                <w:color w:val="000000" w:themeColor="text1"/>
              </w:rPr>
            </w:pPr>
            <w:r w:rsidRPr="00437645">
              <w:rPr>
                <w:sz w:val="18"/>
                <w:szCs w:val="18"/>
                <w:lang w:val="en-US" w:eastAsia="zh-CN"/>
              </w:rPr>
              <w:t>No</w:t>
            </w:r>
          </w:p>
        </w:tc>
      </w:tr>
      <w:tr w:rsidR="00593CC8" w:rsidRPr="00D37686" w14:paraId="15829824" w14:textId="77777777" w:rsidTr="00593CC8">
        <w:trPr>
          <w:trHeight w:val="261"/>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0970F556" w14:textId="4D4A5B94" w:rsidR="00593CC8" w:rsidRPr="00D37686" w:rsidRDefault="00593CC8" w:rsidP="00DD5B35">
            <w:pPr>
              <w:overflowPunct/>
              <w:autoSpaceDE/>
              <w:autoSpaceDN/>
              <w:adjustRightInd/>
              <w:spacing w:after="0"/>
              <w:textAlignment w:val="auto"/>
              <w:rPr>
                <w:rFonts w:eastAsia="宋体"/>
                <w:sz w:val="18"/>
                <w:szCs w:val="18"/>
                <w:lang w:val="en-US" w:eastAsia="zh-CN"/>
              </w:rPr>
            </w:pPr>
            <w:r w:rsidRPr="00437645">
              <w:rPr>
                <w:sz w:val="18"/>
                <w:szCs w:val="18"/>
                <w:lang w:val="en-US" w:eastAsia="zh-CN"/>
              </w:rPr>
              <w:t>Traffic model</w:t>
            </w:r>
          </w:p>
        </w:tc>
        <w:tc>
          <w:tcPr>
            <w:tcW w:w="2835" w:type="dxa"/>
            <w:tcBorders>
              <w:top w:val="single" w:sz="4" w:space="0" w:color="auto"/>
              <w:left w:val="nil"/>
              <w:bottom w:val="single" w:sz="4" w:space="0" w:color="auto"/>
              <w:right w:val="single" w:sz="4" w:space="0" w:color="auto"/>
            </w:tcBorders>
            <w:shd w:val="clear" w:color="auto" w:fill="auto"/>
          </w:tcPr>
          <w:p w14:paraId="4D8093BF" w14:textId="38A81050" w:rsidR="00593CC8" w:rsidRPr="009D4F6B" w:rsidRDefault="00593CC8" w:rsidP="00DD5B35">
            <w:pPr>
              <w:overflowPunct/>
              <w:autoSpaceDE/>
              <w:autoSpaceDN/>
              <w:adjustRightInd/>
              <w:spacing w:after="0"/>
              <w:textAlignment w:val="auto"/>
              <w:rPr>
                <w:color w:val="000000" w:themeColor="text1"/>
              </w:rPr>
            </w:pPr>
            <w:r w:rsidRPr="00437645">
              <w:rPr>
                <w:sz w:val="18"/>
                <w:szCs w:val="18"/>
                <w:lang w:val="en-US" w:eastAsia="zh-CN"/>
              </w:rPr>
              <w:t>Full buffer</w:t>
            </w:r>
          </w:p>
        </w:tc>
      </w:tr>
      <w:tr w:rsidR="00593CC8" w:rsidRPr="00D37686" w14:paraId="2FF39108" w14:textId="77777777" w:rsidTr="00593CC8">
        <w:trPr>
          <w:trHeight w:val="279"/>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4E135772" w14:textId="228694D9" w:rsidR="00593CC8" w:rsidRPr="00D37686" w:rsidRDefault="00593CC8" w:rsidP="00DD5B35">
            <w:pPr>
              <w:overflowPunct/>
              <w:autoSpaceDE/>
              <w:autoSpaceDN/>
              <w:adjustRightInd/>
              <w:spacing w:after="0"/>
              <w:textAlignment w:val="auto"/>
              <w:rPr>
                <w:rFonts w:eastAsia="宋体"/>
                <w:sz w:val="18"/>
                <w:szCs w:val="18"/>
                <w:lang w:val="en-US" w:eastAsia="zh-CN"/>
              </w:rPr>
            </w:pPr>
            <w:r w:rsidRPr="00437645">
              <w:rPr>
                <w:sz w:val="18"/>
                <w:szCs w:val="18"/>
                <w:lang w:val="en-US" w:eastAsia="zh-CN"/>
              </w:rPr>
              <w:t>Frequency reuse</w:t>
            </w:r>
          </w:p>
        </w:tc>
        <w:tc>
          <w:tcPr>
            <w:tcW w:w="2835" w:type="dxa"/>
            <w:tcBorders>
              <w:top w:val="single" w:sz="4" w:space="0" w:color="auto"/>
              <w:left w:val="nil"/>
              <w:bottom w:val="single" w:sz="4" w:space="0" w:color="auto"/>
              <w:right w:val="single" w:sz="4" w:space="0" w:color="auto"/>
            </w:tcBorders>
            <w:shd w:val="clear" w:color="auto" w:fill="auto"/>
          </w:tcPr>
          <w:p w14:paraId="570E9D5C" w14:textId="2008FCC2" w:rsidR="00593CC8" w:rsidRPr="009D4F6B" w:rsidRDefault="00593CC8" w:rsidP="00DD5B35">
            <w:pPr>
              <w:overflowPunct/>
              <w:autoSpaceDE/>
              <w:autoSpaceDN/>
              <w:adjustRightInd/>
              <w:spacing w:after="0"/>
              <w:textAlignment w:val="auto"/>
              <w:rPr>
                <w:color w:val="000000" w:themeColor="text1"/>
              </w:rPr>
            </w:pPr>
            <w:r w:rsidRPr="00437645">
              <w:rPr>
                <w:sz w:val="18"/>
                <w:szCs w:val="18"/>
                <w:lang w:val="en-US" w:eastAsia="zh-CN"/>
              </w:rPr>
              <w:t>1</w:t>
            </w:r>
          </w:p>
        </w:tc>
      </w:tr>
    </w:tbl>
    <w:p w14:paraId="2A63E88E" w14:textId="77777777" w:rsidR="00F64897" w:rsidRDefault="00F64897" w:rsidP="00F64897">
      <w:pPr>
        <w:rPr>
          <w:rFonts w:eastAsiaTheme="minorEastAsia"/>
          <w:lang w:eastAsia="zh-CN"/>
        </w:rPr>
      </w:pPr>
    </w:p>
    <w:p w14:paraId="55DD6AEC" w14:textId="77777777" w:rsidR="00F64897" w:rsidRDefault="00F64897" w:rsidP="00F64897">
      <w:pPr>
        <w:rPr>
          <w:rFonts w:eastAsiaTheme="minorEastAsia"/>
          <w:b/>
          <w:bCs/>
          <w:u w:val="single"/>
          <w:lang w:val="en-US" w:eastAsia="zh-CN"/>
        </w:rPr>
      </w:pPr>
      <w:r>
        <w:rPr>
          <w:rFonts w:eastAsiaTheme="minorEastAsia" w:hint="eastAsia"/>
          <w:b/>
          <w:bCs/>
          <w:u w:val="single"/>
          <w:lang w:val="en-US" w:eastAsia="zh-CN"/>
        </w:rPr>
        <w:t>Issue 4-2-2: Layout for D1T1</w:t>
      </w:r>
    </w:p>
    <w:p w14:paraId="1C5D4F2E" w14:textId="092BF43D" w:rsidR="00A460E9" w:rsidRPr="00A460E9" w:rsidRDefault="00A460E9" w:rsidP="00A460E9">
      <w:pPr>
        <w:rPr>
          <w:rFonts w:eastAsiaTheme="minorEastAsia"/>
          <w:lang w:eastAsia="zh-CN"/>
        </w:rPr>
      </w:pPr>
      <w:r w:rsidRPr="00A460E9">
        <w:rPr>
          <w:rFonts w:eastAsiaTheme="minorEastAsia" w:hint="eastAsia"/>
          <w:lang w:eastAsia="zh-CN"/>
        </w:rPr>
        <w:t>Based</w:t>
      </w:r>
      <w:r w:rsidRPr="00A460E9">
        <w:rPr>
          <w:rFonts w:eastAsiaTheme="minorEastAsia"/>
          <w:lang w:eastAsia="zh-CN"/>
        </w:rPr>
        <w:t xml:space="preserve"> </w:t>
      </w:r>
      <w:r w:rsidRPr="00A460E9">
        <w:rPr>
          <w:rFonts w:eastAsiaTheme="minorEastAsia" w:hint="eastAsia"/>
          <w:lang w:eastAsia="zh-CN"/>
        </w:rPr>
        <w:t>on</w:t>
      </w:r>
      <w:r w:rsidRPr="00A460E9">
        <w:rPr>
          <w:rFonts w:eastAsiaTheme="minorEastAsia"/>
          <w:lang w:eastAsia="zh-CN"/>
        </w:rPr>
        <w:t xml:space="preserve"> </w:t>
      </w:r>
      <w:r w:rsidRPr="00A460E9">
        <w:rPr>
          <w:rFonts w:eastAsiaTheme="minorEastAsia" w:hint="eastAsia"/>
          <w:lang w:eastAsia="zh-CN"/>
        </w:rPr>
        <w:t>our</w:t>
      </w:r>
      <w:r w:rsidRPr="00A460E9">
        <w:rPr>
          <w:rFonts w:eastAsiaTheme="minorEastAsia"/>
          <w:lang w:eastAsia="zh-CN"/>
        </w:rPr>
        <w:t xml:space="preserve"> </w:t>
      </w:r>
      <w:r w:rsidRPr="00A460E9">
        <w:rPr>
          <w:rFonts w:eastAsiaTheme="minorEastAsia" w:hint="eastAsia"/>
          <w:lang w:eastAsia="zh-CN"/>
        </w:rPr>
        <w:t>simulation</w:t>
      </w:r>
      <w:r w:rsidRPr="00A460E9">
        <w:rPr>
          <w:rFonts w:eastAsiaTheme="minorEastAsia" w:hint="eastAsia"/>
          <w:lang w:eastAsia="zh-CN"/>
        </w:rPr>
        <w:t>，</w:t>
      </w:r>
      <w:r w:rsidRPr="00A460E9">
        <w:rPr>
          <w:rFonts w:eastAsiaTheme="minorEastAsia" w:hint="eastAsia"/>
          <w:lang w:eastAsia="zh-CN"/>
        </w:rPr>
        <w:t>when</w:t>
      </w:r>
      <w:r w:rsidRPr="00A460E9">
        <w:rPr>
          <w:rFonts w:eastAsiaTheme="minorEastAsia"/>
          <w:lang w:eastAsia="zh-CN"/>
        </w:rPr>
        <w:t xml:space="preserve"> </w:t>
      </w:r>
      <w:r w:rsidRPr="00A460E9">
        <w:rPr>
          <w:rFonts w:eastAsiaTheme="minorEastAsia" w:hint="eastAsia"/>
          <w:lang w:eastAsia="zh-CN"/>
        </w:rPr>
        <w:t>R</w:t>
      </w:r>
      <w:r w:rsidRPr="00A460E9">
        <w:rPr>
          <w:rFonts w:eastAsiaTheme="minorEastAsia"/>
          <w:lang w:eastAsia="zh-CN"/>
        </w:rPr>
        <w:t xml:space="preserve">eaders are concurrently </w:t>
      </w:r>
      <w:r w:rsidRPr="00A460E9">
        <w:rPr>
          <w:rFonts w:eastAsiaTheme="minorEastAsia" w:hint="eastAsia"/>
          <w:lang w:eastAsia="zh-CN"/>
        </w:rPr>
        <w:t>transmitting</w:t>
      </w:r>
      <w:r w:rsidRPr="00A460E9">
        <w:rPr>
          <w:rFonts w:eastAsiaTheme="minorEastAsia"/>
          <w:lang w:eastAsia="zh-CN"/>
        </w:rPr>
        <w:t xml:space="preserve">, the baseline SINR is poor because the co-channel interference is strong. The </w:t>
      </w:r>
      <w:r w:rsidRPr="00A460E9">
        <w:rPr>
          <w:rFonts w:eastAsiaTheme="minorEastAsia" w:hint="eastAsia"/>
          <w:lang w:eastAsia="zh-CN"/>
        </w:rPr>
        <w:t>inter</w:t>
      </w:r>
      <w:r w:rsidRPr="00A460E9">
        <w:rPr>
          <w:rFonts w:eastAsiaTheme="minorEastAsia"/>
          <w:lang w:eastAsia="zh-CN"/>
        </w:rPr>
        <w:t>-</w:t>
      </w:r>
      <w:r w:rsidRPr="00A460E9">
        <w:rPr>
          <w:rFonts w:eastAsiaTheme="minorEastAsia" w:hint="eastAsia"/>
          <w:lang w:eastAsia="zh-CN"/>
        </w:rPr>
        <w:t>system</w:t>
      </w:r>
      <w:r w:rsidRPr="00A460E9">
        <w:rPr>
          <w:rFonts w:eastAsiaTheme="minorEastAsia"/>
          <w:lang w:eastAsia="zh-CN"/>
        </w:rPr>
        <w:t xml:space="preserve"> interference is weaker than the co-channel interference, resulting in overlapping SINR curves with and without interference, making the impact invisible. Although the SINR does not deteriorate, the overall SINR is less than 15 dB due to the strong co-channel interference.</w:t>
      </w:r>
    </w:p>
    <w:p w14:paraId="42B35E98" w14:textId="77777777" w:rsidR="00A460E9" w:rsidRPr="00790CCF" w:rsidRDefault="00A460E9" w:rsidP="00A460E9">
      <w:r>
        <w:t>However, when</w:t>
      </w:r>
      <w:r w:rsidRPr="00790CCF">
        <w:t xml:space="preserve"> readers transmit </w:t>
      </w:r>
      <w:r w:rsidRPr="00790CCF">
        <w:rPr>
          <w:rFonts w:hint="eastAsia"/>
        </w:rPr>
        <w:t>Round</w:t>
      </w:r>
      <w:r w:rsidRPr="00790CCF">
        <w:t xml:space="preserve"> </w:t>
      </w:r>
      <w:r w:rsidRPr="00790CCF">
        <w:rPr>
          <w:rFonts w:hint="eastAsia"/>
        </w:rPr>
        <w:t>Robin</w:t>
      </w:r>
      <w:r w:rsidRPr="00790CCF">
        <w:t xml:space="preserve">, </w:t>
      </w:r>
      <w:r>
        <w:t>the SINR is greater than 20 dB even in the presence of inter-frequency interference, meeting the requirements.</w:t>
      </w:r>
    </w:p>
    <w:p w14:paraId="7640C09C" w14:textId="77777777" w:rsidR="00A460E9" w:rsidRPr="00790CCF" w:rsidRDefault="00A460E9" w:rsidP="00A460E9">
      <w:r>
        <w:t xml:space="preserve">Therefore, </w:t>
      </w:r>
      <w:r w:rsidRPr="00790CCF">
        <w:rPr>
          <w:rFonts w:hint="eastAsia"/>
        </w:rPr>
        <w:t>it</w:t>
      </w:r>
      <w:r w:rsidRPr="00790CCF">
        <w:t xml:space="preserve"> </w:t>
      </w:r>
      <w:r w:rsidRPr="00790CCF">
        <w:rPr>
          <w:rFonts w:hint="eastAsia"/>
        </w:rPr>
        <w:t>is</w:t>
      </w:r>
      <w:r w:rsidRPr="00790CCF">
        <w:t xml:space="preserve"> </w:t>
      </w:r>
      <w:r w:rsidRPr="00790CCF">
        <w:rPr>
          <w:rFonts w:hint="eastAsia"/>
        </w:rPr>
        <w:t>recommended</w:t>
      </w:r>
      <w:r w:rsidRPr="00790CCF">
        <w:t xml:space="preserve"> </w:t>
      </w:r>
      <w:r w:rsidRPr="00790CCF">
        <w:rPr>
          <w:rFonts w:hint="eastAsia"/>
        </w:rPr>
        <w:t>to</w:t>
      </w:r>
      <w:r w:rsidRPr="00790CCF">
        <w:t xml:space="preserve"> use </w:t>
      </w:r>
      <w:r w:rsidRPr="00790CCF">
        <w:rPr>
          <w:rFonts w:hint="eastAsia"/>
        </w:rPr>
        <w:t>Readers</w:t>
      </w:r>
      <w:r w:rsidRPr="00790CCF">
        <w:t xml:space="preserve"> </w:t>
      </w:r>
      <w:r w:rsidRPr="00790CCF">
        <w:rPr>
          <w:rFonts w:hint="eastAsia"/>
        </w:rPr>
        <w:t>Round</w:t>
      </w:r>
      <w:r w:rsidRPr="00790CCF">
        <w:t xml:space="preserve"> </w:t>
      </w:r>
      <w:r w:rsidRPr="00790CCF">
        <w:rPr>
          <w:rFonts w:hint="eastAsia"/>
        </w:rPr>
        <w:t>Robin</w:t>
      </w:r>
      <w:r w:rsidRPr="00790CCF">
        <w:t xml:space="preserve"> </w:t>
      </w:r>
      <w:r w:rsidRPr="00790CCF">
        <w:rPr>
          <w:rFonts w:hint="eastAsia"/>
        </w:rPr>
        <w:t>transmission</w:t>
      </w:r>
      <w:r w:rsidRPr="00790CCF">
        <w:t xml:space="preserve"> as the coexistence simulation baseline</w:t>
      </w:r>
      <w:r>
        <w:t>, and concurrent simulation can be performed when the interference is small.</w:t>
      </w:r>
      <w:r w:rsidRPr="00790CCF">
        <w:t xml:space="preserve"> From the perspective of coexistence, the </w:t>
      </w:r>
      <w:r w:rsidRPr="00790CCF">
        <w:rPr>
          <w:rFonts w:hint="eastAsia"/>
        </w:rPr>
        <w:t>Round</w:t>
      </w:r>
      <w:r w:rsidRPr="00790CCF">
        <w:t xml:space="preserve"> </w:t>
      </w:r>
      <w:r w:rsidRPr="00790CCF">
        <w:rPr>
          <w:rFonts w:hint="eastAsia"/>
        </w:rPr>
        <w:t>Robin</w:t>
      </w:r>
      <w:r w:rsidRPr="00790CCF">
        <w:t xml:space="preserve"> </w:t>
      </w:r>
      <w:r w:rsidRPr="00790CCF">
        <w:rPr>
          <w:rFonts w:hint="eastAsia"/>
        </w:rPr>
        <w:t>transmission</w:t>
      </w:r>
      <w:r w:rsidRPr="00790CCF">
        <w:t xml:space="preserve"> scenario is mo</w:t>
      </w:r>
      <w:r w:rsidRPr="00790CCF">
        <w:rPr>
          <w:rFonts w:hint="eastAsia"/>
        </w:rPr>
        <w:t>re</w:t>
      </w:r>
      <w:r w:rsidRPr="00790CCF">
        <w:t xml:space="preserve"> sensitive to </w:t>
      </w:r>
      <w:r w:rsidRPr="00790CCF">
        <w:rPr>
          <w:rFonts w:hint="eastAsia"/>
        </w:rPr>
        <w:t>inter</w:t>
      </w:r>
      <w:r w:rsidRPr="00790CCF">
        <w:t>-</w:t>
      </w:r>
      <w:r w:rsidRPr="00790CCF">
        <w:rPr>
          <w:rFonts w:hint="eastAsia"/>
        </w:rPr>
        <w:t>system</w:t>
      </w:r>
      <w:r w:rsidRPr="00790CCF">
        <w:t xml:space="preserve"> interference and is mo</w:t>
      </w:r>
      <w:r w:rsidRPr="00790CCF">
        <w:rPr>
          <w:rFonts w:hint="eastAsia"/>
        </w:rPr>
        <w:t>re</w:t>
      </w:r>
      <w:r w:rsidRPr="00790CCF">
        <w:t xml:space="preserve"> likely to be interfered </w:t>
      </w:r>
      <w:r w:rsidRPr="00790CCF">
        <w:rPr>
          <w:rFonts w:hint="eastAsia"/>
        </w:rPr>
        <w:t>than</w:t>
      </w:r>
      <w:r w:rsidRPr="00790CCF">
        <w:t xml:space="preserve"> </w:t>
      </w:r>
      <w:r w:rsidRPr="00790CCF">
        <w:rPr>
          <w:rFonts w:hint="eastAsia"/>
        </w:rPr>
        <w:t>that</w:t>
      </w:r>
      <w:r w:rsidRPr="00790CCF">
        <w:t xml:space="preserve"> </w:t>
      </w:r>
      <w:r w:rsidRPr="00790CCF">
        <w:rPr>
          <w:rFonts w:hint="eastAsia"/>
        </w:rPr>
        <w:t>of</w:t>
      </w:r>
      <w:r w:rsidRPr="00790CCF">
        <w:t xml:space="preserve"> </w:t>
      </w:r>
      <w:r w:rsidRPr="00790CCF">
        <w:rPr>
          <w:rFonts w:hint="eastAsia"/>
        </w:rPr>
        <w:t>R</w:t>
      </w:r>
      <w:r w:rsidRPr="00790CCF">
        <w:t xml:space="preserve">eaders concurrent </w:t>
      </w:r>
      <w:r w:rsidRPr="00790CCF">
        <w:rPr>
          <w:rFonts w:hint="eastAsia"/>
        </w:rPr>
        <w:t>transmission</w:t>
      </w:r>
      <w:r w:rsidRPr="00790CCF">
        <w:t>.</w:t>
      </w:r>
    </w:p>
    <w:p w14:paraId="2D2A273F" w14:textId="2BB2D0E0" w:rsidR="00A460E9" w:rsidRPr="00790CCF" w:rsidRDefault="00A460E9" w:rsidP="00A460E9">
      <w:r w:rsidRPr="00790CCF">
        <w:rPr>
          <w:rFonts w:hint="eastAsia"/>
        </w:rPr>
        <w:t>A</w:t>
      </w:r>
      <w:r>
        <w:t xml:space="preserve">lthough </w:t>
      </w:r>
      <w:r w:rsidRPr="00A460E9">
        <w:rPr>
          <w:rFonts w:hint="eastAsia"/>
        </w:rPr>
        <w:t>Round</w:t>
      </w:r>
      <w:r>
        <w:t xml:space="preserve"> </w:t>
      </w:r>
      <w:r w:rsidRPr="00A460E9">
        <w:rPr>
          <w:rFonts w:hint="eastAsia"/>
        </w:rPr>
        <w:t>Robin</w:t>
      </w:r>
      <w:r>
        <w:t xml:space="preserve"> inventory is inefficient, it can be optimized through implementation. </w:t>
      </w:r>
      <w:r w:rsidRPr="00790CCF">
        <w:rPr>
          <w:rFonts w:hint="eastAsia"/>
        </w:rPr>
        <w:t>For</w:t>
      </w:r>
      <w:r>
        <w:t xml:space="preserve"> </w:t>
      </w:r>
      <w:r w:rsidRPr="00790CCF">
        <w:rPr>
          <w:rFonts w:hint="eastAsia"/>
        </w:rPr>
        <w:t>example</w:t>
      </w:r>
      <w:r w:rsidRPr="00A460E9">
        <w:rPr>
          <w:rFonts w:ascii="宋体" w:eastAsia="宋体" w:hAnsi="宋体" w:cs="宋体" w:hint="eastAsia"/>
        </w:rPr>
        <w:t>，</w:t>
      </w:r>
      <w:r w:rsidRPr="00790CCF">
        <w:rPr>
          <w:rFonts w:hint="eastAsia"/>
        </w:rPr>
        <w:t>i</w:t>
      </w:r>
      <w:r>
        <w:t xml:space="preserve">f the </w:t>
      </w:r>
      <w:r w:rsidRPr="00790CCF">
        <w:rPr>
          <w:rFonts w:hint="eastAsia"/>
        </w:rPr>
        <w:t>indoor</w:t>
      </w:r>
      <w:r w:rsidRPr="00790CCF">
        <w:t xml:space="preserve"> </w:t>
      </w:r>
      <w:r w:rsidRPr="00790CCF">
        <w:rPr>
          <w:rFonts w:hint="eastAsia"/>
        </w:rPr>
        <w:t>factory</w:t>
      </w:r>
      <w:r>
        <w:t xml:space="preserve"> area is large </w:t>
      </w:r>
      <w:r w:rsidRPr="00790CCF">
        <w:rPr>
          <w:rFonts w:hint="eastAsia"/>
        </w:rPr>
        <w:t>enough</w:t>
      </w:r>
      <w:r>
        <w:t xml:space="preserve">, </w:t>
      </w:r>
      <w:r w:rsidRPr="00790CCF">
        <w:t>concurren</w:t>
      </w:r>
      <w:r w:rsidRPr="00790CCF">
        <w:rPr>
          <w:rFonts w:hint="eastAsia"/>
        </w:rPr>
        <w:t>t</w:t>
      </w:r>
      <w:r w:rsidRPr="00790CCF">
        <w:t xml:space="preserve"> </w:t>
      </w:r>
      <w:r w:rsidRPr="00790CCF">
        <w:rPr>
          <w:rFonts w:hint="eastAsia"/>
        </w:rPr>
        <w:t>transmission</w:t>
      </w:r>
      <w:r>
        <w:t xml:space="preserve"> can be implemented through spatial isolation.</w:t>
      </w:r>
    </w:p>
    <w:p w14:paraId="702640E7" w14:textId="7193979A" w:rsidR="002139E4" w:rsidRDefault="002139E4" w:rsidP="002139E4">
      <w:pPr>
        <w:tabs>
          <w:tab w:val="num" w:pos="720"/>
        </w:tabs>
        <w:rPr>
          <w:rFonts w:eastAsiaTheme="minorEastAsia"/>
          <w:lang w:eastAsia="zh-CN"/>
        </w:rPr>
      </w:pPr>
      <w:r>
        <w:rPr>
          <w:rFonts w:eastAsiaTheme="minorEastAsia"/>
          <w:lang w:eastAsia="zh-CN"/>
        </w:rPr>
        <w:t>F</w:t>
      </w:r>
      <w:r w:rsidR="00D06084" w:rsidRPr="002139E4">
        <w:rPr>
          <w:rFonts w:eastAsiaTheme="minorEastAsia"/>
          <w:lang w:eastAsia="zh-CN"/>
        </w:rPr>
        <w:t>or D1T1</w:t>
      </w:r>
      <w:r>
        <w:rPr>
          <w:rFonts w:eastAsiaTheme="minorEastAsia" w:hint="eastAsia"/>
          <w:lang w:eastAsia="zh-CN"/>
        </w:rPr>
        <w:t>,</w:t>
      </w:r>
      <w:r>
        <w:rPr>
          <w:rFonts w:eastAsiaTheme="minorEastAsia"/>
          <w:lang w:eastAsia="zh-CN"/>
        </w:rPr>
        <w:t xml:space="preserve"> </w:t>
      </w:r>
      <w:r w:rsidR="00D06084" w:rsidRPr="002139E4">
        <w:rPr>
          <w:rFonts w:eastAsiaTheme="minorEastAsia"/>
          <w:lang w:eastAsia="zh-CN"/>
        </w:rPr>
        <w:t>Readers transmit round-robin as the baseline, and concurrent transmission is not considered in the co-existence study due to mutual interference issue.</w:t>
      </w:r>
      <w:r>
        <w:rPr>
          <w:rFonts w:eastAsiaTheme="minorEastAsia"/>
          <w:lang w:eastAsia="zh-CN"/>
        </w:rPr>
        <w:t xml:space="preserve"> </w:t>
      </w:r>
      <w:r w:rsidR="00D06084" w:rsidRPr="002139E4">
        <w:rPr>
          <w:rFonts w:eastAsiaTheme="minorEastAsia"/>
          <w:lang w:eastAsia="zh-CN"/>
        </w:rPr>
        <w:t>Concurrent transmission of Readers is up to implementation</w:t>
      </w:r>
      <w:r>
        <w:rPr>
          <w:rFonts w:eastAsiaTheme="minorEastAsia" w:hint="eastAsia"/>
          <w:lang w:eastAsia="zh-CN"/>
        </w:rPr>
        <w:t>.</w:t>
      </w:r>
    </w:p>
    <w:p w14:paraId="70CF953F" w14:textId="0603DF0B" w:rsidR="002139E4" w:rsidRDefault="002139E4" w:rsidP="002139E4">
      <w:pPr>
        <w:tabs>
          <w:tab w:val="num" w:pos="720"/>
        </w:tabs>
        <w:rPr>
          <w:rFonts w:eastAsiaTheme="minorEastAsia"/>
          <w:lang w:eastAsia="zh-CN"/>
        </w:rPr>
      </w:pPr>
      <w:bookmarkStart w:id="24" w:name="_Hlk173678166"/>
      <w:r w:rsidRPr="004A4B82">
        <w:rPr>
          <w:rFonts w:eastAsiaTheme="minorEastAsia" w:hint="eastAsia"/>
          <w:b/>
          <w:bCs/>
          <w:lang w:val="en-US" w:eastAsia="zh-CN"/>
        </w:rPr>
        <w:t>P</w:t>
      </w:r>
      <w:r w:rsidRPr="004A4B82">
        <w:rPr>
          <w:rFonts w:eastAsiaTheme="minorEastAsia"/>
          <w:b/>
          <w:bCs/>
          <w:lang w:val="en-US" w:eastAsia="zh-CN"/>
        </w:rPr>
        <w:t xml:space="preserve">roposal </w:t>
      </w:r>
      <w:r w:rsidR="004A4B82" w:rsidRPr="004A4B82">
        <w:rPr>
          <w:rFonts w:eastAsiaTheme="minorEastAsia"/>
          <w:b/>
          <w:bCs/>
          <w:lang w:val="en-US" w:eastAsia="zh-CN"/>
        </w:rPr>
        <w:t>1</w:t>
      </w:r>
      <w:r w:rsidR="00A94B6B">
        <w:rPr>
          <w:rFonts w:eastAsiaTheme="minorEastAsia"/>
          <w:b/>
          <w:bCs/>
          <w:lang w:val="en-US" w:eastAsia="zh-CN"/>
        </w:rPr>
        <w:t>9</w:t>
      </w:r>
      <w:r w:rsidRPr="004A4B82">
        <w:rPr>
          <w:rFonts w:eastAsiaTheme="minorEastAsia"/>
          <w:b/>
          <w:bCs/>
          <w:lang w:val="en-US" w:eastAsia="zh-CN"/>
        </w:rPr>
        <w:t xml:space="preserve">: </w:t>
      </w:r>
      <w:r w:rsidRPr="004A4B82">
        <w:rPr>
          <w:rFonts w:eastAsiaTheme="minorEastAsia"/>
          <w:lang w:eastAsia="zh-CN"/>
        </w:rPr>
        <w:t>For D1T1</w:t>
      </w:r>
      <w:r w:rsidRPr="004A4B82">
        <w:rPr>
          <w:rFonts w:eastAsiaTheme="minorEastAsia" w:hint="eastAsia"/>
          <w:lang w:eastAsia="zh-CN"/>
        </w:rPr>
        <w:t>,</w:t>
      </w:r>
      <w:r w:rsidRPr="004A4B82">
        <w:rPr>
          <w:rFonts w:eastAsiaTheme="minorEastAsia"/>
          <w:lang w:eastAsia="zh-CN"/>
        </w:rPr>
        <w:t xml:space="preserve"> Readers transmit round-robin as the baseline, and concurrent transmission is not considered in the co-existence study. Concurrent transmission of Readers is up to implementation</w:t>
      </w:r>
      <w:r w:rsidRPr="004A4B82">
        <w:rPr>
          <w:rFonts w:eastAsiaTheme="minorEastAsia" w:hint="eastAsia"/>
          <w:lang w:eastAsia="zh-CN"/>
        </w:rPr>
        <w:t>.</w:t>
      </w:r>
    </w:p>
    <w:bookmarkEnd w:id="24"/>
    <w:p w14:paraId="1E551246" w14:textId="7B72290B" w:rsidR="00F64897" w:rsidRPr="00437645" w:rsidRDefault="001D75A6" w:rsidP="00F64897">
      <w:pPr>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recommended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u</w:t>
      </w:r>
      <w:r w:rsidR="00F64897" w:rsidRPr="00437645">
        <w:rPr>
          <w:rFonts w:eastAsiaTheme="minorEastAsia" w:hint="eastAsia"/>
          <w:lang w:val="en-US" w:eastAsia="zh-CN"/>
        </w:rPr>
        <w:t xml:space="preserve">se following parameters </w:t>
      </w:r>
      <w:r w:rsidR="00DB2FAB">
        <w:rPr>
          <w:rFonts w:eastAsiaTheme="minorEastAsia" w:hint="eastAsia"/>
          <w:lang w:val="en-US" w:eastAsia="zh-CN"/>
        </w:rPr>
        <w:t xml:space="preserve">for </w:t>
      </w:r>
      <w:r w:rsidR="00FB6A7D">
        <w:rPr>
          <w:rFonts w:eastAsiaTheme="minorEastAsia" w:hint="eastAsia"/>
          <w:lang w:val="en-US" w:eastAsia="zh-CN"/>
        </w:rPr>
        <w:t>co-existence</w:t>
      </w:r>
      <w:r w:rsidR="00DB2FAB">
        <w:rPr>
          <w:rFonts w:eastAsiaTheme="minorEastAsia" w:hint="eastAsia"/>
          <w:lang w:val="en-US" w:eastAsia="zh-CN"/>
        </w:rPr>
        <w:t xml:space="preserve"> simulation</w:t>
      </w:r>
      <w:r w:rsidR="00F64897" w:rsidRPr="00437645">
        <w:rPr>
          <w:rFonts w:eastAsiaTheme="minorEastAsia" w:hint="eastAsia"/>
          <w:lang w:val="en-US" w:eastAsia="zh-CN"/>
        </w:rPr>
        <w:t>, i.e. scenario 1-1 and 1-2.</w:t>
      </w:r>
    </w:p>
    <w:p w14:paraId="755F8564" w14:textId="2B6F243F" w:rsidR="00FB6A7D" w:rsidRPr="0095358F" w:rsidRDefault="00FB6A7D" w:rsidP="00FB6A7D">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2</w:t>
      </w:r>
      <w:r w:rsidRPr="0095358F">
        <w:rPr>
          <w:rFonts w:eastAsiaTheme="minorEastAsia"/>
          <w:b/>
          <w:lang w:val="en-US" w:eastAsia="zh-CN"/>
        </w:rPr>
        <w:t xml:space="preserve">. </w:t>
      </w:r>
      <w:r w:rsidR="006273E9">
        <w:rPr>
          <w:rFonts w:eastAsiaTheme="minorEastAsia"/>
          <w:b/>
          <w:lang w:val="en-US" w:eastAsia="zh-CN"/>
        </w:rPr>
        <w:t>Layout for D1T1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7213"/>
      </w:tblGrid>
      <w:tr w:rsidR="00F64897" w:rsidRPr="00437645" w14:paraId="335AE721" w14:textId="77777777" w:rsidTr="00DD5B35">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0330F10" w14:textId="77777777" w:rsidR="00F64897" w:rsidRPr="00437645" w:rsidRDefault="00F64897" w:rsidP="00DD5B35">
            <w:pPr>
              <w:snapToGrid w:val="0"/>
              <w:spacing w:before="100" w:after="100"/>
              <w:jc w:val="center"/>
              <w:rPr>
                <w:lang w:val="en-US" w:eastAsia="zh-CN"/>
              </w:rPr>
            </w:pPr>
            <w:r w:rsidRPr="00437645">
              <w:rPr>
                <w:rFonts w:eastAsia="等线"/>
                <w:b/>
                <w:lang w:val="en-US" w:eastAsia="zh-CN" w:bidi="a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D5D50A" w14:textId="77777777" w:rsidR="00F64897" w:rsidRPr="00437645" w:rsidRDefault="00F64897" w:rsidP="00DD5B35">
            <w:pPr>
              <w:snapToGrid w:val="0"/>
              <w:spacing w:before="100" w:after="100"/>
              <w:jc w:val="center"/>
              <w:rPr>
                <w:lang w:val="en-US" w:eastAsia="zh-CN"/>
              </w:rPr>
            </w:pPr>
            <w:r w:rsidRPr="00437645">
              <w:rPr>
                <w:rFonts w:eastAsia="等线"/>
                <w:b/>
                <w:lang w:val="en-US" w:eastAsia="zh-CN" w:bidi="ar"/>
              </w:rPr>
              <w:t>Assumptions for D1T1</w:t>
            </w:r>
          </w:p>
        </w:tc>
      </w:tr>
      <w:tr w:rsidR="00F64897" w:rsidRPr="00437645" w14:paraId="324D8AB4"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61B8A0" w14:textId="77777777" w:rsidR="00F64897" w:rsidRPr="00437645" w:rsidRDefault="00F64897" w:rsidP="00DD5B35">
            <w:pPr>
              <w:snapToGrid w:val="0"/>
              <w:spacing w:after="0"/>
              <w:rPr>
                <w:rFonts w:eastAsia="Batang"/>
                <w:szCs w:val="24"/>
              </w:rPr>
            </w:pPr>
            <w:r w:rsidRPr="00437645">
              <w:rPr>
                <w:lang w:bidi="ar"/>
              </w:rPr>
              <w:t>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B195" w14:textId="77777777" w:rsidR="00F64897" w:rsidRPr="00437645" w:rsidRDefault="00F64897" w:rsidP="00DD5B35">
            <w:pPr>
              <w:snapToGrid w:val="0"/>
              <w:spacing w:after="0"/>
              <w:rPr>
                <w:lang w:eastAsia="zh-CN" w:bidi="ar"/>
              </w:rPr>
            </w:pPr>
            <w:proofErr w:type="spellStart"/>
            <w:r w:rsidRPr="00437645">
              <w:rPr>
                <w:lang w:eastAsia="zh-CN" w:bidi="ar"/>
              </w:rPr>
              <w:t>InF</w:t>
            </w:r>
            <w:proofErr w:type="spellEnd"/>
            <w:r w:rsidRPr="00437645">
              <w:rPr>
                <w:lang w:eastAsia="zh-CN" w:bidi="ar"/>
              </w:rPr>
              <w:t>-DH</w:t>
            </w:r>
          </w:p>
        </w:tc>
      </w:tr>
      <w:tr w:rsidR="00F64897" w:rsidRPr="00437645" w14:paraId="08C42D07"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CEF29B" w14:textId="77777777" w:rsidR="00F64897" w:rsidRPr="00437645" w:rsidRDefault="00F64897" w:rsidP="00DD5B35">
            <w:pPr>
              <w:snapToGrid w:val="0"/>
              <w:spacing w:after="0"/>
              <w:rPr>
                <w:rFonts w:eastAsia="Batang"/>
                <w:szCs w:val="24"/>
              </w:rPr>
            </w:pPr>
            <w:r w:rsidRPr="00437645">
              <w:rPr>
                <w:lang w:bidi="ar"/>
              </w:rPr>
              <w:t>Hall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0EA3" w14:textId="3B468260" w:rsidR="00F64897" w:rsidRPr="00437645" w:rsidDel="008D2049" w:rsidRDefault="00F64897" w:rsidP="00DD5B35">
            <w:pPr>
              <w:snapToGrid w:val="0"/>
              <w:spacing w:after="0"/>
              <w:rPr>
                <w:rFonts w:eastAsia="等线"/>
                <w:lang w:bidi="ar"/>
              </w:rPr>
            </w:pPr>
            <w:r w:rsidRPr="00437645">
              <w:rPr>
                <w:rFonts w:eastAsia="等线"/>
                <w:lang w:bidi="ar"/>
              </w:rPr>
              <w:t>120</w:t>
            </w:r>
            <w:r w:rsidR="001D75A6" w:rsidRPr="00437645">
              <w:rPr>
                <w:lang w:eastAsia="zh-CN" w:bidi="ar"/>
              </w:rPr>
              <w:t>×</w:t>
            </w:r>
            <w:r w:rsidRPr="00437645">
              <w:rPr>
                <w:rFonts w:eastAsia="等线"/>
                <w:lang w:bidi="ar"/>
              </w:rPr>
              <w:t>60 m</w:t>
            </w:r>
          </w:p>
        </w:tc>
      </w:tr>
      <w:tr w:rsidR="00F64897" w:rsidRPr="00437645" w14:paraId="032B2AE8"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0026A7" w14:textId="77777777" w:rsidR="00F64897" w:rsidRPr="00437645" w:rsidRDefault="00F64897" w:rsidP="00DD5B35">
            <w:pPr>
              <w:snapToGrid w:val="0"/>
              <w:spacing w:after="0"/>
              <w:rPr>
                <w:rFonts w:eastAsia="Batang"/>
                <w:szCs w:val="24"/>
              </w:rPr>
            </w:pPr>
            <w:r w:rsidRPr="00437645">
              <w:rPr>
                <w:lang w:bidi="ar"/>
              </w:rPr>
              <w:t>Room height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CEF3" w14:textId="77777777" w:rsidR="00F64897" w:rsidRPr="00437645" w:rsidRDefault="00F64897" w:rsidP="00DD5B35">
            <w:pPr>
              <w:snapToGrid w:val="0"/>
              <w:spacing w:after="0"/>
              <w:rPr>
                <w:lang w:bidi="ar"/>
              </w:rPr>
            </w:pPr>
            <w:r w:rsidRPr="00437645">
              <w:rPr>
                <w:lang w:bidi="ar"/>
              </w:rPr>
              <w:t>10 m</w:t>
            </w:r>
          </w:p>
        </w:tc>
      </w:tr>
      <w:tr w:rsidR="00F64897" w:rsidRPr="00437645" w14:paraId="63EC729B"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19A59A" w14:textId="77777777" w:rsidR="00F64897" w:rsidRPr="00437645" w:rsidRDefault="00F64897" w:rsidP="00DD5B35">
            <w:pPr>
              <w:snapToGrid w:val="0"/>
              <w:spacing w:after="0"/>
              <w:rPr>
                <w:lang w:eastAsia="zh-CN" w:bidi="ar"/>
              </w:rPr>
            </w:pPr>
            <w:r w:rsidRPr="00437645">
              <w:rPr>
                <w:lang w:bidi="ar"/>
              </w:rPr>
              <w:t>Sectorization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DBF1" w14:textId="77777777" w:rsidR="00F64897" w:rsidRPr="00437645" w:rsidRDefault="00F64897" w:rsidP="00DD5B35">
            <w:pPr>
              <w:snapToGrid w:val="0"/>
              <w:spacing w:after="0"/>
              <w:rPr>
                <w:lang w:bidi="ar"/>
              </w:rPr>
            </w:pPr>
            <w:r w:rsidRPr="00437645">
              <w:rPr>
                <w:lang w:bidi="ar"/>
              </w:rPr>
              <w:t>None</w:t>
            </w:r>
          </w:p>
        </w:tc>
      </w:tr>
      <w:tr w:rsidR="00F64897" w:rsidRPr="00437645" w14:paraId="67223463" w14:textId="77777777" w:rsidTr="001D75A6">
        <w:trPr>
          <w:cantSplit/>
          <w:trHeight w:val="261"/>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F59E25" w14:textId="77777777" w:rsidR="00F64897" w:rsidRPr="00437645" w:rsidRDefault="00F64897" w:rsidP="00DD5B35">
            <w:pPr>
              <w:snapToGrid w:val="0"/>
              <w:spacing w:after="0"/>
              <w:rPr>
                <w:lang w:bidi="ar"/>
              </w:rPr>
            </w:pPr>
            <w:r w:rsidRPr="00437645">
              <w:rPr>
                <w:rFonts w:hint="eastAsia"/>
                <w:lang w:eastAsia="zh-CN" w:bidi="ar"/>
              </w:rPr>
              <w:t>Pathloss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4607" w14:textId="6EE09A4B" w:rsidR="00F64897" w:rsidRPr="00C275BE" w:rsidRDefault="00F64897" w:rsidP="00C275BE">
            <w:pPr>
              <w:snapToGrid w:val="0"/>
              <w:spacing w:line="250" w:lineRule="auto"/>
              <w:rPr>
                <w:rFonts w:eastAsia="等线"/>
                <w:lang w:eastAsia="zh-CN"/>
              </w:rPr>
            </w:pPr>
            <w:r w:rsidRPr="00437645">
              <w:rPr>
                <w:rFonts w:eastAsia="等线" w:hint="eastAsia"/>
                <w:lang w:eastAsia="zh-CN"/>
              </w:rPr>
              <w:t>NLOS and LOS in TR38.901</w:t>
            </w:r>
          </w:p>
        </w:tc>
      </w:tr>
      <w:tr w:rsidR="00F64897" w:rsidRPr="00437645" w14:paraId="3D469614" w14:textId="77777777" w:rsidTr="001D75A6">
        <w:trPr>
          <w:cantSplit/>
        </w:trPr>
        <w:tc>
          <w:tcPr>
            <w:tcW w:w="0" w:type="auto"/>
            <w:tcBorders>
              <w:top w:val="single" w:sz="4" w:space="0" w:color="auto"/>
              <w:left w:val="single" w:sz="4" w:space="0" w:color="auto"/>
              <w:right w:val="single" w:sz="4" w:space="0" w:color="auto"/>
            </w:tcBorders>
            <w:shd w:val="clear" w:color="auto" w:fill="E2EFD9" w:themeFill="accent6" w:themeFillTint="33"/>
            <w:vAlign w:val="center"/>
          </w:tcPr>
          <w:p w14:paraId="26409C7F" w14:textId="77777777" w:rsidR="00F64897" w:rsidRPr="00437645" w:rsidRDefault="00F64897" w:rsidP="00DD5B35">
            <w:pPr>
              <w:snapToGrid w:val="0"/>
              <w:spacing w:after="0"/>
              <w:rPr>
                <w:rFonts w:eastAsia="Batang"/>
                <w:szCs w:val="24"/>
                <w:lang w:eastAsia="zh-CN"/>
              </w:rPr>
            </w:pPr>
            <w:r w:rsidRPr="00437645">
              <w:rPr>
                <w:lang w:bidi="ar"/>
              </w:rPr>
              <w:lastRenderedPageBreak/>
              <w:t>BS deployment</w:t>
            </w:r>
            <w:r w:rsidRPr="00437645">
              <w:rPr>
                <w:rFonts w:hint="eastAsia"/>
                <w:lang w:eastAsia="zh-CN" w:bidi="ar"/>
              </w:rPr>
              <w:t xml:space="preserve"> / </w:t>
            </w:r>
            <w:r w:rsidRPr="00437645">
              <w:rPr>
                <w:lang w:eastAsia="zh-CN" w:bidi="ar"/>
              </w:rPr>
              <w:t>Intermediate UE dropping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8882" w14:textId="77777777" w:rsidR="00F64897" w:rsidRDefault="00F64897" w:rsidP="00DD5B35">
            <w:pPr>
              <w:snapToGrid w:val="0"/>
              <w:spacing w:after="0" w:line="250" w:lineRule="auto"/>
              <w:jc w:val="both"/>
              <w:rPr>
                <w:rFonts w:eastAsia="等线"/>
                <w:lang w:eastAsia="zh-CN" w:bidi="ar"/>
              </w:rPr>
            </w:pPr>
            <w:r w:rsidRPr="00437645">
              <w:rPr>
                <w:rFonts w:eastAsia="等线" w:hint="eastAsia"/>
                <w:lang w:eastAsia="zh-CN" w:bidi="ar"/>
              </w:rPr>
              <w:t xml:space="preserve">For D1T1-A2: </w:t>
            </w:r>
            <w:r w:rsidRPr="00593CC8">
              <w:rPr>
                <w:rFonts w:eastAsia="等线"/>
                <w:lang w:eastAsia="zh-CN" w:bidi="ar"/>
              </w:rPr>
              <w:t>18 BSs on a square lattice with spacing D, located D/2 from the walls.</w:t>
            </w:r>
          </w:p>
          <w:p w14:paraId="68861E62" w14:textId="77777777" w:rsidR="00593CC8" w:rsidRDefault="002139E4" w:rsidP="00593CC8">
            <w:pPr>
              <w:snapToGrid w:val="0"/>
              <w:spacing w:after="0" w:line="250" w:lineRule="auto"/>
              <w:jc w:val="both"/>
              <w:rPr>
                <w:rFonts w:eastAsia="等线"/>
                <w:lang w:eastAsia="zh-CN" w:bidi="ar"/>
              </w:rPr>
            </w:pPr>
            <w:r w:rsidRPr="00593CC8">
              <w:rPr>
                <w:rFonts w:eastAsia="等线"/>
                <w:lang w:eastAsia="zh-CN" w:bidi="ar"/>
              </w:rPr>
              <w:t>Readers transmit round-robin as the baseline</w:t>
            </w:r>
          </w:p>
          <w:p w14:paraId="082672AF" w14:textId="24082BD4" w:rsidR="00F64897" w:rsidRPr="00437645" w:rsidRDefault="00F64897" w:rsidP="00593CC8">
            <w:pPr>
              <w:snapToGrid w:val="0"/>
              <w:spacing w:after="0" w:line="250" w:lineRule="auto"/>
              <w:jc w:val="both"/>
              <w:rPr>
                <w:rFonts w:eastAsia="等线"/>
                <w:lang w:eastAsia="x-none" w:bidi="ar"/>
              </w:rPr>
            </w:pPr>
            <w:r w:rsidRPr="00437645">
              <w:rPr>
                <w:rFonts w:eastAsia="等线"/>
                <w:lang w:eastAsia="x-none" w:bidi="ar"/>
              </w:rPr>
              <w:t>L=120m x W=60m; D=20m</w:t>
            </w:r>
          </w:p>
          <w:p w14:paraId="460A63DD" w14:textId="77777777" w:rsidR="00F64897" w:rsidRPr="00437645" w:rsidRDefault="00F64897" w:rsidP="00D06084">
            <w:pPr>
              <w:widowControl w:val="0"/>
              <w:numPr>
                <w:ilvl w:val="0"/>
                <w:numId w:val="18"/>
              </w:numPr>
              <w:overflowPunct/>
              <w:autoSpaceDE/>
              <w:autoSpaceDN/>
              <w:adjustRightInd/>
              <w:snapToGrid w:val="0"/>
              <w:spacing w:after="0"/>
              <w:jc w:val="both"/>
              <w:textAlignment w:val="auto"/>
              <w:rPr>
                <w:rFonts w:eastAsia="等线"/>
                <w:lang w:eastAsia="x-none" w:bidi="ar"/>
              </w:rPr>
            </w:pPr>
            <w:r w:rsidRPr="00437645">
              <w:rPr>
                <w:rFonts w:eastAsia="等线"/>
                <w:lang w:eastAsia="x-none" w:bidi="ar"/>
              </w:rPr>
              <w:t xml:space="preserve">BS height = 8 m </w:t>
            </w:r>
          </w:p>
          <w:p w14:paraId="17A60047" w14:textId="77777777" w:rsidR="00F64897" w:rsidRPr="00437645" w:rsidRDefault="00F64897" w:rsidP="00DD5B35">
            <w:pPr>
              <w:snapToGrid w:val="0"/>
              <w:spacing w:after="0" w:line="250" w:lineRule="auto"/>
              <w:jc w:val="both"/>
              <w:rPr>
                <w:rFonts w:eastAsia="等线"/>
                <w:lang w:eastAsia="zh-CN" w:bidi="ar"/>
              </w:rPr>
            </w:pPr>
            <w:r w:rsidRPr="00437645">
              <w:rPr>
                <w:rFonts w:eastAsia="等线"/>
                <w:noProof/>
                <w:lang w:val="en-US" w:eastAsia="zh-CN"/>
              </w:rPr>
              <w:drawing>
                <wp:inline distT="0" distB="0" distL="0" distR="0" wp14:anchorId="1E7FE379" wp14:editId="2B465CC5">
                  <wp:extent cx="1451610" cy="781685"/>
                  <wp:effectExtent l="0" t="0" r="0" b="0"/>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1610" cy="781685"/>
                          </a:xfrm>
                          <a:prstGeom prst="rect">
                            <a:avLst/>
                          </a:prstGeom>
                          <a:noFill/>
                          <a:ln>
                            <a:noFill/>
                          </a:ln>
                        </pic:spPr>
                      </pic:pic>
                    </a:graphicData>
                  </a:graphic>
                </wp:inline>
              </w:drawing>
            </w:r>
          </w:p>
          <w:p w14:paraId="566556AB" w14:textId="77777777" w:rsidR="00F64897" w:rsidRPr="00437645" w:rsidRDefault="00F64897" w:rsidP="00DD5B35">
            <w:pPr>
              <w:snapToGrid w:val="0"/>
              <w:spacing w:after="0" w:line="250" w:lineRule="auto"/>
              <w:jc w:val="both"/>
              <w:rPr>
                <w:rFonts w:eastAsiaTheme="minorEastAsia"/>
                <w:lang w:eastAsia="zh-CN" w:bidi="ar"/>
              </w:rPr>
            </w:pPr>
          </w:p>
          <w:p w14:paraId="08BAC4C7" w14:textId="77777777" w:rsidR="00F64897" w:rsidRPr="00437645" w:rsidRDefault="00F64897" w:rsidP="00DD5B35">
            <w:pPr>
              <w:snapToGrid w:val="0"/>
              <w:spacing w:after="0" w:line="250" w:lineRule="auto"/>
              <w:jc w:val="both"/>
              <w:rPr>
                <w:rFonts w:eastAsiaTheme="minorEastAsia"/>
                <w:lang w:eastAsia="zh-CN" w:bidi="ar"/>
              </w:rPr>
            </w:pPr>
            <w:r w:rsidRPr="00437645">
              <w:rPr>
                <w:rFonts w:eastAsiaTheme="minorEastAsia" w:hint="eastAsia"/>
                <w:lang w:eastAsia="zh-CN" w:bidi="ar"/>
              </w:rPr>
              <w:t xml:space="preserve">For D1T1-A1: </w:t>
            </w:r>
          </w:p>
          <w:p w14:paraId="41D25653" w14:textId="53F6F61C" w:rsidR="00F64897" w:rsidRPr="00C275BE" w:rsidDel="003643A8" w:rsidRDefault="00C275BE" w:rsidP="00C275BE">
            <w:pPr>
              <w:snapToGrid w:val="0"/>
              <w:spacing w:line="250" w:lineRule="auto"/>
              <w:rPr>
                <w:rFonts w:eastAsia="等线"/>
                <w:lang w:eastAsia="zh-CN"/>
              </w:rPr>
            </w:pPr>
            <w:r>
              <w:rPr>
                <w:rFonts w:eastAsia="等线"/>
                <w:lang w:eastAsia="zh-CN"/>
              </w:rPr>
              <w:t>-</w:t>
            </w:r>
            <w:r w:rsidR="00F64897" w:rsidRPr="00C275BE">
              <w:rPr>
                <w:rFonts w:eastAsia="等线"/>
                <w:lang w:eastAsia="zh-CN"/>
              </w:rPr>
              <w:t>FFS on layout: one node as transmission and CW, the neighbour node as reception</w:t>
            </w:r>
          </w:p>
        </w:tc>
      </w:tr>
      <w:tr w:rsidR="00F64897" w:rsidRPr="00437645" w14:paraId="40C3D284"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F86304" w14:textId="77777777" w:rsidR="00F64897" w:rsidRPr="00437645" w:rsidRDefault="00F64897" w:rsidP="00DD5B35">
            <w:pPr>
              <w:snapToGrid w:val="0"/>
              <w:spacing w:after="0"/>
              <w:rPr>
                <w:rFonts w:eastAsia="Batang"/>
                <w:szCs w:val="24"/>
              </w:rPr>
            </w:pPr>
            <w:r w:rsidRPr="00437645">
              <w:rPr>
                <w:lang w:bidi="ar"/>
              </w:rPr>
              <w:t xml:space="preserve">Device distribution </w:t>
            </w:r>
          </w:p>
        </w:tc>
        <w:tc>
          <w:tcPr>
            <w:tcW w:w="0" w:type="auto"/>
            <w:tcBorders>
              <w:top w:val="single" w:sz="4" w:space="0" w:color="auto"/>
              <w:left w:val="single" w:sz="4" w:space="0" w:color="auto"/>
              <w:bottom w:val="nil"/>
              <w:right w:val="single" w:sz="4" w:space="0" w:color="auto"/>
            </w:tcBorders>
            <w:shd w:val="clear" w:color="auto" w:fill="auto"/>
          </w:tcPr>
          <w:p w14:paraId="6EFB83EA" w14:textId="77777777" w:rsidR="00F64897" w:rsidRPr="00437645" w:rsidRDefault="00F64897" w:rsidP="00DD5B35">
            <w:pPr>
              <w:snapToGrid w:val="0"/>
              <w:spacing w:beforeLines="50" w:before="120" w:after="0"/>
              <w:rPr>
                <w:lang w:bidi="ar"/>
              </w:rPr>
            </w:pPr>
            <w:r w:rsidRPr="00437645">
              <w:rPr>
                <w:lang w:bidi="ar"/>
              </w:rPr>
              <w:t>Device Height= 1.5 m</w:t>
            </w:r>
          </w:p>
          <w:p w14:paraId="4200A4B0" w14:textId="454B5A81" w:rsidR="00F64897" w:rsidRPr="00437645" w:rsidRDefault="006273E9" w:rsidP="00DD5B35">
            <w:pPr>
              <w:snapToGrid w:val="0"/>
              <w:spacing w:beforeLines="50" w:before="120"/>
              <w:rPr>
                <w:lang w:eastAsia="zh-CN" w:bidi="ar"/>
              </w:rPr>
            </w:pPr>
            <w:r>
              <w:rPr>
                <w:lang w:bidi="ar"/>
              </w:rPr>
              <w:t>A-IoT</w:t>
            </w:r>
            <w:r w:rsidR="00F64897" w:rsidRPr="00437645">
              <w:rPr>
                <w:lang w:bidi="ar"/>
              </w:rPr>
              <w:t xml:space="preserve"> devices drop uniformly distributed over the horizontal area</w:t>
            </w:r>
            <w:r w:rsidR="00F64897" w:rsidRPr="00437645">
              <w:rPr>
                <w:rFonts w:hint="eastAsia"/>
                <w:lang w:eastAsia="zh-CN" w:bidi="ar"/>
              </w:rPr>
              <w:t xml:space="preserve"> </w:t>
            </w:r>
          </w:p>
          <w:p w14:paraId="2DBAD75E" w14:textId="1320CF61" w:rsidR="00F64897" w:rsidRPr="00437645" w:rsidRDefault="00F64897" w:rsidP="00DD5B35">
            <w:pPr>
              <w:snapToGrid w:val="0"/>
              <w:spacing w:beforeLines="50" w:before="120"/>
              <w:rPr>
                <w:lang w:eastAsia="zh-CN" w:bidi="ar"/>
              </w:rPr>
            </w:pPr>
            <w:r w:rsidRPr="00437645">
              <w:rPr>
                <w:lang w:eastAsia="zh-CN" w:bidi="ar"/>
              </w:rPr>
              <w:t xml:space="preserve">Number of </w:t>
            </w:r>
            <w:r w:rsidR="006273E9">
              <w:rPr>
                <w:lang w:eastAsia="zh-CN" w:bidi="ar"/>
              </w:rPr>
              <w:t>A-IoT</w:t>
            </w:r>
            <w:r w:rsidRPr="00437645">
              <w:rPr>
                <w:lang w:eastAsia="zh-CN" w:bidi="ar"/>
              </w:rPr>
              <w:t xml:space="preserve">s = Total area × activated density (1.5 </w:t>
            </w:r>
            <w:r w:rsidR="006273E9">
              <w:rPr>
                <w:lang w:eastAsia="zh-CN" w:bidi="ar"/>
              </w:rPr>
              <w:t>A-IOT</w:t>
            </w:r>
            <w:r w:rsidRPr="00437645">
              <w:rPr>
                <w:lang w:eastAsia="zh-CN" w:bidi="ar"/>
              </w:rPr>
              <w:t xml:space="preserve"> devices/m²)</w:t>
            </w:r>
          </w:p>
          <w:p w14:paraId="73E50C69" w14:textId="2D6532D6" w:rsidR="00F64897" w:rsidRPr="00437645" w:rsidRDefault="00F64897" w:rsidP="00DD5B35">
            <w:pPr>
              <w:snapToGrid w:val="0"/>
              <w:spacing w:beforeLines="50" w:before="120"/>
              <w:rPr>
                <w:lang w:eastAsia="zh-CN" w:bidi="ar"/>
              </w:rPr>
            </w:pPr>
            <w:r w:rsidRPr="00437645">
              <w:rPr>
                <w:rFonts w:hint="eastAsia"/>
                <w:lang w:eastAsia="zh-CN" w:bidi="ar"/>
              </w:rPr>
              <w:t xml:space="preserve">1 active </w:t>
            </w:r>
            <w:r w:rsidR="006273E9">
              <w:rPr>
                <w:rFonts w:hint="eastAsia"/>
                <w:lang w:eastAsia="zh-CN" w:bidi="ar"/>
              </w:rPr>
              <w:t>A-IOT</w:t>
            </w:r>
            <w:r w:rsidRPr="00437645">
              <w:rPr>
                <w:rFonts w:hint="eastAsia"/>
                <w:lang w:eastAsia="zh-CN" w:bidi="ar"/>
              </w:rPr>
              <w:t xml:space="preserve"> device under one reader at one drop</w:t>
            </w:r>
          </w:p>
          <w:p w14:paraId="3519FB20" w14:textId="0D14B481" w:rsidR="00F64897" w:rsidRPr="00437645" w:rsidRDefault="00F64897" w:rsidP="00DD5B35">
            <w:pPr>
              <w:snapToGrid w:val="0"/>
              <w:spacing w:beforeLines="50" w:before="120"/>
              <w:rPr>
                <w:lang w:eastAsia="zh-CN" w:bidi="ar"/>
              </w:rPr>
            </w:pPr>
            <w:r w:rsidRPr="00437645">
              <w:rPr>
                <w:rFonts w:hint="eastAsia"/>
                <w:lang w:eastAsia="zh-CN" w:bidi="ar"/>
              </w:rPr>
              <w:t xml:space="preserve">MCL </w:t>
            </w:r>
            <w:r w:rsidR="00C275BE">
              <w:rPr>
                <w:lang w:eastAsia="zh-CN" w:bidi="ar"/>
              </w:rPr>
              <w:t xml:space="preserve">(Minimum Coupling Loss) </w:t>
            </w:r>
            <w:r w:rsidRPr="00437645">
              <w:rPr>
                <w:rFonts w:hint="eastAsia"/>
                <w:lang w:eastAsia="zh-CN" w:bidi="ar"/>
              </w:rPr>
              <w:t>between device and reader is 45dB.</w:t>
            </w:r>
          </w:p>
        </w:tc>
      </w:tr>
      <w:tr w:rsidR="00F64897" w:rsidRPr="00437645" w14:paraId="514DD3B9"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6FEE44" w14:textId="77777777" w:rsidR="00F64897" w:rsidRPr="00437645" w:rsidRDefault="00F64897" w:rsidP="00DD5B35">
            <w:pPr>
              <w:snapToGrid w:val="0"/>
              <w:spacing w:after="0"/>
              <w:rPr>
                <w:lang w:eastAsia="zh-CN" w:bidi="ar"/>
              </w:rPr>
            </w:pPr>
            <w:r w:rsidRPr="00437645">
              <w:rPr>
                <w:rFonts w:hint="eastAsia"/>
                <w:lang w:eastAsia="zh-CN" w:bidi="ar"/>
              </w:rPr>
              <w:t>NR BS deployment (outdoor), i.e. scenario 1-1 and 1-2</w:t>
            </w:r>
          </w:p>
          <w:p w14:paraId="68147826" w14:textId="77777777" w:rsidR="00F64897" w:rsidRPr="00437645" w:rsidRDefault="00F64897" w:rsidP="00DD5B35">
            <w:pPr>
              <w:snapToGrid w:val="0"/>
              <w:spacing w:after="0"/>
              <w:rPr>
                <w:rFonts w:ascii="Times" w:eastAsia="Batang" w:hAnsi="Times"/>
                <w:color w:val="00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34A6" w14:textId="4A2E2F69" w:rsidR="00F64897" w:rsidRPr="00437645" w:rsidRDefault="00F64897" w:rsidP="00DD5B35">
            <w:pPr>
              <w:snapToGrid w:val="0"/>
              <w:spacing w:line="250" w:lineRule="auto"/>
              <w:rPr>
                <w:rFonts w:eastAsia="等线"/>
                <w:lang w:eastAsia="zh-CN" w:bidi="ar"/>
              </w:rPr>
            </w:pPr>
            <w:r w:rsidRPr="00437645">
              <w:rPr>
                <w:rFonts w:hint="eastAsia"/>
                <w:color w:val="000000"/>
                <w:lang w:eastAsia="zh-CN"/>
              </w:rPr>
              <w:t>H</w:t>
            </w:r>
            <w:r w:rsidRPr="00437645">
              <w:rPr>
                <w:color w:val="000000"/>
              </w:rPr>
              <w:t xml:space="preserve">exagonal grid, </w:t>
            </w:r>
            <w:r w:rsidRPr="00437645">
              <w:rPr>
                <w:rFonts w:hint="eastAsia"/>
                <w:color w:val="000000"/>
                <w:lang w:eastAsia="zh-CN"/>
              </w:rPr>
              <w:t>19</w:t>
            </w:r>
            <w:r w:rsidRPr="00437645">
              <w:rPr>
                <w:color w:val="000000"/>
              </w:rPr>
              <w:t xml:space="preserve"> macro sites, 3 sectors per site with </w:t>
            </w:r>
            <w:proofErr w:type="spellStart"/>
            <w:r w:rsidRPr="00437645">
              <w:rPr>
                <w:color w:val="000000"/>
              </w:rPr>
              <w:t>wrap around</w:t>
            </w:r>
            <w:proofErr w:type="spellEnd"/>
            <w:r w:rsidRPr="00437645">
              <w:rPr>
                <w:rFonts w:hint="eastAsia"/>
                <w:color w:val="000000"/>
                <w:lang w:eastAsia="zh-CN"/>
              </w:rPr>
              <w:t xml:space="preserve">, </w:t>
            </w:r>
            <w:r w:rsidRPr="00437645">
              <w:rPr>
                <w:rFonts w:eastAsia="等线" w:hint="eastAsia"/>
                <w:lang w:bidi="ar"/>
              </w:rPr>
              <w:t xml:space="preserve">1 </w:t>
            </w:r>
            <w:r w:rsidR="006273E9">
              <w:rPr>
                <w:rFonts w:eastAsia="等线" w:hint="eastAsia"/>
                <w:lang w:eastAsia="zh-CN" w:bidi="ar"/>
              </w:rPr>
              <w:t>A-IOT</w:t>
            </w:r>
            <w:r w:rsidRPr="00437645">
              <w:rPr>
                <w:rFonts w:eastAsia="等线" w:hint="eastAsia"/>
                <w:lang w:bidi="ar"/>
              </w:rPr>
              <w:t xml:space="preserve"> indoor scenario per sector</w:t>
            </w:r>
          </w:p>
          <w:p w14:paraId="10BAC542" w14:textId="176CF3CB" w:rsidR="00F64897" w:rsidRPr="00437645" w:rsidRDefault="00F64897" w:rsidP="00DD5B35">
            <w:pPr>
              <w:snapToGrid w:val="0"/>
              <w:spacing w:line="250" w:lineRule="auto"/>
              <w:rPr>
                <w:rFonts w:eastAsia="等线"/>
                <w:lang w:bidi="ar"/>
              </w:rPr>
            </w:pPr>
            <w:r w:rsidRPr="00437645">
              <w:rPr>
                <w:rFonts w:eastAsia="等线"/>
                <w:lang w:val="en-US" w:eastAsia="zh-CN" w:bidi="ar"/>
              </w:rPr>
              <w:t>the minimum 2D distance between macro BS and indoor factory cent</w:t>
            </w:r>
            <w:r w:rsidR="00593CC8">
              <w:rPr>
                <w:rFonts w:eastAsia="等线"/>
                <w:lang w:val="en-US" w:eastAsia="zh-CN" w:bidi="ar"/>
              </w:rPr>
              <w:t>er</w:t>
            </w:r>
            <w:r w:rsidRPr="00437645">
              <w:rPr>
                <w:rFonts w:eastAsia="等线"/>
                <w:lang w:val="en-US" w:eastAsia="zh-CN" w:bidi="ar"/>
              </w:rPr>
              <w:t xml:space="preserve"> is set as 100m.</w:t>
            </w:r>
          </w:p>
          <w:p w14:paraId="682E3FAE" w14:textId="77777777" w:rsidR="00F64897" w:rsidRPr="00437645" w:rsidRDefault="00F64897" w:rsidP="00DD5B35">
            <w:pPr>
              <w:pStyle w:val="aff7"/>
              <w:spacing w:before="0" w:beforeAutospacing="0" w:after="0" w:afterAutospacing="0" w:line="360" w:lineRule="auto"/>
              <w:rPr>
                <w:color w:val="000000"/>
                <w:sz w:val="20"/>
                <w:szCs w:val="20"/>
              </w:rPr>
            </w:pPr>
            <w:r w:rsidRPr="00437645">
              <w:rPr>
                <w:noProof/>
              </w:rPr>
              <w:drawing>
                <wp:inline distT="0" distB="0" distL="0" distR="0" wp14:anchorId="4561B3CE" wp14:editId="503BAF31">
                  <wp:extent cx="1950095" cy="1504950"/>
                  <wp:effectExtent l="0" t="0" r="0" b="0"/>
                  <wp:docPr id="21241701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15" cstate="print">
                            <a:duotone>
                              <a:schemeClr val="accent3">
                                <a:shade val="45000"/>
                                <a:satMod val="135000"/>
                              </a:schemeClr>
                              <a:prstClr val="white"/>
                            </a:duotone>
                            <a:extLst>
                              <a:ext uri="{BEBA8EAE-BF5A-486C-A8C5-ECC9F3942E4B}">
                                <a14:imgProps xmlns:a14="http://schemas.microsoft.com/office/drawing/2010/main">
                                  <a14:imgLayer r:embed="rId16">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r w:rsidRPr="00437645">
              <w:rPr>
                <w:rFonts w:hint="eastAsia"/>
                <w:color w:val="000000"/>
                <w:sz w:val="20"/>
                <w:szCs w:val="20"/>
              </w:rPr>
              <w:t xml:space="preserve">  </w:t>
            </w:r>
            <w:r w:rsidRPr="00437645">
              <w:rPr>
                <w:b/>
                <w:bCs/>
                <w:noProof/>
              </w:rPr>
              <w:drawing>
                <wp:inline distT="0" distB="0" distL="0" distR="0" wp14:anchorId="1CBCBDF9" wp14:editId="0FD0C4C3">
                  <wp:extent cx="3730288" cy="1410598"/>
                  <wp:effectExtent l="0" t="0" r="381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F64897" w:rsidRPr="00437645" w14:paraId="6F8ECDC9"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1C02E0F" w14:textId="77777777" w:rsidR="00F64897" w:rsidRPr="00437645" w:rsidRDefault="00F64897" w:rsidP="00DD5B35">
            <w:pPr>
              <w:snapToGrid w:val="0"/>
              <w:spacing w:after="0"/>
              <w:rPr>
                <w:lang w:eastAsia="zh-CN" w:bidi="ar"/>
              </w:rPr>
            </w:pPr>
            <w:r w:rsidRPr="00437645">
              <w:rPr>
                <w:rFonts w:hint="eastAsia"/>
                <w:lang w:eastAsia="zh-CN"/>
              </w:rPr>
              <w:t xml:space="preserve">NR BS </w:t>
            </w:r>
            <w:r w:rsidRPr="00437645">
              <w:t>Inter-site distance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C4B9" w14:textId="77777777" w:rsidR="00F64897" w:rsidRPr="00437645" w:rsidRDefault="00F64897" w:rsidP="00DD5B35">
            <w:pPr>
              <w:snapToGrid w:val="0"/>
              <w:spacing w:line="250" w:lineRule="auto"/>
              <w:rPr>
                <w:color w:val="000000"/>
                <w:lang w:eastAsia="zh-CN"/>
              </w:rPr>
            </w:pPr>
            <w:r w:rsidRPr="00437645">
              <w:rPr>
                <w:rFonts w:hint="eastAsia"/>
                <w:color w:val="000000"/>
                <w:lang w:eastAsia="zh-CN"/>
              </w:rPr>
              <w:t>750</w:t>
            </w:r>
          </w:p>
        </w:tc>
      </w:tr>
      <w:tr w:rsidR="00F64897" w:rsidRPr="00437645" w14:paraId="5730B115"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799D64" w14:textId="77777777" w:rsidR="00F64897" w:rsidRPr="00437645" w:rsidRDefault="00F64897" w:rsidP="00DD5B35">
            <w:pPr>
              <w:snapToGrid w:val="0"/>
              <w:spacing w:after="0"/>
              <w:rPr>
                <w:lang w:val="pt-BR" w:eastAsia="zh-CN" w:bidi="ar"/>
              </w:rPr>
            </w:pPr>
            <w:r w:rsidRPr="00437645">
              <w:rPr>
                <w:rFonts w:eastAsia="Arial Unicode MS"/>
                <w:color w:val="000000"/>
                <w:lang w:val="pt-BR" w:eastAsia="zh-CN"/>
              </w:rPr>
              <w:t>Minimum NR BS – NR UE distance (2D)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7EB74" w14:textId="77777777" w:rsidR="00F64897" w:rsidRPr="00437645" w:rsidRDefault="00F64897" w:rsidP="00DD5B35">
            <w:pPr>
              <w:snapToGrid w:val="0"/>
              <w:spacing w:line="250" w:lineRule="auto"/>
              <w:rPr>
                <w:color w:val="000000"/>
                <w:lang w:eastAsia="zh-CN"/>
              </w:rPr>
            </w:pPr>
            <w:r w:rsidRPr="00437645">
              <w:rPr>
                <w:color w:val="000000"/>
                <w:lang w:eastAsia="zh-CN"/>
              </w:rPr>
              <w:t>35 m</w:t>
            </w:r>
          </w:p>
        </w:tc>
      </w:tr>
      <w:tr w:rsidR="00F64897" w:rsidRPr="00437645" w14:paraId="24D4CB90"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065AB5" w14:textId="77777777" w:rsidR="00F64897" w:rsidRPr="00437645" w:rsidRDefault="00F64897" w:rsidP="00DD5B35">
            <w:pPr>
              <w:snapToGrid w:val="0"/>
              <w:spacing w:after="0"/>
              <w:rPr>
                <w:lang w:eastAsia="zh-CN" w:bidi="ar"/>
              </w:rPr>
            </w:pPr>
            <w:r w:rsidRPr="00437645">
              <w:rPr>
                <w:rFonts w:hint="eastAsia"/>
                <w:lang w:bidi="ar"/>
              </w:rPr>
              <w:lastRenderedPageBreak/>
              <w:t>NR UE (D1T1)</w:t>
            </w:r>
            <w:r w:rsidRPr="00437645">
              <w:rPr>
                <w:lang w:bidi="ar"/>
              </w:rPr>
              <w:t xml:space="preserve"> dropping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290B2" w14:textId="77777777" w:rsidR="00F64897" w:rsidRPr="00437645" w:rsidRDefault="00F64897" w:rsidP="00DD5B35">
            <w:pPr>
              <w:snapToGrid w:val="0"/>
              <w:spacing w:after="160" w:line="249" w:lineRule="auto"/>
              <w:rPr>
                <w:rFonts w:eastAsia="等线"/>
                <w:lang w:eastAsia="zh-CN" w:bidi="ar"/>
              </w:rPr>
            </w:pPr>
            <w:r w:rsidRPr="00437645">
              <w:rPr>
                <w:rFonts w:eastAsia="等线" w:hint="eastAsia"/>
                <w:lang w:eastAsia="zh-CN" w:bidi="ar"/>
              </w:rPr>
              <w:t>For scenario option 1-1, uniformly distributed outdoor.</w:t>
            </w:r>
          </w:p>
          <w:p w14:paraId="5105C652" w14:textId="3A55AE0B" w:rsidR="00F64897" w:rsidRPr="00437645" w:rsidRDefault="00F64897" w:rsidP="00DD5B35">
            <w:pPr>
              <w:snapToGrid w:val="0"/>
              <w:spacing w:after="160" w:line="249" w:lineRule="auto"/>
              <w:rPr>
                <w:rFonts w:eastAsia="等线"/>
                <w:lang w:eastAsia="zh-CN" w:bidi="ar"/>
              </w:rPr>
            </w:pPr>
            <w:r w:rsidRPr="006273E9">
              <w:rPr>
                <w:rFonts w:eastAsia="等线"/>
                <w:lang w:eastAsia="zh-CN" w:bidi="ar"/>
              </w:rPr>
              <w:t>For scenario option 1-2, uniformly distributed,</w:t>
            </w:r>
            <w:r w:rsidRPr="006273E9">
              <w:rPr>
                <w:rFonts w:eastAsia="等线"/>
                <w:color w:val="FF0000"/>
                <w:lang w:eastAsia="zh-CN" w:bidi="ar"/>
              </w:rPr>
              <w:t xml:space="preserve"> </w:t>
            </w:r>
            <w:r w:rsidR="006273E9" w:rsidRPr="006273E9">
              <w:rPr>
                <w:rFonts w:eastAsia="等线"/>
                <w:color w:val="000000" w:themeColor="text1"/>
                <w:lang w:eastAsia="zh-CN" w:bidi="ar"/>
              </w:rPr>
              <w:t>5</w:t>
            </w:r>
            <w:r w:rsidRPr="006273E9">
              <w:rPr>
                <w:rFonts w:eastAsia="等线"/>
                <w:color w:val="000000" w:themeColor="text1"/>
                <w:lang w:eastAsia="zh-CN" w:bidi="ar"/>
              </w:rPr>
              <w:t xml:space="preserve">0% indoor, </w:t>
            </w:r>
            <w:r w:rsidR="006273E9" w:rsidRPr="006273E9">
              <w:rPr>
                <w:rFonts w:eastAsia="等线"/>
                <w:color w:val="000000" w:themeColor="text1"/>
                <w:lang w:eastAsia="zh-CN" w:bidi="ar"/>
              </w:rPr>
              <w:t>5</w:t>
            </w:r>
            <w:r w:rsidRPr="006273E9">
              <w:rPr>
                <w:rFonts w:eastAsia="等线"/>
                <w:color w:val="000000" w:themeColor="text1"/>
                <w:lang w:eastAsia="zh-CN" w:bidi="ar"/>
              </w:rPr>
              <w:t>0% outd</w:t>
            </w:r>
            <w:r w:rsidRPr="006273E9">
              <w:rPr>
                <w:rFonts w:eastAsia="等线"/>
                <w:lang w:eastAsia="zh-CN" w:bidi="ar"/>
              </w:rPr>
              <w:t>oor</w:t>
            </w:r>
          </w:p>
          <w:p w14:paraId="65961778" w14:textId="77777777" w:rsidR="00F64897" w:rsidRPr="00437645" w:rsidRDefault="00F64897" w:rsidP="00DD5B35">
            <w:pPr>
              <w:snapToGrid w:val="0"/>
              <w:spacing w:line="250" w:lineRule="auto"/>
              <w:rPr>
                <w:color w:val="000000"/>
                <w:lang w:eastAsia="zh-CN"/>
              </w:rPr>
            </w:pPr>
            <w:r w:rsidRPr="00437645">
              <w:rPr>
                <w:rFonts w:hint="eastAsia"/>
                <w:color w:val="000000"/>
                <w:lang w:eastAsia="zh-CN"/>
              </w:rPr>
              <w:t>UE number:</w:t>
            </w:r>
            <w:r>
              <w:rPr>
                <w:rFonts w:hint="eastAsia"/>
                <w:color w:val="000000"/>
                <w:lang w:eastAsia="zh-CN"/>
              </w:rPr>
              <w:t xml:space="preserve"> </w:t>
            </w:r>
          </w:p>
          <w:p w14:paraId="4A0F5513" w14:textId="77777777" w:rsidR="00F64897" w:rsidRPr="00515B84" w:rsidRDefault="00F64897" w:rsidP="00D06084">
            <w:pPr>
              <w:pStyle w:val="aff5"/>
              <w:numPr>
                <w:ilvl w:val="0"/>
                <w:numId w:val="22"/>
              </w:numPr>
              <w:overflowPunct w:val="0"/>
              <w:autoSpaceDE w:val="0"/>
              <w:autoSpaceDN w:val="0"/>
              <w:adjustRightInd w:val="0"/>
              <w:snapToGrid w:val="0"/>
              <w:spacing w:after="180" w:line="250" w:lineRule="auto"/>
              <w:ind w:firstLineChars="0"/>
              <w:textAlignment w:val="baseline"/>
              <w:rPr>
                <w:rFonts w:ascii="Times New Roman" w:eastAsiaTheme="minorEastAsia" w:hAnsi="Times New Roman" w:cs="Times New Roman"/>
                <w:color w:val="000000"/>
                <w:sz w:val="20"/>
                <w:szCs w:val="20"/>
              </w:rPr>
            </w:pPr>
            <w:r w:rsidRPr="00515B84">
              <w:rPr>
                <w:rFonts w:ascii="Times New Roman" w:eastAsiaTheme="minorEastAsia" w:hAnsi="Times New Roman" w:cs="Times New Roman"/>
                <w:color w:val="000000"/>
                <w:sz w:val="20"/>
                <w:szCs w:val="20"/>
              </w:rPr>
              <w:t xml:space="preserve">DL active UE: </w:t>
            </w:r>
            <w:r w:rsidRPr="00515B84">
              <w:rPr>
                <w:rFonts w:ascii="Times New Roman" w:hAnsi="Times New Roman" w:cs="Times New Roman"/>
                <w:color w:val="000000"/>
                <w:sz w:val="20"/>
                <w:szCs w:val="20"/>
              </w:rPr>
              <w:t>1 UE per cell</w:t>
            </w:r>
            <w:r w:rsidRPr="00515B84">
              <w:rPr>
                <w:rFonts w:ascii="Times New Roman" w:eastAsiaTheme="minorEastAsia" w:hAnsi="Times New Roman" w:cs="Times New Roman"/>
                <w:color w:val="000000"/>
                <w:sz w:val="20"/>
                <w:szCs w:val="20"/>
              </w:rPr>
              <w:t xml:space="preserve"> </w:t>
            </w:r>
          </w:p>
          <w:p w14:paraId="493F84C1" w14:textId="77777777" w:rsidR="00F64897" w:rsidRPr="00437645" w:rsidRDefault="00F64897" w:rsidP="00D06084">
            <w:pPr>
              <w:pStyle w:val="aff5"/>
              <w:numPr>
                <w:ilvl w:val="0"/>
                <w:numId w:val="22"/>
              </w:numPr>
              <w:overflowPunct w:val="0"/>
              <w:autoSpaceDE w:val="0"/>
              <w:autoSpaceDN w:val="0"/>
              <w:adjustRightInd w:val="0"/>
              <w:snapToGrid w:val="0"/>
              <w:spacing w:after="180" w:line="250" w:lineRule="auto"/>
              <w:ind w:firstLineChars="0"/>
              <w:textAlignment w:val="baseline"/>
              <w:rPr>
                <w:color w:val="000000"/>
              </w:rPr>
            </w:pPr>
            <w:r w:rsidRPr="00515B84">
              <w:rPr>
                <w:rFonts w:ascii="Times New Roman" w:eastAsiaTheme="minorEastAsia" w:hAnsi="Times New Roman" w:cs="Times New Roman"/>
                <w:color w:val="000000"/>
                <w:sz w:val="20"/>
                <w:szCs w:val="20"/>
              </w:rPr>
              <w:t>UL active UE: 3UE per cell</w:t>
            </w:r>
          </w:p>
        </w:tc>
      </w:tr>
      <w:tr w:rsidR="00F64897" w:rsidRPr="00476A6E" w14:paraId="7AC51D03" w14:textId="77777777" w:rsidTr="001D75A6">
        <w:trPr>
          <w:cantSplit/>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9218ED" w14:textId="77777777" w:rsidR="00F64897" w:rsidRPr="00437645" w:rsidRDefault="00F64897" w:rsidP="00DD5B35">
            <w:pPr>
              <w:snapToGrid w:val="0"/>
              <w:spacing w:after="0"/>
              <w:rPr>
                <w:lang w:bidi="ar"/>
              </w:rPr>
            </w:pPr>
            <w:r w:rsidRPr="00437645">
              <w:rPr>
                <w:rFonts w:hint="eastAsia"/>
                <w:lang w:bidi="ar"/>
              </w:rPr>
              <w:t>O2I penetration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E5C3" w14:textId="77777777" w:rsidR="00F64897" w:rsidRPr="00634DA8" w:rsidRDefault="00F64897" w:rsidP="00DD5B35">
            <w:pPr>
              <w:snapToGrid w:val="0"/>
              <w:spacing w:line="250" w:lineRule="auto"/>
              <w:rPr>
                <w:lang w:eastAsia="zh-CN" w:bidi="ar"/>
              </w:rPr>
            </w:pPr>
            <w:r w:rsidRPr="00437645">
              <w:rPr>
                <w:rFonts w:hint="eastAsia"/>
                <w:lang w:bidi="ar"/>
              </w:rPr>
              <w:t>High penetration loss as in TR 38.901</w:t>
            </w:r>
            <w:r w:rsidRPr="00437645">
              <w:rPr>
                <w:rFonts w:hint="eastAsia"/>
                <w:lang w:eastAsia="zh-CN" w:bidi="ar"/>
              </w:rPr>
              <w:t xml:space="preserve"> </w:t>
            </w:r>
          </w:p>
        </w:tc>
      </w:tr>
    </w:tbl>
    <w:p w14:paraId="76F6FE9D" w14:textId="77777777" w:rsidR="00F64897" w:rsidRPr="00515B84" w:rsidRDefault="00F64897" w:rsidP="00F64897">
      <w:pPr>
        <w:rPr>
          <w:rFonts w:eastAsiaTheme="minorEastAsia"/>
          <w:lang w:eastAsia="zh-CN"/>
        </w:rPr>
      </w:pPr>
    </w:p>
    <w:p w14:paraId="7C92B70E" w14:textId="77777777" w:rsidR="00F64897" w:rsidRDefault="00F64897" w:rsidP="00F64897">
      <w:pPr>
        <w:rPr>
          <w:rFonts w:eastAsiaTheme="minorEastAsia"/>
          <w:b/>
          <w:bCs/>
          <w:u w:val="single"/>
          <w:lang w:val="en-US" w:eastAsia="zh-CN"/>
        </w:rPr>
      </w:pPr>
      <w:r>
        <w:rPr>
          <w:rFonts w:eastAsiaTheme="minorEastAsia" w:hint="eastAsia"/>
          <w:b/>
          <w:bCs/>
          <w:u w:val="single"/>
          <w:lang w:val="en-US" w:eastAsia="zh-CN"/>
        </w:rPr>
        <w:t>Issue 4-2-3: Layout for D2T2</w:t>
      </w:r>
    </w:p>
    <w:p w14:paraId="23859530" w14:textId="77777777" w:rsidR="00F64897" w:rsidRPr="00437645" w:rsidRDefault="00F64897" w:rsidP="00F64897">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56B92B14" w14:textId="77777777" w:rsidR="00F64897" w:rsidRPr="00437645" w:rsidRDefault="00F64897" w:rsidP="00F64897">
      <w:pPr>
        <w:rPr>
          <w:rFonts w:eastAsiaTheme="minorEastAsia"/>
          <w:lang w:val="en-US" w:eastAsia="zh-CN"/>
        </w:rPr>
      </w:pPr>
      <w:r w:rsidRPr="00437645">
        <w:rPr>
          <w:rFonts w:eastAsiaTheme="minorEastAsia" w:hint="eastAsia"/>
          <w:lang w:val="en-US" w:eastAsia="zh-CN"/>
        </w:rPr>
        <w:t xml:space="preserve">Use </w:t>
      </w:r>
      <w:proofErr w:type="spellStart"/>
      <w:r w:rsidRPr="00437645">
        <w:rPr>
          <w:rFonts w:eastAsiaTheme="minorEastAsia" w:hint="eastAsia"/>
          <w:lang w:val="en-US" w:eastAsia="zh-CN"/>
        </w:rPr>
        <w:t>InH</w:t>
      </w:r>
      <w:proofErr w:type="spellEnd"/>
      <w:r w:rsidRPr="00437645">
        <w:rPr>
          <w:rFonts w:eastAsiaTheme="minorEastAsia" w:hint="eastAsia"/>
          <w:lang w:val="en-US" w:eastAsia="zh-CN"/>
        </w:rPr>
        <w:t>-office as baseline for D2T2 co-existence evaluation.</w:t>
      </w:r>
    </w:p>
    <w:p w14:paraId="18B67389" w14:textId="16BC593E" w:rsidR="00F64897" w:rsidRDefault="00F64897" w:rsidP="00F64897">
      <w:pPr>
        <w:rPr>
          <w:rFonts w:eastAsiaTheme="minorEastAsia"/>
          <w:lang w:val="en-US" w:eastAsia="zh-CN"/>
        </w:rPr>
      </w:pPr>
      <w:r w:rsidRPr="00437645">
        <w:rPr>
          <w:rFonts w:eastAsiaTheme="minorEastAsia" w:hint="eastAsia"/>
          <w:lang w:val="en-US" w:eastAsia="zh-CN"/>
        </w:rPr>
        <w:t xml:space="preserve">Use following parameters </w:t>
      </w:r>
      <w:r w:rsidR="00DB2FAB">
        <w:rPr>
          <w:rFonts w:eastAsiaTheme="minorEastAsia" w:hint="eastAsia"/>
          <w:lang w:val="en-US" w:eastAsia="zh-CN"/>
        </w:rPr>
        <w:t>for co-existence simulation</w:t>
      </w:r>
      <w:r w:rsidRPr="00437645">
        <w:rPr>
          <w:rFonts w:eastAsiaTheme="minorEastAsia" w:hint="eastAsia"/>
          <w:lang w:val="en-US" w:eastAsia="zh-CN"/>
        </w:rPr>
        <w:t>, i.e. scenario 1-1 and 1-2.</w:t>
      </w:r>
    </w:p>
    <w:p w14:paraId="056EAC00" w14:textId="4D2D38FA" w:rsidR="00FB6A7D" w:rsidRPr="0095358F" w:rsidRDefault="00FB6A7D" w:rsidP="00FB6A7D">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3</w:t>
      </w:r>
      <w:r w:rsidRPr="0095358F">
        <w:rPr>
          <w:rFonts w:eastAsiaTheme="minorEastAsia"/>
          <w:b/>
          <w:lang w:val="en-US" w:eastAsia="zh-CN"/>
        </w:rPr>
        <w:t xml:space="preserve">. </w:t>
      </w:r>
      <w:r w:rsidR="006273E9">
        <w:rPr>
          <w:rFonts w:eastAsiaTheme="minorEastAsia"/>
          <w:b/>
          <w:lang w:val="en-US" w:eastAsia="zh-CN"/>
        </w:rPr>
        <w:t>Layout for D2T2</w:t>
      </w:r>
    </w:p>
    <w:p w14:paraId="52B85A57" w14:textId="77777777" w:rsidR="00FB6A7D" w:rsidRPr="005B75E5" w:rsidRDefault="00FB6A7D" w:rsidP="00F64897">
      <w:pPr>
        <w:rPr>
          <w:rFonts w:eastAsiaTheme="minorEastAsia"/>
          <w:lang w:val="en-US" w:eastAsia="zh-CN"/>
        </w:rPr>
      </w:pPr>
    </w:p>
    <w:tbl>
      <w:tblPr>
        <w:tblW w:w="3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096"/>
      </w:tblGrid>
      <w:tr w:rsidR="00F64897" w:rsidRPr="00476A6E" w14:paraId="58A48FC2" w14:textId="77777777" w:rsidTr="00DD5B35">
        <w:trPr>
          <w:cantSplit/>
        </w:trPr>
        <w:tc>
          <w:tcPr>
            <w:tcW w:w="1034" w:type="pct"/>
            <w:tcBorders>
              <w:top w:val="single" w:sz="4" w:space="0" w:color="auto"/>
              <w:left w:val="single" w:sz="4" w:space="0" w:color="auto"/>
              <w:bottom w:val="single" w:sz="4" w:space="0" w:color="auto"/>
              <w:right w:val="single" w:sz="4" w:space="0" w:color="auto"/>
            </w:tcBorders>
            <w:shd w:val="clear" w:color="auto" w:fill="D9D9D9"/>
            <w:vAlign w:val="center"/>
          </w:tcPr>
          <w:p w14:paraId="2A7B1D5F" w14:textId="77777777" w:rsidR="00F64897" w:rsidRPr="00476A6E" w:rsidRDefault="00F64897" w:rsidP="00DD5B35">
            <w:pPr>
              <w:snapToGrid w:val="0"/>
              <w:spacing w:before="100" w:after="100"/>
              <w:jc w:val="center"/>
              <w:rPr>
                <w:lang w:val="en-US" w:eastAsia="zh-CN"/>
              </w:rPr>
            </w:pPr>
            <w:r w:rsidRPr="00476A6E">
              <w:rPr>
                <w:rFonts w:eastAsia="等线"/>
                <w:b/>
                <w:lang w:val="en-US" w:eastAsia="zh-CN" w:bidi="ar"/>
              </w:rPr>
              <w:t>Parameter</w:t>
            </w:r>
          </w:p>
        </w:tc>
        <w:tc>
          <w:tcPr>
            <w:tcW w:w="3966" w:type="pct"/>
            <w:tcBorders>
              <w:top w:val="single" w:sz="4" w:space="0" w:color="auto"/>
              <w:left w:val="single" w:sz="4" w:space="0" w:color="auto"/>
              <w:bottom w:val="single" w:sz="4" w:space="0" w:color="auto"/>
              <w:right w:val="single" w:sz="4" w:space="0" w:color="auto"/>
            </w:tcBorders>
            <w:shd w:val="clear" w:color="auto" w:fill="D9D9D9"/>
          </w:tcPr>
          <w:p w14:paraId="50228DBE" w14:textId="77777777" w:rsidR="00F64897" w:rsidRPr="00476A6E" w:rsidRDefault="00F64897" w:rsidP="00DD5B35">
            <w:pPr>
              <w:snapToGrid w:val="0"/>
              <w:spacing w:before="100" w:after="100"/>
              <w:jc w:val="center"/>
              <w:rPr>
                <w:rFonts w:eastAsia="等线"/>
                <w:b/>
                <w:lang w:val="en-US" w:eastAsia="zh-CN" w:bidi="ar"/>
              </w:rPr>
            </w:pPr>
            <w:r w:rsidRPr="00476A6E">
              <w:rPr>
                <w:rFonts w:eastAsia="等线"/>
                <w:b/>
                <w:lang w:val="en-US" w:eastAsia="zh-CN" w:bidi="ar"/>
              </w:rPr>
              <w:t>Assumptions for D2T2</w:t>
            </w:r>
          </w:p>
        </w:tc>
      </w:tr>
      <w:tr w:rsidR="00F64897" w:rsidRPr="00476A6E" w14:paraId="6D4FE975"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2BE83C" w14:textId="77777777" w:rsidR="00F64897" w:rsidRPr="00437645" w:rsidRDefault="00F64897" w:rsidP="00DD5B35">
            <w:pPr>
              <w:snapToGrid w:val="0"/>
              <w:spacing w:after="0"/>
              <w:rPr>
                <w:rFonts w:eastAsia="Batang"/>
                <w:szCs w:val="24"/>
              </w:rPr>
            </w:pPr>
            <w:r w:rsidRPr="00437645">
              <w:rPr>
                <w:lang w:bidi="ar"/>
              </w:rPr>
              <w:t>Scenario</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7B7908B4" w14:textId="77777777" w:rsidR="00F64897" w:rsidRPr="00437645" w:rsidRDefault="00F64897" w:rsidP="00DD5B35">
            <w:pPr>
              <w:snapToGrid w:val="0"/>
              <w:spacing w:after="0"/>
              <w:rPr>
                <w:lang w:eastAsia="zh-CN" w:bidi="ar"/>
              </w:rPr>
            </w:pPr>
            <w:proofErr w:type="spellStart"/>
            <w:r w:rsidRPr="00437645">
              <w:rPr>
                <w:rFonts w:hint="eastAsia"/>
                <w:lang w:eastAsia="zh-CN" w:bidi="ar"/>
              </w:rPr>
              <w:t>InH</w:t>
            </w:r>
            <w:proofErr w:type="spellEnd"/>
            <w:r w:rsidRPr="00437645">
              <w:rPr>
                <w:lang w:bidi="ar"/>
              </w:rPr>
              <w:t>-office</w:t>
            </w:r>
          </w:p>
        </w:tc>
      </w:tr>
      <w:tr w:rsidR="00F64897" w:rsidRPr="00476A6E" w14:paraId="4B9328BB" w14:textId="77777777" w:rsidTr="001D75A6">
        <w:trPr>
          <w:cantSplit/>
          <w:trHeight w:val="31"/>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BC2850" w14:textId="77777777" w:rsidR="00F64897" w:rsidRPr="00437645" w:rsidRDefault="00F64897" w:rsidP="00DD5B35">
            <w:pPr>
              <w:snapToGrid w:val="0"/>
              <w:spacing w:after="0"/>
              <w:rPr>
                <w:rFonts w:eastAsia="Batang"/>
                <w:szCs w:val="24"/>
              </w:rPr>
            </w:pPr>
            <w:r w:rsidRPr="00437645">
              <w:rPr>
                <w:lang w:bidi="ar"/>
              </w:rPr>
              <w:t>Hall size</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66353D0" w14:textId="132BD499" w:rsidR="00F64897" w:rsidRPr="00437645" w:rsidRDefault="00F64897" w:rsidP="00DD5B35">
            <w:pPr>
              <w:snapToGrid w:val="0"/>
              <w:spacing w:after="0"/>
              <w:rPr>
                <w:rFonts w:eastAsia="等线"/>
                <w:lang w:bidi="ar"/>
              </w:rPr>
            </w:pPr>
            <w:r w:rsidRPr="00437645">
              <w:rPr>
                <w:rFonts w:eastAsia="等线" w:hint="eastAsia"/>
                <w:lang w:eastAsia="zh-CN" w:bidi="ar"/>
              </w:rPr>
              <w:t>1</w:t>
            </w:r>
            <w:r w:rsidRPr="00437645">
              <w:rPr>
                <w:rFonts w:eastAsia="等线"/>
                <w:lang w:eastAsia="zh-CN" w:bidi="ar"/>
              </w:rPr>
              <w:t>20</w:t>
            </w:r>
            <w:r w:rsidRPr="00437645">
              <w:rPr>
                <w:rFonts w:eastAsia="等线"/>
                <w:lang w:bidi="ar"/>
              </w:rPr>
              <w:t xml:space="preserve"> </w:t>
            </w:r>
            <w:r w:rsidR="001D75A6" w:rsidRPr="00437645">
              <w:rPr>
                <w:lang w:eastAsia="zh-CN" w:bidi="ar"/>
              </w:rPr>
              <w:t>×</w:t>
            </w:r>
            <w:r w:rsidRPr="00437645">
              <w:rPr>
                <w:rFonts w:eastAsia="等线"/>
                <w:lang w:bidi="ar"/>
              </w:rPr>
              <w:t>50 m</w:t>
            </w:r>
          </w:p>
        </w:tc>
      </w:tr>
      <w:tr w:rsidR="00F64897" w:rsidRPr="00476A6E" w14:paraId="160737AE"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8E636D" w14:textId="77777777" w:rsidR="00F64897" w:rsidRPr="00437645" w:rsidRDefault="00F64897" w:rsidP="00DD5B35">
            <w:pPr>
              <w:snapToGrid w:val="0"/>
              <w:spacing w:after="0"/>
              <w:rPr>
                <w:rFonts w:eastAsia="Batang"/>
                <w:szCs w:val="24"/>
              </w:rPr>
            </w:pPr>
            <w:r w:rsidRPr="00437645">
              <w:rPr>
                <w:lang w:bidi="ar"/>
              </w:rPr>
              <w:t>Room height</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5C89301A" w14:textId="77777777" w:rsidR="00F64897" w:rsidRPr="00437645" w:rsidRDefault="00F64897" w:rsidP="00DD5B35">
            <w:pPr>
              <w:snapToGrid w:val="0"/>
              <w:spacing w:after="0"/>
              <w:rPr>
                <w:lang w:bidi="ar"/>
              </w:rPr>
            </w:pPr>
            <w:r w:rsidRPr="00437645">
              <w:rPr>
                <w:rFonts w:hint="eastAsia"/>
                <w:lang w:eastAsia="zh-CN" w:bidi="ar"/>
              </w:rPr>
              <w:t>3</w:t>
            </w:r>
            <w:r w:rsidRPr="00437645">
              <w:rPr>
                <w:lang w:eastAsia="zh-CN" w:bidi="ar"/>
              </w:rPr>
              <w:t>m</w:t>
            </w:r>
          </w:p>
        </w:tc>
      </w:tr>
      <w:tr w:rsidR="00F64897" w:rsidRPr="00476A6E" w14:paraId="37D046BD"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EFC6B5" w14:textId="77777777" w:rsidR="00F64897" w:rsidRPr="00437645" w:rsidRDefault="00F64897" w:rsidP="00DD5B35">
            <w:pPr>
              <w:snapToGrid w:val="0"/>
              <w:spacing w:after="0"/>
              <w:rPr>
                <w:lang w:bidi="ar"/>
              </w:rPr>
            </w:pPr>
            <w:r w:rsidRPr="00437645">
              <w:rPr>
                <w:lang w:bidi="ar"/>
              </w:rPr>
              <w:t>Sectorization</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62A6E5F1" w14:textId="77777777" w:rsidR="00F64897" w:rsidRPr="00437645" w:rsidRDefault="00F64897" w:rsidP="00DD5B35">
            <w:pPr>
              <w:snapToGrid w:val="0"/>
              <w:spacing w:after="0"/>
              <w:rPr>
                <w:lang w:bidi="ar"/>
              </w:rPr>
            </w:pPr>
            <w:r w:rsidRPr="00437645">
              <w:rPr>
                <w:lang w:bidi="ar"/>
              </w:rPr>
              <w:t>None</w:t>
            </w:r>
          </w:p>
        </w:tc>
      </w:tr>
      <w:tr w:rsidR="00F64897" w:rsidRPr="00476A6E" w14:paraId="3EF307AD"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36819F" w14:textId="77777777" w:rsidR="00F64897" w:rsidRPr="00437645" w:rsidRDefault="00F64897" w:rsidP="00DD5B35">
            <w:pPr>
              <w:snapToGrid w:val="0"/>
              <w:spacing w:after="0"/>
              <w:rPr>
                <w:lang w:bidi="ar"/>
              </w:rPr>
            </w:pPr>
            <w:r w:rsidRPr="00437645">
              <w:rPr>
                <w:rFonts w:hint="eastAsia"/>
                <w:lang w:eastAsia="zh-CN" w:bidi="ar"/>
              </w:rPr>
              <w:t>Pathloss model</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62179D1B" w14:textId="77777777" w:rsidR="00F64897" w:rsidRPr="00437645" w:rsidRDefault="00F64897" w:rsidP="00DD5B35">
            <w:pPr>
              <w:spacing w:after="0"/>
              <w:rPr>
                <w:rFonts w:eastAsia="等线"/>
                <w:lang w:eastAsia="zh-CN"/>
              </w:rPr>
            </w:pPr>
            <w:r w:rsidRPr="00437645">
              <w:rPr>
                <w:rFonts w:eastAsia="等线" w:hint="eastAsia"/>
                <w:lang w:eastAsia="zh-CN"/>
              </w:rPr>
              <w:t>LOS and NLOS in TR38.901</w:t>
            </w:r>
          </w:p>
        </w:tc>
      </w:tr>
      <w:tr w:rsidR="00F64897" w:rsidRPr="00476A6E" w14:paraId="5BAF069C" w14:textId="77777777" w:rsidTr="001D75A6">
        <w:trPr>
          <w:cantSplit/>
        </w:trPr>
        <w:tc>
          <w:tcPr>
            <w:tcW w:w="1034" w:type="pct"/>
            <w:tcBorders>
              <w:top w:val="single" w:sz="4" w:space="0" w:color="auto"/>
              <w:left w:val="single" w:sz="4" w:space="0" w:color="auto"/>
              <w:right w:val="single" w:sz="4" w:space="0" w:color="auto"/>
            </w:tcBorders>
            <w:shd w:val="clear" w:color="auto" w:fill="E2EFD9" w:themeFill="accent6" w:themeFillTint="33"/>
            <w:vAlign w:val="center"/>
          </w:tcPr>
          <w:p w14:paraId="0C7A3CC9" w14:textId="77777777" w:rsidR="00F64897" w:rsidRPr="00437645" w:rsidRDefault="00F64897" w:rsidP="00DD5B35">
            <w:pPr>
              <w:snapToGrid w:val="0"/>
              <w:spacing w:after="0"/>
              <w:rPr>
                <w:rFonts w:eastAsia="Batang"/>
                <w:szCs w:val="24"/>
                <w:lang w:eastAsia="zh-CN"/>
              </w:rPr>
            </w:pPr>
            <w:r w:rsidRPr="00437645">
              <w:rPr>
                <w:lang w:bidi="ar"/>
              </w:rPr>
              <w:t>BS deployment</w:t>
            </w:r>
            <w:r w:rsidRPr="00437645">
              <w:rPr>
                <w:rFonts w:hint="eastAsia"/>
                <w:lang w:eastAsia="zh-CN" w:bidi="ar"/>
              </w:rPr>
              <w:t xml:space="preserve"> / </w:t>
            </w:r>
            <w:r w:rsidRPr="00437645">
              <w:rPr>
                <w:lang w:eastAsia="zh-CN" w:bidi="ar"/>
              </w:rPr>
              <w:t>Intermediate UE dropping</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487AA2B1" w14:textId="77777777" w:rsidR="00F64897" w:rsidRPr="00437645" w:rsidRDefault="00F64897" w:rsidP="00D06084">
            <w:pPr>
              <w:widowControl w:val="0"/>
              <w:numPr>
                <w:ilvl w:val="0"/>
                <w:numId w:val="18"/>
              </w:numPr>
              <w:overflowPunct/>
              <w:autoSpaceDE/>
              <w:autoSpaceDN/>
              <w:adjustRightInd/>
              <w:snapToGrid w:val="0"/>
              <w:spacing w:after="0"/>
              <w:jc w:val="both"/>
              <w:textAlignment w:val="auto"/>
              <w:rPr>
                <w:rFonts w:eastAsia="等线"/>
                <w:lang w:eastAsia="x-none" w:bidi="ar"/>
              </w:rPr>
            </w:pPr>
            <w:r w:rsidRPr="00437645">
              <w:rPr>
                <w:rFonts w:eastAsia="等线"/>
                <w:lang w:eastAsia="x-none" w:bidi="ar"/>
              </w:rPr>
              <w:t xml:space="preserve">L=120m x W=50m; </w:t>
            </w:r>
          </w:p>
          <w:p w14:paraId="23C03891" w14:textId="77777777" w:rsidR="00F64897" w:rsidRPr="00437645" w:rsidRDefault="00F64897" w:rsidP="00D06084">
            <w:pPr>
              <w:widowControl w:val="0"/>
              <w:numPr>
                <w:ilvl w:val="0"/>
                <w:numId w:val="18"/>
              </w:numPr>
              <w:overflowPunct/>
              <w:autoSpaceDE/>
              <w:autoSpaceDN/>
              <w:adjustRightInd/>
              <w:snapToGrid w:val="0"/>
              <w:spacing w:after="0"/>
              <w:jc w:val="both"/>
              <w:textAlignment w:val="auto"/>
              <w:rPr>
                <w:rFonts w:eastAsia="等线"/>
                <w:lang w:eastAsia="x-none" w:bidi="ar"/>
              </w:rPr>
            </w:pPr>
            <w:r w:rsidRPr="00437645">
              <w:rPr>
                <w:rFonts w:eastAsia="等线"/>
                <w:lang w:eastAsia="x-none" w:bidi="ar"/>
              </w:rPr>
              <w:t xml:space="preserve">Intermediate UE height = 1.5 m </w:t>
            </w:r>
          </w:p>
          <w:p w14:paraId="2046EB78" w14:textId="77777777" w:rsidR="00F64897" w:rsidRPr="00437645" w:rsidRDefault="00F64897" w:rsidP="00DD5B35">
            <w:pPr>
              <w:widowControl w:val="0"/>
              <w:snapToGrid w:val="0"/>
              <w:spacing w:after="0"/>
              <w:jc w:val="both"/>
              <w:rPr>
                <w:rFonts w:eastAsia="等线"/>
                <w:lang w:eastAsia="zh-CN" w:bidi="ar"/>
              </w:rPr>
            </w:pPr>
          </w:p>
          <w:p w14:paraId="5BC4176F" w14:textId="77777777" w:rsidR="00F64897" w:rsidRPr="00437645" w:rsidRDefault="00F64897" w:rsidP="00DD5B35">
            <w:pPr>
              <w:widowControl w:val="0"/>
              <w:snapToGrid w:val="0"/>
              <w:spacing w:after="0"/>
              <w:jc w:val="both"/>
              <w:rPr>
                <w:rFonts w:eastAsia="等线"/>
                <w:lang w:eastAsia="x-none" w:bidi="ar"/>
              </w:rPr>
            </w:pPr>
            <w:r w:rsidRPr="00437645">
              <w:rPr>
                <w:noProof/>
                <w:lang w:val="en-US" w:eastAsia="zh-CN"/>
              </w:rPr>
              <w:drawing>
                <wp:inline distT="0" distB="0" distL="0" distR="0" wp14:anchorId="5719355F" wp14:editId="7D2150C1">
                  <wp:extent cx="2378075" cy="1527175"/>
                  <wp:effectExtent l="0" t="0" r="3175" b="0"/>
                  <wp:docPr id="1920189179" name="Picture 4"/>
                  <wp:cNvGraphicFramePr/>
                  <a:graphic xmlns:a="http://schemas.openxmlformats.org/drawingml/2006/main">
                    <a:graphicData uri="http://schemas.openxmlformats.org/drawingml/2006/picture">
                      <pic:pic xmlns:pic="http://schemas.openxmlformats.org/drawingml/2006/picture">
                        <pic:nvPicPr>
                          <pic:cNvPr id="1920189179" name="Picture 4"/>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78075" cy="1527175"/>
                          </a:xfrm>
                          <a:prstGeom prst="rect">
                            <a:avLst/>
                          </a:prstGeom>
                          <a:noFill/>
                          <a:ln>
                            <a:noFill/>
                          </a:ln>
                        </pic:spPr>
                      </pic:pic>
                    </a:graphicData>
                  </a:graphic>
                </wp:inline>
              </w:drawing>
            </w:r>
          </w:p>
          <w:p w14:paraId="0CC3EA0C" w14:textId="77777777" w:rsidR="00F64897" w:rsidRPr="00437645" w:rsidRDefault="00F64897" w:rsidP="00DD5B35">
            <w:pPr>
              <w:widowControl w:val="0"/>
              <w:snapToGrid w:val="0"/>
              <w:spacing w:after="0"/>
              <w:jc w:val="both"/>
              <w:rPr>
                <w:rFonts w:eastAsia="等线"/>
                <w:lang w:eastAsia="zh-CN" w:bidi="ar"/>
              </w:rPr>
            </w:pPr>
          </w:p>
          <w:p w14:paraId="52F69757" w14:textId="77777777" w:rsidR="00F64897" w:rsidRPr="00437645" w:rsidRDefault="00F64897" w:rsidP="00DD5B35">
            <w:pPr>
              <w:widowControl w:val="0"/>
              <w:snapToGrid w:val="0"/>
              <w:spacing w:after="0"/>
              <w:jc w:val="both"/>
              <w:rPr>
                <w:rFonts w:eastAsia="等线"/>
                <w:lang w:eastAsia="zh-CN" w:bidi="ar"/>
              </w:rPr>
            </w:pPr>
            <w:r w:rsidRPr="00437645">
              <w:rPr>
                <w:rFonts w:eastAsia="等线" w:hint="eastAsia"/>
                <w:lang w:eastAsia="zh-CN" w:bidi="ar"/>
              </w:rPr>
              <w:t xml:space="preserve">For </w:t>
            </w:r>
            <w:r w:rsidRPr="00437645">
              <w:rPr>
                <w:rFonts w:eastAsia="等线"/>
                <w:lang w:eastAsia="zh-CN" w:bidi="ar"/>
              </w:rPr>
              <w:t>D</w:t>
            </w:r>
            <w:r w:rsidRPr="00437645">
              <w:rPr>
                <w:rFonts w:eastAsia="等线" w:hint="eastAsia"/>
                <w:lang w:eastAsia="zh-CN" w:bidi="ar"/>
              </w:rPr>
              <w:t xml:space="preserve">2T2-A2: </w:t>
            </w:r>
          </w:p>
          <w:p w14:paraId="5918BB4C" w14:textId="77777777" w:rsidR="00F64897" w:rsidRPr="00437645" w:rsidRDefault="00F64897" w:rsidP="00DD5B35">
            <w:pPr>
              <w:widowControl w:val="0"/>
              <w:snapToGrid w:val="0"/>
              <w:spacing w:after="0"/>
              <w:jc w:val="both"/>
              <w:rPr>
                <w:rFonts w:eastAsia="等线"/>
                <w:lang w:eastAsia="zh-CN" w:bidi="ar"/>
              </w:rPr>
            </w:pPr>
            <w:r w:rsidRPr="00437645">
              <w:rPr>
                <w:rFonts w:eastAsia="等线"/>
                <w:lang w:eastAsia="zh-CN" w:bidi="ar"/>
              </w:rPr>
              <w:t xml:space="preserve">The intermediate UEs </w:t>
            </w:r>
            <w:r w:rsidRPr="00437645">
              <w:rPr>
                <w:rFonts w:eastAsia="等线" w:hint="eastAsia"/>
                <w:lang w:eastAsia="zh-CN" w:bidi="ar"/>
              </w:rPr>
              <w:t>selected from the fixed positions.</w:t>
            </w:r>
          </w:p>
          <w:p w14:paraId="24D63285" w14:textId="77777777" w:rsidR="00F64897" w:rsidRPr="00437645" w:rsidRDefault="00F64897" w:rsidP="00DD5B35">
            <w:pPr>
              <w:widowControl w:val="0"/>
              <w:snapToGrid w:val="0"/>
              <w:spacing w:after="0"/>
              <w:jc w:val="both"/>
              <w:rPr>
                <w:rFonts w:eastAsia="等线"/>
                <w:lang w:eastAsia="zh-CN" w:bidi="ar"/>
              </w:rPr>
            </w:pPr>
            <w:r w:rsidRPr="00437645">
              <w:rPr>
                <w:rFonts w:eastAsia="等线" w:hint="eastAsia"/>
                <w:lang w:eastAsia="zh-CN" w:bidi="ar"/>
              </w:rPr>
              <w:t xml:space="preserve">Number of </w:t>
            </w:r>
            <w:r w:rsidRPr="00437645">
              <w:rPr>
                <w:rFonts w:eastAsia="等线"/>
                <w:lang w:eastAsia="zh-CN" w:bidi="ar"/>
              </w:rPr>
              <w:t>intermediate</w:t>
            </w:r>
            <w:r w:rsidRPr="00437645">
              <w:rPr>
                <w:rFonts w:eastAsia="等线" w:hint="eastAsia"/>
                <w:lang w:eastAsia="zh-CN" w:bidi="ar"/>
              </w:rPr>
              <w:t xml:space="preserve"> UE for calibration: </w:t>
            </w:r>
          </w:p>
          <w:p w14:paraId="485CDEF9" w14:textId="77777777" w:rsidR="00F64897" w:rsidRPr="001D75A6" w:rsidRDefault="00F64897" w:rsidP="00D06084">
            <w:pPr>
              <w:pStyle w:val="aff5"/>
              <w:widowControl w:val="0"/>
              <w:numPr>
                <w:ilvl w:val="0"/>
                <w:numId w:val="30"/>
              </w:numPr>
              <w:overflowPunct w:val="0"/>
              <w:autoSpaceDE w:val="0"/>
              <w:autoSpaceDN w:val="0"/>
              <w:adjustRightInd w:val="0"/>
              <w:snapToGrid w:val="0"/>
              <w:ind w:firstLineChars="0"/>
              <w:jc w:val="both"/>
              <w:textAlignment w:val="baseline"/>
              <w:rPr>
                <w:rFonts w:ascii="Times New Roman" w:eastAsia="等线" w:hAnsi="Times New Roman" w:cs="Times New Roman"/>
                <w:sz w:val="20"/>
                <w:szCs w:val="20"/>
                <w:lang w:bidi="ar"/>
              </w:rPr>
            </w:pPr>
            <w:r w:rsidRPr="001D75A6">
              <w:rPr>
                <w:rFonts w:ascii="Times New Roman" w:eastAsia="等线" w:hAnsi="Times New Roman" w:cs="Times New Roman"/>
                <w:sz w:val="20"/>
                <w:szCs w:val="20"/>
                <w:lang w:bidi="ar"/>
              </w:rPr>
              <w:t>Option 1: 2 UE at one drop</w:t>
            </w:r>
          </w:p>
          <w:p w14:paraId="2DE2DB50" w14:textId="77777777" w:rsidR="00F64897" w:rsidRPr="001D75A6" w:rsidRDefault="00F64897" w:rsidP="00D06084">
            <w:pPr>
              <w:pStyle w:val="aff5"/>
              <w:widowControl w:val="0"/>
              <w:numPr>
                <w:ilvl w:val="0"/>
                <w:numId w:val="30"/>
              </w:numPr>
              <w:overflowPunct w:val="0"/>
              <w:autoSpaceDE w:val="0"/>
              <w:autoSpaceDN w:val="0"/>
              <w:adjustRightInd w:val="0"/>
              <w:snapToGrid w:val="0"/>
              <w:ind w:firstLineChars="0"/>
              <w:jc w:val="both"/>
              <w:textAlignment w:val="baseline"/>
              <w:rPr>
                <w:rFonts w:ascii="Times New Roman" w:eastAsia="等线" w:hAnsi="Times New Roman" w:cs="Times New Roman"/>
                <w:sz w:val="20"/>
                <w:szCs w:val="20"/>
                <w:lang w:bidi="ar"/>
              </w:rPr>
            </w:pPr>
            <w:r w:rsidRPr="001D75A6">
              <w:rPr>
                <w:rFonts w:ascii="Times New Roman" w:eastAsia="等线" w:hAnsi="Times New Roman" w:cs="Times New Roman"/>
                <w:sz w:val="20"/>
                <w:szCs w:val="20"/>
                <w:lang w:bidi="ar"/>
              </w:rPr>
              <w:t xml:space="preserve">Option 2: 12 UE at one drop </w:t>
            </w:r>
          </w:p>
          <w:p w14:paraId="73045244" w14:textId="77777777" w:rsidR="00F64897" w:rsidRPr="00437645" w:rsidRDefault="00F64897" w:rsidP="00DD5B35">
            <w:pPr>
              <w:widowControl w:val="0"/>
              <w:snapToGrid w:val="0"/>
              <w:spacing w:after="0"/>
              <w:jc w:val="both"/>
              <w:rPr>
                <w:rFonts w:eastAsia="等线"/>
                <w:strike/>
                <w:lang w:eastAsia="zh-CN" w:bidi="ar"/>
              </w:rPr>
            </w:pPr>
          </w:p>
          <w:p w14:paraId="07D5027A" w14:textId="77777777" w:rsidR="00F64897" w:rsidRPr="00437645" w:rsidRDefault="00F64897" w:rsidP="00DD5B35">
            <w:pPr>
              <w:widowControl w:val="0"/>
              <w:snapToGrid w:val="0"/>
              <w:spacing w:after="0"/>
              <w:jc w:val="both"/>
              <w:rPr>
                <w:rFonts w:eastAsia="等线"/>
                <w:lang w:eastAsia="zh-CN" w:bidi="ar"/>
              </w:rPr>
            </w:pPr>
            <w:r w:rsidRPr="00437645">
              <w:rPr>
                <w:rFonts w:eastAsia="等线" w:hint="eastAsia"/>
                <w:lang w:eastAsia="zh-CN" w:bidi="ar"/>
              </w:rPr>
              <w:t>For D2T2-A1: FFS on layout</w:t>
            </w:r>
          </w:p>
          <w:p w14:paraId="762A9BFC" w14:textId="77777777" w:rsidR="00F64897" w:rsidRPr="00437645" w:rsidRDefault="00F64897" w:rsidP="00DD5B35">
            <w:pPr>
              <w:widowControl w:val="0"/>
              <w:snapToGrid w:val="0"/>
              <w:spacing w:after="0"/>
              <w:jc w:val="both"/>
              <w:rPr>
                <w:rFonts w:eastAsia="等线"/>
                <w:lang w:eastAsia="zh-CN" w:bidi="ar"/>
              </w:rPr>
            </w:pPr>
          </w:p>
        </w:tc>
      </w:tr>
      <w:tr w:rsidR="00F64897" w:rsidRPr="00476A6E" w14:paraId="014229A4"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9D7672" w14:textId="77777777" w:rsidR="00F64897" w:rsidRPr="00437645" w:rsidRDefault="00F64897" w:rsidP="00DD5B35">
            <w:pPr>
              <w:snapToGrid w:val="0"/>
              <w:spacing w:after="0"/>
              <w:rPr>
                <w:rFonts w:eastAsia="Batang"/>
                <w:szCs w:val="24"/>
              </w:rPr>
            </w:pPr>
            <w:r w:rsidRPr="00437645">
              <w:rPr>
                <w:lang w:bidi="ar"/>
              </w:rPr>
              <w:lastRenderedPageBreak/>
              <w:t xml:space="preserve">Device distribution </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07D5E336" w14:textId="77777777" w:rsidR="00F64897" w:rsidRPr="00437645" w:rsidRDefault="00F64897" w:rsidP="00DD5B35">
            <w:pPr>
              <w:snapToGrid w:val="0"/>
              <w:spacing w:beforeLines="50" w:before="120" w:after="0"/>
              <w:rPr>
                <w:lang w:bidi="ar"/>
              </w:rPr>
            </w:pPr>
            <w:r w:rsidRPr="00437645">
              <w:rPr>
                <w:lang w:bidi="ar"/>
              </w:rPr>
              <w:t>Device Height= 1</w:t>
            </w:r>
            <w:r w:rsidRPr="00437645">
              <w:rPr>
                <w:rFonts w:hint="eastAsia"/>
                <w:lang w:eastAsia="zh-CN" w:bidi="ar"/>
              </w:rPr>
              <w:t xml:space="preserve">.5 </w:t>
            </w:r>
            <w:r w:rsidRPr="00437645">
              <w:rPr>
                <w:lang w:bidi="ar"/>
              </w:rPr>
              <w:t>m</w:t>
            </w:r>
          </w:p>
          <w:p w14:paraId="337A4265" w14:textId="190AAFD8" w:rsidR="00F64897" w:rsidRPr="00437645" w:rsidRDefault="006273E9" w:rsidP="00DD5B35">
            <w:pPr>
              <w:snapToGrid w:val="0"/>
              <w:spacing w:beforeLines="50" w:before="120" w:after="0"/>
              <w:rPr>
                <w:lang w:eastAsia="zh-CN" w:bidi="ar"/>
              </w:rPr>
            </w:pPr>
            <w:r>
              <w:rPr>
                <w:lang w:bidi="ar"/>
              </w:rPr>
              <w:t>A-IoT</w:t>
            </w:r>
            <w:r w:rsidR="00F64897" w:rsidRPr="00437645">
              <w:rPr>
                <w:lang w:bidi="ar"/>
              </w:rPr>
              <w:t xml:space="preserve"> devices drop uniformly distributed over the horizontal area</w:t>
            </w:r>
            <w:r w:rsidR="00F64897" w:rsidRPr="00437645">
              <w:rPr>
                <w:rFonts w:hint="eastAsia"/>
                <w:lang w:eastAsia="zh-CN" w:bidi="ar"/>
              </w:rPr>
              <w:t xml:space="preserve"> </w:t>
            </w:r>
          </w:p>
          <w:p w14:paraId="7451E3DF" w14:textId="586CD3C6" w:rsidR="00F64897" w:rsidRPr="00437645" w:rsidRDefault="00F64897" w:rsidP="00DD5B35">
            <w:pPr>
              <w:snapToGrid w:val="0"/>
              <w:spacing w:beforeLines="50" w:before="120"/>
              <w:rPr>
                <w:lang w:eastAsia="zh-CN" w:bidi="ar"/>
              </w:rPr>
            </w:pPr>
            <w:r w:rsidRPr="00437645">
              <w:rPr>
                <w:lang w:eastAsia="zh-CN" w:bidi="ar"/>
              </w:rPr>
              <w:t xml:space="preserve">Number of </w:t>
            </w:r>
            <w:r w:rsidR="006273E9">
              <w:rPr>
                <w:lang w:eastAsia="zh-CN" w:bidi="ar"/>
              </w:rPr>
              <w:t>A-IoT</w:t>
            </w:r>
            <w:r w:rsidRPr="00437645">
              <w:rPr>
                <w:lang w:eastAsia="zh-CN" w:bidi="ar"/>
              </w:rPr>
              <w:t xml:space="preserve">s = Total area × activated density (1.5 </w:t>
            </w:r>
            <w:r w:rsidR="006273E9">
              <w:rPr>
                <w:lang w:eastAsia="zh-CN" w:bidi="ar"/>
              </w:rPr>
              <w:t>A-IOT</w:t>
            </w:r>
            <w:r w:rsidRPr="00437645">
              <w:rPr>
                <w:lang w:eastAsia="zh-CN" w:bidi="ar"/>
              </w:rPr>
              <w:t xml:space="preserve"> devices/m²)</w:t>
            </w:r>
          </w:p>
          <w:p w14:paraId="049FD149" w14:textId="7C7948E4" w:rsidR="00F64897" w:rsidRPr="00437645" w:rsidRDefault="00F64897" w:rsidP="00DD5B35">
            <w:pPr>
              <w:snapToGrid w:val="0"/>
              <w:spacing w:beforeLines="50" w:before="120" w:after="0"/>
              <w:rPr>
                <w:lang w:val="en-US" w:eastAsia="zh-CN" w:bidi="ar"/>
              </w:rPr>
            </w:pPr>
            <w:r w:rsidRPr="00437645">
              <w:rPr>
                <w:rFonts w:hint="eastAsia"/>
                <w:lang w:eastAsia="zh-CN" w:bidi="ar"/>
              </w:rPr>
              <w:t xml:space="preserve">1 active </w:t>
            </w:r>
            <w:r w:rsidR="006273E9">
              <w:rPr>
                <w:rFonts w:hint="eastAsia"/>
                <w:lang w:eastAsia="zh-CN" w:bidi="ar"/>
              </w:rPr>
              <w:t>A-IOT</w:t>
            </w:r>
            <w:r w:rsidRPr="00437645">
              <w:rPr>
                <w:rFonts w:hint="eastAsia"/>
                <w:lang w:eastAsia="zh-CN" w:bidi="ar"/>
              </w:rPr>
              <w:t xml:space="preserve"> device under one reader at one drop</w:t>
            </w:r>
          </w:p>
          <w:p w14:paraId="022C86F5" w14:textId="77777777" w:rsidR="00F64897" w:rsidRPr="00437645" w:rsidRDefault="00F64897" w:rsidP="00DD5B35">
            <w:pPr>
              <w:snapToGrid w:val="0"/>
              <w:spacing w:beforeLines="50" w:before="120"/>
              <w:rPr>
                <w:lang w:eastAsia="zh-CN" w:bidi="ar"/>
              </w:rPr>
            </w:pPr>
            <w:r w:rsidRPr="00437645">
              <w:rPr>
                <w:rFonts w:hint="eastAsia"/>
                <w:lang w:eastAsia="zh-CN" w:bidi="ar"/>
              </w:rPr>
              <w:t xml:space="preserve">Minimum distance between reader and device is 1m </w:t>
            </w:r>
          </w:p>
        </w:tc>
      </w:tr>
      <w:tr w:rsidR="00F64897" w:rsidRPr="00476A6E" w14:paraId="37B8AF51"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443ABE" w14:textId="77777777" w:rsidR="00F64897" w:rsidRPr="00437645" w:rsidRDefault="00F64897" w:rsidP="00DD5B35">
            <w:pPr>
              <w:snapToGrid w:val="0"/>
              <w:spacing w:after="0"/>
              <w:rPr>
                <w:rFonts w:ascii="Times" w:eastAsia="Batang" w:hAnsi="Times"/>
                <w:color w:val="000000"/>
                <w:lang w:eastAsia="zh-CN"/>
              </w:rPr>
            </w:pPr>
            <w:r w:rsidRPr="00437645">
              <w:rPr>
                <w:lang w:bidi="ar"/>
              </w:rPr>
              <w:t>NR BS deployment</w:t>
            </w:r>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6E8E6468" w14:textId="757913BE" w:rsidR="00F64897" w:rsidRPr="00437645" w:rsidRDefault="00F64897" w:rsidP="00DD5B35">
            <w:pPr>
              <w:snapToGrid w:val="0"/>
              <w:spacing w:line="250" w:lineRule="auto"/>
              <w:rPr>
                <w:rFonts w:eastAsia="等线"/>
                <w:lang w:bidi="ar"/>
              </w:rPr>
            </w:pPr>
            <w:r w:rsidRPr="00437645">
              <w:rPr>
                <w:rFonts w:eastAsia="等线" w:hint="eastAsia"/>
                <w:lang w:eastAsia="zh-CN" w:bidi="ar"/>
              </w:rPr>
              <w:t>H</w:t>
            </w:r>
            <w:r w:rsidRPr="00437645">
              <w:rPr>
                <w:rFonts w:eastAsia="等线"/>
                <w:lang w:bidi="ar"/>
              </w:rPr>
              <w:t>exagonal grid</w:t>
            </w:r>
            <w:r w:rsidRPr="00437645">
              <w:rPr>
                <w:rFonts w:eastAsia="等线" w:hint="eastAsia"/>
                <w:lang w:eastAsia="zh-CN" w:bidi="ar"/>
              </w:rPr>
              <w:t>, 19</w:t>
            </w:r>
            <w:r w:rsidRPr="00437645">
              <w:rPr>
                <w:rFonts w:eastAsia="等线"/>
                <w:lang w:bidi="ar"/>
              </w:rPr>
              <w:t xml:space="preserve"> macro sites, 3 sectors per site with </w:t>
            </w:r>
            <w:proofErr w:type="spellStart"/>
            <w:r w:rsidRPr="00437645">
              <w:rPr>
                <w:rFonts w:eastAsia="等线"/>
                <w:lang w:bidi="ar"/>
              </w:rPr>
              <w:t>wrap around</w:t>
            </w:r>
            <w:proofErr w:type="spellEnd"/>
            <w:r w:rsidRPr="00437645">
              <w:rPr>
                <w:rFonts w:eastAsia="等线"/>
                <w:lang w:bidi="ar"/>
              </w:rPr>
              <w:t xml:space="preserve">, 1 </w:t>
            </w:r>
            <w:r w:rsidR="006273E9">
              <w:rPr>
                <w:rFonts w:eastAsia="等线"/>
                <w:lang w:bidi="ar"/>
              </w:rPr>
              <w:t>A-IOT</w:t>
            </w:r>
            <w:r w:rsidRPr="00437645">
              <w:rPr>
                <w:rFonts w:eastAsia="等线"/>
                <w:lang w:bidi="ar"/>
              </w:rPr>
              <w:t xml:space="preserve"> indoor scenario per sector</w:t>
            </w:r>
          </w:p>
          <w:p w14:paraId="67AECB43" w14:textId="77777777" w:rsidR="00F64897" w:rsidRPr="00437645" w:rsidRDefault="00F64897" w:rsidP="00DD5B35">
            <w:pPr>
              <w:snapToGrid w:val="0"/>
              <w:spacing w:line="250" w:lineRule="auto"/>
              <w:rPr>
                <w:rFonts w:eastAsia="等线"/>
                <w:lang w:val="en-US" w:eastAsia="zh-CN" w:bidi="ar"/>
              </w:rPr>
            </w:pPr>
            <w:r w:rsidRPr="00437645">
              <w:rPr>
                <w:rFonts w:eastAsia="等线"/>
                <w:lang w:val="en-US" w:eastAsia="zh-CN" w:bidi="ar"/>
              </w:rPr>
              <w:t xml:space="preserve">the minimum 2D distance between macro BS and indoor factory </w:t>
            </w:r>
            <w:proofErr w:type="spellStart"/>
            <w:r w:rsidRPr="00437645">
              <w:rPr>
                <w:rFonts w:eastAsia="等线"/>
                <w:lang w:val="en-US" w:eastAsia="zh-CN" w:bidi="ar"/>
              </w:rPr>
              <w:t>centre</w:t>
            </w:r>
            <w:proofErr w:type="spellEnd"/>
            <w:r w:rsidRPr="00437645">
              <w:rPr>
                <w:rFonts w:eastAsia="等线"/>
                <w:lang w:val="en-US" w:eastAsia="zh-CN" w:bidi="ar"/>
              </w:rPr>
              <w:t xml:space="preserve"> is set as 100m.</w:t>
            </w:r>
            <w:r w:rsidRPr="00437645">
              <w:rPr>
                <w:noProof/>
                <w:lang w:val="en-US" w:eastAsia="zh-CN"/>
              </w:rPr>
              <w:drawing>
                <wp:inline distT="0" distB="0" distL="0" distR="0" wp14:anchorId="0223F4C0" wp14:editId="38712E4F">
                  <wp:extent cx="1950085" cy="1504950"/>
                  <wp:effectExtent l="0" t="0" r="5715" b="635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a:blip r:embed="rId15" cstate="print">
                            <a:duotone>
                              <a:schemeClr val="accent3">
                                <a:shade val="45000"/>
                                <a:satMod val="135000"/>
                              </a:schemeClr>
                              <a:prstClr val="white"/>
                            </a:duotone>
                            <a:extLst>
                              <a:ext uri="{BEBA8EAE-BF5A-486C-A8C5-ECC9F3942E4B}">
                                <a14:imgProps xmlns:a14="http://schemas.microsoft.com/office/drawing/2010/main">
                                  <a14:imgLayer r:embed="rId16">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r w:rsidRPr="00437645">
              <w:rPr>
                <w:b/>
                <w:bCs/>
                <w:noProof/>
                <w:lang w:val="en-US" w:eastAsia="zh-CN"/>
              </w:rPr>
              <w:drawing>
                <wp:inline distT="0" distB="0" distL="0" distR="0" wp14:anchorId="690A6E42" wp14:editId="5034B77D">
                  <wp:extent cx="3730288" cy="1410598"/>
                  <wp:effectExtent l="0" t="0" r="3810" b="0"/>
                  <wp:docPr id="1701037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F64897" w:rsidRPr="00476A6E" w14:paraId="5B5C2FCC"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2A986F" w14:textId="77777777" w:rsidR="00F64897" w:rsidRPr="00437645" w:rsidRDefault="00F64897" w:rsidP="00DD5B35">
            <w:pPr>
              <w:snapToGrid w:val="0"/>
              <w:spacing w:after="0"/>
              <w:rPr>
                <w:lang w:bidi="ar"/>
              </w:rPr>
            </w:pPr>
            <w:r w:rsidRPr="00437645">
              <w:rPr>
                <w:lang w:bidi="ar"/>
              </w:rPr>
              <w:t xml:space="preserve">NR </w:t>
            </w:r>
            <w:proofErr w:type="gramStart"/>
            <w:r w:rsidRPr="00437645">
              <w:rPr>
                <w:lang w:bidi="ar"/>
              </w:rPr>
              <w:t>UE  dropping</w:t>
            </w:r>
            <w:proofErr w:type="gramEnd"/>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5426A447" w14:textId="77777777" w:rsidR="00F64897" w:rsidRPr="00437645" w:rsidRDefault="00F64897" w:rsidP="00DD5B35">
            <w:pPr>
              <w:snapToGrid w:val="0"/>
              <w:spacing w:after="160" w:line="249" w:lineRule="auto"/>
              <w:rPr>
                <w:rFonts w:eastAsia="等线"/>
                <w:lang w:eastAsia="zh-CN" w:bidi="ar"/>
              </w:rPr>
            </w:pPr>
            <w:r w:rsidRPr="00437645">
              <w:rPr>
                <w:rFonts w:eastAsia="等线" w:hint="eastAsia"/>
                <w:lang w:eastAsia="zh-CN" w:bidi="ar"/>
              </w:rPr>
              <w:t>For scenario option 1-1, uniformly distributed outdoor.</w:t>
            </w:r>
          </w:p>
          <w:p w14:paraId="69791C58" w14:textId="71EC4E61" w:rsidR="00F64897" w:rsidRPr="00437645" w:rsidRDefault="00F64897" w:rsidP="00DD5B35">
            <w:pPr>
              <w:snapToGrid w:val="0"/>
              <w:spacing w:after="160" w:line="249" w:lineRule="auto"/>
              <w:rPr>
                <w:rFonts w:eastAsia="等线"/>
                <w:lang w:eastAsia="zh-CN" w:bidi="ar"/>
              </w:rPr>
            </w:pPr>
            <w:r w:rsidRPr="001D75A6">
              <w:rPr>
                <w:rFonts w:eastAsia="等线"/>
                <w:lang w:eastAsia="zh-CN" w:bidi="ar"/>
              </w:rPr>
              <w:t xml:space="preserve">For scenario option 1-2, uniformly distributed, </w:t>
            </w:r>
            <w:r w:rsidR="001D75A6">
              <w:rPr>
                <w:rFonts w:eastAsia="等线"/>
                <w:lang w:eastAsia="zh-CN" w:bidi="ar"/>
              </w:rPr>
              <w:t>2</w:t>
            </w:r>
            <w:r w:rsidRPr="001D75A6">
              <w:rPr>
                <w:rFonts w:eastAsia="等线"/>
                <w:lang w:eastAsia="zh-CN" w:bidi="ar"/>
              </w:rPr>
              <w:t xml:space="preserve">0% indoor, </w:t>
            </w:r>
            <w:r w:rsidR="001D75A6">
              <w:rPr>
                <w:rFonts w:eastAsia="等线"/>
                <w:lang w:eastAsia="zh-CN" w:bidi="ar"/>
              </w:rPr>
              <w:t>8</w:t>
            </w:r>
            <w:r w:rsidRPr="001D75A6">
              <w:rPr>
                <w:rFonts w:eastAsia="等线"/>
                <w:lang w:eastAsia="zh-CN" w:bidi="ar"/>
              </w:rPr>
              <w:t>0% outdoor</w:t>
            </w:r>
          </w:p>
          <w:p w14:paraId="66415307" w14:textId="77777777" w:rsidR="00F64897" w:rsidRPr="00437645" w:rsidRDefault="00F64897" w:rsidP="00DD5B35">
            <w:pPr>
              <w:snapToGrid w:val="0"/>
              <w:spacing w:line="250" w:lineRule="auto"/>
              <w:rPr>
                <w:color w:val="000000"/>
                <w:lang w:eastAsia="zh-CN"/>
              </w:rPr>
            </w:pPr>
            <w:r w:rsidRPr="00437645">
              <w:rPr>
                <w:rFonts w:hint="eastAsia"/>
                <w:color w:val="000000"/>
                <w:lang w:eastAsia="zh-CN"/>
              </w:rPr>
              <w:t>UE number:</w:t>
            </w:r>
          </w:p>
          <w:p w14:paraId="731B256E" w14:textId="77777777" w:rsidR="00F64897" w:rsidRPr="00DD5B35" w:rsidRDefault="00F64897" w:rsidP="00D06084">
            <w:pPr>
              <w:pStyle w:val="aff5"/>
              <w:numPr>
                <w:ilvl w:val="0"/>
                <w:numId w:val="29"/>
              </w:numPr>
              <w:overflowPunct w:val="0"/>
              <w:autoSpaceDE w:val="0"/>
              <w:autoSpaceDN w:val="0"/>
              <w:adjustRightInd w:val="0"/>
              <w:snapToGrid w:val="0"/>
              <w:spacing w:after="180" w:line="250" w:lineRule="auto"/>
              <w:ind w:firstLineChars="0"/>
              <w:textAlignment w:val="baseline"/>
              <w:rPr>
                <w:rFonts w:ascii="Times New Roman" w:hAnsi="Times New Roman" w:cs="Times New Roman"/>
                <w:color w:val="000000"/>
                <w:sz w:val="20"/>
                <w:szCs w:val="20"/>
              </w:rPr>
            </w:pPr>
            <w:r w:rsidRPr="00DD5B35">
              <w:rPr>
                <w:rFonts w:ascii="Times New Roman" w:eastAsiaTheme="minorEastAsia" w:hAnsi="Times New Roman" w:cs="Times New Roman"/>
                <w:color w:val="000000"/>
                <w:sz w:val="20"/>
                <w:szCs w:val="20"/>
              </w:rPr>
              <w:t xml:space="preserve">DL active UE: </w:t>
            </w:r>
            <w:r w:rsidRPr="00DD5B35">
              <w:rPr>
                <w:rFonts w:ascii="Times New Roman" w:hAnsi="Times New Roman" w:cs="Times New Roman"/>
                <w:color w:val="000000"/>
                <w:sz w:val="20"/>
                <w:szCs w:val="20"/>
              </w:rPr>
              <w:t>1 UE per cell</w:t>
            </w:r>
          </w:p>
          <w:p w14:paraId="7377F0C2" w14:textId="77777777" w:rsidR="00F64897" w:rsidRPr="00437645" w:rsidRDefault="00F64897" w:rsidP="00D06084">
            <w:pPr>
              <w:pStyle w:val="aff5"/>
              <w:numPr>
                <w:ilvl w:val="0"/>
                <w:numId w:val="29"/>
              </w:numPr>
              <w:overflowPunct w:val="0"/>
              <w:autoSpaceDE w:val="0"/>
              <w:autoSpaceDN w:val="0"/>
              <w:adjustRightInd w:val="0"/>
              <w:snapToGrid w:val="0"/>
              <w:spacing w:after="180" w:line="250" w:lineRule="auto"/>
              <w:ind w:firstLineChars="0"/>
              <w:textAlignment w:val="baseline"/>
              <w:rPr>
                <w:color w:val="000000"/>
              </w:rPr>
            </w:pPr>
            <w:r w:rsidRPr="00DD5B35">
              <w:rPr>
                <w:rFonts w:ascii="Times New Roman" w:eastAsiaTheme="minorEastAsia" w:hAnsi="Times New Roman" w:cs="Times New Roman"/>
                <w:color w:val="000000"/>
                <w:sz w:val="20"/>
                <w:szCs w:val="20"/>
              </w:rPr>
              <w:t>UL active UE: 3 UE per cell</w:t>
            </w:r>
          </w:p>
        </w:tc>
      </w:tr>
      <w:tr w:rsidR="00F64897" w:rsidRPr="00476A6E" w14:paraId="7FA3EFF0" w14:textId="77777777" w:rsidTr="001D75A6">
        <w:trPr>
          <w:cantSplit/>
        </w:trPr>
        <w:tc>
          <w:tcPr>
            <w:tcW w:w="103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A27F8B" w14:textId="77777777" w:rsidR="00F64897" w:rsidRPr="00437645" w:rsidRDefault="00F64897" w:rsidP="00DD5B35">
            <w:pPr>
              <w:snapToGrid w:val="0"/>
              <w:spacing w:after="0"/>
              <w:rPr>
                <w:lang w:bidi="ar"/>
              </w:rPr>
            </w:pPr>
            <w:r w:rsidRPr="00437645">
              <w:rPr>
                <w:rFonts w:hint="eastAsia"/>
                <w:lang w:bidi="ar"/>
              </w:rPr>
              <w:t>O2I penetration loss</w:t>
            </w:r>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470400EA" w14:textId="77777777" w:rsidR="00F64897" w:rsidRPr="00437645" w:rsidRDefault="00F64897" w:rsidP="00DD5B35">
            <w:pPr>
              <w:snapToGrid w:val="0"/>
              <w:spacing w:line="250" w:lineRule="auto"/>
              <w:rPr>
                <w:lang w:eastAsia="zh-CN" w:bidi="ar"/>
              </w:rPr>
            </w:pPr>
            <w:r w:rsidRPr="00437645">
              <w:rPr>
                <w:rFonts w:hint="eastAsia"/>
                <w:lang w:bidi="ar"/>
              </w:rPr>
              <w:t>High penetration loss as in TR 38.901</w:t>
            </w:r>
          </w:p>
        </w:tc>
      </w:tr>
    </w:tbl>
    <w:p w14:paraId="4F38CFB6" w14:textId="77777777" w:rsidR="00F64897" w:rsidRDefault="00F64897" w:rsidP="00F64897">
      <w:pPr>
        <w:rPr>
          <w:rFonts w:eastAsiaTheme="minorEastAsia"/>
          <w:b/>
          <w:bCs/>
          <w:lang w:val="en-US" w:eastAsia="zh-CN"/>
        </w:rPr>
      </w:pPr>
      <w:r>
        <w:rPr>
          <w:rFonts w:eastAsiaTheme="minorEastAsia"/>
          <w:b/>
          <w:bCs/>
          <w:lang w:val="en-US" w:eastAsia="zh-CN"/>
        </w:rPr>
        <w:br/>
      </w:r>
    </w:p>
    <w:p w14:paraId="518546F8" w14:textId="0DC27972" w:rsidR="00F64897" w:rsidRDefault="00F64897" w:rsidP="00F64897">
      <w:pPr>
        <w:rPr>
          <w:rFonts w:eastAsiaTheme="minorEastAsia"/>
          <w:b/>
          <w:bCs/>
          <w:u w:val="single"/>
          <w:lang w:val="en-US" w:eastAsia="zh-CN"/>
        </w:rPr>
      </w:pPr>
      <w:r>
        <w:rPr>
          <w:rFonts w:eastAsiaTheme="minorEastAsia" w:hint="eastAsia"/>
          <w:b/>
          <w:bCs/>
          <w:u w:val="single"/>
          <w:lang w:val="en-US" w:eastAsia="zh-CN"/>
        </w:rPr>
        <w:t xml:space="preserve">Issue 4-3-1: </w:t>
      </w:r>
      <w:r w:rsidR="006273E9">
        <w:rPr>
          <w:rFonts w:eastAsiaTheme="minorEastAsia" w:hint="eastAsia"/>
          <w:b/>
          <w:bCs/>
          <w:u w:val="single"/>
          <w:lang w:val="en-US" w:eastAsia="zh-CN"/>
        </w:rPr>
        <w:t>A-I</w:t>
      </w:r>
      <w:r w:rsidR="00BB36FD">
        <w:rPr>
          <w:rFonts w:eastAsiaTheme="minorEastAsia"/>
          <w:b/>
          <w:bCs/>
          <w:u w:val="single"/>
          <w:lang w:val="en-US" w:eastAsia="zh-CN"/>
        </w:rPr>
        <w:t>o</w:t>
      </w:r>
      <w:r w:rsidR="006273E9">
        <w:rPr>
          <w:rFonts w:eastAsiaTheme="minorEastAsia" w:hint="eastAsia"/>
          <w:b/>
          <w:bCs/>
          <w:u w:val="single"/>
          <w:lang w:val="en-US" w:eastAsia="zh-CN"/>
        </w:rPr>
        <w:t>T</w:t>
      </w:r>
      <w:r>
        <w:rPr>
          <w:rFonts w:eastAsiaTheme="minorEastAsia" w:hint="eastAsia"/>
          <w:b/>
          <w:bCs/>
          <w:u w:val="single"/>
          <w:lang w:val="en-US" w:eastAsia="zh-CN"/>
        </w:rPr>
        <w:t xml:space="preserve"> micro-BS parameters for D1T1</w:t>
      </w:r>
    </w:p>
    <w:p w14:paraId="078A61BC" w14:textId="683485C8" w:rsidR="00F64897" w:rsidRDefault="00F64897" w:rsidP="00F64897">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D1T</w:t>
      </w:r>
      <w:r>
        <w:rPr>
          <w:rFonts w:eastAsiaTheme="minorEastAsia"/>
          <w:lang w:eastAsia="zh-CN"/>
        </w:rPr>
        <w:t>1</w:t>
      </w:r>
      <w:r>
        <w:rPr>
          <w:rFonts w:eastAsiaTheme="minorEastAsia" w:hint="eastAsia"/>
          <w:lang w:eastAsia="zh-CN"/>
        </w:rPr>
        <w:t>，</w:t>
      </w:r>
      <w:r w:rsidR="006273E9">
        <w:rPr>
          <w:rFonts w:eastAsiaTheme="minorEastAsia" w:hint="eastAsia"/>
          <w:lang w:eastAsia="zh-CN"/>
        </w:rPr>
        <w:t>A-IoT</w:t>
      </w:r>
      <w:r w:rsidRPr="00B25619">
        <w:rPr>
          <w:rFonts w:eastAsiaTheme="minorEastAsia"/>
          <w:lang w:eastAsia="zh-CN"/>
        </w:rPr>
        <w:t xml:space="preserve"> </w:t>
      </w:r>
      <w:r w:rsidRPr="00B25619">
        <w:rPr>
          <w:rFonts w:eastAsiaTheme="minorEastAsia" w:hint="eastAsia"/>
          <w:lang w:eastAsia="zh-CN"/>
        </w:rPr>
        <w:t>micro</w:t>
      </w:r>
      <w:r w:rsidRPr="00B25619">
        <w:rPr>
          <w:rFonts w:eastAsiaTheme="minorEastAsia"/>
          <w:lang w:eastAsia="zh-CN"/>
        </w:rPr>
        <w:t xml:space="preserve"> </w:t>
      </w:r>
      <w:r w:rsidRPr="00B25619">
        <w:rPr>
          <w:rFonts w:eastAsiaTheme="minorEastAsia" w:hint="eastAsia"/>
          <w:lang w:eastAsia="zh-CN"/>
        </w:rPr>
        <w:t>BS</w:t>
      </w:r>
      <w:r w:rsidRPr="00B25619">
        <w:rPr>
          <w:rFonts w:eastAsiaTheme="minorEastAsia"/>
          <w:lang w:eastAsia="zh-CN"/>
        </w:rPr>
        <w:t xml:space="preserve"> parameters are proposed as follows</w:t>
      </w:r>
      <w:r>
        <w:rPr>
          <w:rFonts w:eastAsiaTheme="minorEastAsia"/>
          <w:lang w:eastAsia="zh-CN"/>
        </w:rPr>
        <w:t>:</w:t>
      </w:r>
    </w:p>
    <w:p w14:paraId="62D421F1" w14:textId="710BCB92"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4</w:t>
      </w:r>
      <w:r w:rsidRPr="0095358F">
        <w:rPr>
          <w:rFonts w:eastAsiaTheme="minorEastAsia"/>
          <w:b/>
          <w:lang w:val="en-US" w:eastAsia="zh-CN"/>
        </w:rPr>
        <w:t xml:space="preserve">. </w:t>
      </w:r>
      <w:r w:rsidR="006273E9">
        <w:rPr>
          <w:rFonts w:eastAsiaTheme="minorEastAsia" w:hint="eastAsia"/>
          <w:b/>
          <w:lang w:val="en-US" w:eastAsia="zh-CN"/>
        </w:rPr>
        <w:t>A-IoT</w:t>
      </w:r>
      <w:r w:rsidRPr="0095358F">
        <w:rPr>
          <w:rFonts w:eastAsiaTheme="minorEastAsia"/>
          <w:b/>
          <w:lang w:val="en-US" w:eastAsia="zh-CN"/>
        </w:rPr>
        <w:t xml:space="preserve"> </w:t>
      </w:r>
      <w:r w:rsidRPr="0095358F">
        <w:rPr>
          <w:rFonts w:eastAsiaTheme="minorEastAsia" w:hint="eastAsia"/>
          <w:b/>
          <w:lang w:val="en-US" w:eastAsia="zh-CN"/>
        </w:rPr>
        <w:t>micro</w:t>
      </w:r>
      <w:r w:rsidRPr="0095358F">
        <w:rPr>
          <w:rFonts w:eastAsiaTheme="minorEastAsia"/>
          <w:b/>
          <w:lang w:val="en-US" w:eastAsia="zh-CN"/>
        </w:rPr>
        <w:t xml:space="preserve"> </w:t>
      </w:r>
      <w:r w:rsidRPr="0095358F">
        <w:rPr>
          <w:rFonts w:eastAsiaTheme="minorEastAsia" w:hint="eastAsia"/>
          <w:b/>
          <w:lang w:val="en-US" w:eastAsia="zh-CN"/>
        </w:rPr>
        <w:t>BS</w:t>
      </w:r>
      <w:r w:rsidRPr="0095358F">
        <w:rPr>
          <w:rFonts w:eastAsiaTheme="minorEastAsia"/>
          <w:b/>
          <w:lang w:val="en-US" w:eastAsia="zh-CN"/>
        </w:rPr>
        <w:t xml:space="preserve"> </w:t>
      </w:r>
      <w:r w:rsidRPr="0095358F">
        <w:rPr>
          <w:rFonts w:eastAsiaTheme="minorEastAsia" w:hint="eastAsia"/>
          <w:b/>
          <w:lang w:val="en-US" w:eastAsia="zh-CN"/>
        </w:rPr>
        <w:t>parameters</w:t>
      </w:r>
    </w:p>
    <w:tbl>
      <w:tblPr>
        <w:tblW w:w="9920" w:type="dxa"/>
        <w:tblInd w:w="-5" w:type="dxa"/>
        <w:tblLook w:val="04A0" w:firstRow="1" w:lastRow="0" w:firstColumn="1" w:lastColumn="0" w:noHBand="0" w:noVBand="1"/>
      </w:tblPr>
      <w:tblGrid>
        <w:gridCol w:w="2832"/>
        <w:gridCol w:w="4114"/>
        <w:gridCol w:w="2974"/>
      </w:tblGrid>
      <w:tr w:rsidR="001864A5" w:rsidRPr="00D37686" w14:paraId="6D988E9E" w14:textId="77777777" w:rsidTr="00593CC8">
        <w:trPr>
          <w:trHeight w:val="377"/>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F270C2D" w14:textId="7654EA00" w:rsidR="00F64897" w:rsidRPr="00D37686" w:rsidRDefault="006273E9" w:rsidP="00DD5B35">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A-IoT</w:t>
            </w:r>
            <w:r w:rsidR="00F64897" w:rsidRPr="00D37686">
              <w:rPr>
                <w:rFonts w:eastAsia="宋体"/>
                <w:b/>
                <w:bCs/>
                <w:sz w:val="18"/>
                <w:szCs w:val="18"/>
                <w:lang w:val="en-US" w:eastAsia="zh-CN"/>
              </w:rPr>
              <w:t xml:space="preserve"> micro BS parameters</w:t>
            </w:r>
          </w:p>
        </w:tc>
        <w:tc>
          <w:tcPr>
            <w:tcW w:w="4114" w:type="dxa"/>
            <w:tcBorders>
              <w:top w:val="single" w:sz="4" w:space="0" w:color="auto"/>
              <w:left w:val="nil"/>
              <w:bottom w:val="single" w:sz="4" w:space="0" w:color="auto"/>
              <w:right w:val="single" w:sz="4" w:space="0" w:color="auto"/>
            </w:tcBorders>
            <w:shd w:val="clear" w:color="000000" w:fill="D0CECE"/>
            <w:vAlign w:val="center"/>
            <w:hideMark/>
          </w:tcPr>
          <w:p w14:paraId="180B18FB" w14:textId="77777777" w:rsidR="00F64897" w:rsidRPr="00D37686" w:rsidRDefault="00F64897" w:rsidP="00DD5B35">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p>
        </w:tc>
        <w:tc>
          <w:tcPr>
            <w:tcW w:w="2974" w:type="dxa"/>
            <w:tcBorders>
              <w:top w:val="single" w:sz="4" w:space="0" w:color="auto"/>
              <w:left w:val="nil"/>
              <w:bottom w:val="single" w:sz="4" w:space="0" w:color="auto"/>
              <w:right w:val="single" w:sz="4" w:space="0" w:color="auto"/>
            </w:tcBorders>
            <w:shd w:val="clear" w:color="000000" w:fill="D0CECE"/>
            <w:vAlign w:val="center"/>
            <w:hideMark/>
          </w:tcPr>
          <w:p w14:paraId="7CCA07C2" w14:textId="77777777" w:rsidR="00F64897" w:rsidRPr="00D37686" w:rsidRDefault="00F64897" w:rsidP="00DD5B35">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note</w:t>
            </w:r>
          </w:p>
        </w:tc>
      </w:tr>
      <w:tr w:rsidR="001864A5" w:rsidRPr="00D37686" w14:paraId="1EB3FCE2" w14:textId="77777777" w:rsidTr="00593CC8">
        <w:trPr>
          <w:trHeight w:val="313"/>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0A42808" w14:textId="0A5E2C1C" w:rsidR="00F64897" w:rsidRPr="00D37686"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D37686">
              <w:rPr>
                <w:rFonts w:eastAsia="宋体"/>
                <w:sz w:val="18"/>
                <w:szCs w:val="18"/>
                <w:lang w:val="en-US" w:eastAsia="zh-CN"/>
              </w:rPr>
              <w:t xml:space="preserve"> micro-BS total Tx power</w:t>
            </w:r>
          </w:p>
        </w:tc>
        <w:tc>
          <w:tcPr>
            <w:tcW w:w="4114" w:type="dxa"/>
            <w:tcBorders>
              <w:top w:val="nil"/>
              <w:left w:val="nil"/>
              <w:bottom w:val="single" w:sz="4" w:space="0" w:color="auto"/>
              <w:right w:val="single" w:sz="4" w:space="0" w:color="auto"/>
            </w:tcBorders>
            <w:shd w:val="clear" w:color="auto" w:fill="auto"/>
            <w:vAlign w:val="center"/>
            <w:hideMark/>
          </w:tcPr>
          <w:p w14:paraId="04A06C4A"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33dBm or </w:t>
            </w:r>
            <w:r w:rsidRPr="00B90D71">
              <w:rPr>
                <w:rFonts w:eastAsia="宋体" w:hint="eastAsia"/>
                <w:sz w:val="18"/>
                <w:szCs w:val="18"/>
                <w:lang w:val="en-US" w:eastAsia="zh-CN"/>
              </w:rPr>
              <w:t>（</w:t>
            </w:r>
            <w:r w:rsidRPr="00D37686">
              <w:rPr>
                <w:rFonts w:eastAsia="宋体"/>
                <w:sz w:val="18"/>
                <w:szCs w:val="18"/>
                <w:lang w:val="en-US" w:eastAsia="zh-CN"/>
              </w:rPr>
              <w:t>optional</w:t>
            </w:r>
            <w:r w:rsidRPr="00B90D71">
              <w:rPr>
                <w:rFonts w:eastAsia="宋体" w:hint="eastAsia"/>
                <w:sz w:val="18"/>
                <w:szCs w:val="18"/>
                <w:lang w:val="en-US" w:eastAsia="zh-CN"/>
              </w:rPr>
              <w:t>）</w:t>
            </w:r>
            <w:r w:rsidRPr="00D37686">
              <w:rPr>
                <w:rFonts w:eastAsia="宋体"/>
                <w:sz w:val="18"/>
                <w:szCs w:val="18"/>
                <w:lang w:val="en-US" w:eastAsia="zh-CN"/>
              </w:rPr>
              <w:t>38 dBm</w:t>
            </w:r>
          </w:p>
        </w:tc>
        <w:tc>
          <w:tcPr>
            <w:tcW w:w="2974" w:type="dxa"/>
            <w:tcBorders>
              <w:top w:val="nil"/>
              <w:left w:val="nil"/>
              <w:bottom w:val="single" w:sz="4" w:space="0" w:color="auto"/>
              <w:right w:val="single" w:sz="4" w:space="0" w:color="auto"/>
            </w:tcBorders>
            <w:shd w:val="clear" w:color="auto" w:fill="auto"/>
            <w:vAlign w:val="center"/>
          </w:tcPr>
          <w:p w14:paraId="1966FAE6" w14:textId="77777777" w:rsidR="00F64897" w:rsidRPr="00593CC8" w:rsidRDefault="00F64897" w:rsidP="00DD5B35">
            <w:pPr>
              <w:overflowPunct/>
              <w:autoSpaceDE/>
              <w:autoSpaceDN/>
              <w:adjustRightInd/>
              <w:spacing w:after="0"/>
              <w:textAlignment w:val="auto"/>
              <w:rPr>
                <w:rFonts w:eastAsia="宋体"/>
                <w:sz w:val="18"/>
                <w:szCs w:val="18"/>
                <w:lang w:val="en-US" w:eastAsia="zh-CN"/>
              </w:rPr>
            </w:pPr>
          </w:p>
        </w:tc>
      </w:tr>
      <w:tr w:rsidR="001864A5" w:rsidRPr="00D37686" w14:paraId="73D54B5C" w14:textId="77777777" w:rsidTr="00593CC8">
        <w:trPr>
          <w:trHeight w:val="27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9F92DD5" w14:textId="70B64ED8" w:rsidR="00F64897" w:rsidRPr="00D37686"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D37686">
              <w:rPr>
                <w:rFonts w:eastAsia="宋体"/>
                <w:sz w:val="18"/>
                <w:szCs w:val="18"/>
                <w:lang w:val="en-US" w:eastAsia="zh-CN"/>
              </w:rPr>
              <w:t xml:space="preserve"> micro-BS Antenna height</w:t>
            </w:r>
          </w:p>
        </w:tc>
        <w:tc>
          <w:tcPr>
            <w:tcW w:w="4114" w:type="dxa"/>
            <w:tcBorders>
              <w:top w:val="nil"/>
              <w:left w:val="nil"/>
              <w:bottom w:val="single" w:sz="4" w:space="0" w:color="auto"/>
              <w:right w:val="single" w:sz="4" w:space="0" w:color="auto"/>
            </w:tcBorders>
            <w:shd w:val="clear" w:color="auto" w:fill="auto"/>
            <w:vAlign w:val="center"/>
            <w:hideMark/>
          </w:tcPr>
          <w:p w14:paraId="67604C5F"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8m</w:t>
            </w:r>
          </w:p>
        </w:tc>
        <w:tc>
          <w:tcPr>
            <w:tcW w:w="2974" w:type="dxa"/>
            <w:tcBorders>
              <w:top w:val="nil"/>
              <w:left w:val="nil"/>
              <w:bottom w:val="single" w:sz="4" w:space="0" w:color="auto"/>
              <w:right w:val="single" w:sz="4" w:space="0" w:color="auto"/>
            </w:tcBorders>
            <w:shd w:val="clear" w:color="auto" w:fill="auto"/>
            <w:vAlign w:val="center"/>
            <w:hideMark/>
          </w:tcPr>
          <w:p w14:paraId="745ECC6C"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p>
        </w:tc>
      </w:tr>
      <w:tr w:rsidR="001864A5" w:rsidRPr="00D37686" w14:paraId="170F2811" w14:textId="77777777" w:rsidTr="00593CC8">
        <w:trPr>
          <w:trHeight w:val="407"/>
        </w:trPr>
        <w:tc>
          <w:tcPr>
            <w:tcW w:w="2832" w:type="dxa"/>
            <w:tcBorders>
              <w:top w:val="nil"/>
              <w:left w:val="single" w:sz="4" w:space="0" w:color="auto"/>
              <w:bottom w:val="single" w:sz="4" w:space="0" w:color="auto"/>
              <w:right w:val="single" w:sz="4" w:space="0" w:color="auto"/>
            </w:tcBorders>
            <w:shd w:val="clear" w:color="000000" w:fill="E2EFD9"/>
            <w:vAlign w:val="center"/>
          </w:tcPr>
          <w:p w14:paraId="58B8F9A3" w14:textId="7E9FA431" w:rsidR="00F64897" w:rsidRPr="00D37686"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D37686">
              <w:rPr>
                <w:rFonts w:eastAsia="宋体"/>
                <w:sz w:val="18"/>
                <w:szCs w:val="18"/>
                <w:lang w:val="en-US" w:eastAsia="zh-CN"/>
              </w:rPr>
              <w:t xml:space="preserve"> micro-BS</w:t>
            </w:r>
            <w:r w:rsidR="00F64897">
              <w:rPr>
                <w:rFonts w:eastAsia="宋体"/>
                <w:sz w:val="18"/>
                <w:szCs w:val="18"/>
                <w:lang w:val="en-US" w:eastAsia="zh-CN"/>
              </w:rPr>
              <w:t xml:space="preserve"> </w:t>
            </w:r>
            <w:r w:rsidR="00F64897">
              <w:rPr>
                <w:rFonts w:eastAsia="宋体" w:hint="eastAsia"/>
                <w:sz w:val="18"/>
                <w:szCs w:val="18"/>
                <w:lang w:val="en-US" w:eastAsia="zh-CN"/>
              </w:rPr>
              <w:t>receiver</w:t>
            </w:r>
            <w:r w:rsidR="00F64897">
              <w:rPr>
                <w:rFonts w:eastAsia="宋体"/>
                <w:sz w:val="18"/>
                <w:szCs w:val="18"/>
                <w:lang w:val="en-US" w:eastAsia="zh-CN"/>
              </w:rPr>
              <w:t xml:space="preserve"> </w:t>
            </w:r>
            <w:r w:rsidR="00F64897">
              <w:rPr>
                <w:rFonts w:eastAsia="宋体" w:hint="eastAsia"/>
                <w:sz w:val="18"/>
                <w:szCs w:val="18"/>
                <w:lang w:val="en-US" w:eastAsia="zh-CN"/>
              </w:rPr>
              <w:t>Noise</w:t>
            </w:r>
            <w:r w:rsidR="00F64897">
              <w:rPr>
                <w:rFonts w:eastAsia="宋体"/>
                <w:sz w:val="18"/>
                <w:szCs w:val="18"/>
                <w:lang w:val="en-US" w:eastAsia="zh-CN"/>
              </w:rPr>
              <w:t xml:space="preserve"> </w:t>
            </w:r>
            <w:r w:rsidR="00F64897">
              <w:rPr>
                <w:rFonts w:eastAsia="宋体" w:hint="eastAsia"/>
                <w:sz w:val="18"/>
                <w:szCs w:val="18"/>
                <w:lang w:val="en-US" w:eastAsia="zh-CN"/>
              </w:rPr>
              <w:t>Figure</w:t>
            </w:r>
            <w:r w:rsidR="00F64897">
              <w:rPr>
                <w:rFonts w:eastAsia="宋体" w:hint="eastAsia"/>
                <w:sz w:val="18"/>
                <w:szCs w:val="18"/>
                <w:lang w:val="en-US" w:eastAsia="zh-CN"/>
              </w:rPr>
              <w:t>（</w:t>
            </w:r>
            <w:r w:rsidR="00F64897">
              <w:rPr>
                <w:rFonts w:eastAsia="宋体" w:hint="eastAsia"/>
                <w:sz w:val="18"/>
                <w:szCs w:val="18"/>
                <w:lang w:val="en-US" w:eastAsia="zh-CN"/>
              </w:rPr>
              <w:t>dB</w:t>
            </w:r>
            <w:r w:rsidR="00F64897">
              <w:rPr>
                <w:rFonts w:eastAsia="宋体" w:hint="eastAsia"/>
                <w:sz w:val="18"/>
                <w:szCs w:val="18"/>
                <w:lang w:val="en-US" w:eastAsia="zh-CN"/>
              </w:rPr>
              <w:t>）</w:t>
            </w:r>
          </w:p>
        </w:tc>
        <w:tc>
          <w:tcPr>
            <w:tcW w:w="4114" w:type="dxa"/>
            <w:tcBorders>
              <w:top w:val="nil"/>
              <w:left w:val="nil"/>
              <w:bottom w:val="single" w:sz="4" w:space="0" w:color="auto"/>
              <w:right w:val="single" w:sz="4" w:space="0" w:color="auto"/>
            </w:tcBorders>
            <w:shd w:val="clear" w:color="auto" w:fill="auto"/>
            <w:vAlign w:val="center"/>
          </w:tcPr>
          <w:p w14:paraId="4B4DCDBD"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p>
        </w:tc>
        <w:tc>
          <w:tcPr>
            <w:tcW w:w="2974" w:type="dxa"/>
            <w:tcBorders>
              <w:top w:val="nil"/>
              <w:left w:val="nil"/>
              <w:bottom w:val="single" w:sz="4" w:space="0" w:color="auto"/>
              <w:right w:val="single" w:sz="4" w:space="0" w:color="auto"/>
            </w:tcBorders>
            <w:shd w:val="clear" w:color="auto" w:fill="auto"/>
            <w:vAlign w:val="center"/>
          </w:tcPr>
          <w:p w14:paraId="02DA983E" w14:textId="77777777" w:rsidR="00F64897" w:rsidRPr="007B2FC7" w:rsidRDefault="00F64897" w:rsidP="00DD5B35">
            <w:pPr>
              <w:overflowPunct/>
              <w:autoSpaceDE/>
              <w:autoSpaceDN/>
              <w:adjustRightInd/>
              <w:spacing w:after="0"/>
              <w:textAlignment w:val="auto"/>
              <w:rPr>
                <w:rFonts w:eastAsia="宋体"/>
                <w:sz w:val="18"/>
                <w:szCs w:val="18"/>
                <w:lang w:eastAsia="zh-CN"/>
              </w:rPr>
            </w:pPr>
          </w:p>
        </w:tc>
      </w:tr>
      <w:tr w:rsidR="001864A5" w:rsidRPr="00D37686" w14:paraId="400DE680" w14:textId="77777777" w:rsidTr="00593CC8">
        <w:trPr>
          <w:trHeight w:val="38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3B80C7BB" w14:textId="195FDA86" w:rsidR="00F64897" w:rsidRPr="00D37686"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lastRenderedPageBreak/>
              <w:t>A-IoT</w:t>
            </w:r>
            <w:r w:rsidR="00F64897" w:rsidRPr="00D37686">
              <w:rPr>
                <w:rFonts w:eastAsia="宋体"/>
                <w:sz w:val="18"/>
                <w:szCs w:val="18"/>
                <w:lang w:val="en-US" w:eastAsia="zh-CN"/>
              </w:rPr>
              <w:t xml:space="preserve"> micro-BS antenna gain </w:t>
            </w:r>
            <w:r w:rsidR="00F64897">
              <w:rPr>
                <w:rFonts w:eastAsia="宋体"/>
                <w:sz w:val="18"/>
                <w:szCs w:val="18"/>
                <w:lang w:val="en-US" w:eastAsia="zh-CN"/>
              </w:rPr>
              <w:t>(</w:t>
            </w:r>
            <w:proofErr w:type="spellStart"/>
            <w:r w:rsidR="00F64897">
              <w:rPr>
                <w:rFonts w:eastAsia="宋体"/>
                <w:sz w:val="18"/>
                <w:szCs w:val="18"/>
                <w:lang w:val="en-US" w:eastAsia="zh-CN"/>
              </w:rPr>
              <w:t>dBi</w:t>
            </w:r>
            <w:proofErr w:type="spellEnd"/>
            <w:r w:rsidR="00F64897">
              <w:rPr>
                <w:rFonts w:eastAsia="宋体"/>
                <w:sz w:val="18"/>
                <w:szCs w:val="18"/>
                <w:lang w:val="en-US" w:eastAsia="zh-CN"/>
              </w:rPr>
              <w:t>)</w:t>
            </w:r>
          </w:p>
        </w:tc>
        <w:tc>
          <w:tcPr>
            <w:tcW w:w="4114" w:type="dxa"/>
            <w:tcBorders>
              <w:top w:val="nil"/>
              <w:left w:val="nil"/>
              <w:bottom w:val="single" w:sz="4" w:space="0" w:color="auto"/>
              <w:right w:val="single" w:sz="4" w:space="0" w:color="auto"/>
            </w:tcBorders>
            <w:shd w:val="clear" w:color="auto" w:fill="auto"/>
            <w:vAlign w:val="center"/>
            <w:hideMark/>
          </w:tcPr>
          <w:p w14:paraId="567B1A36" w14:textId="118B1591" w:rsidR="00F64897" w:rsidRPr="00D37686"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6</w:t>
            </w:r>
          </w:p>
        </w:tc>
        <w:tc>
          <w:tcPr>
            <w:tcW w:w="2974" w:type="dxa"/>
            <w:tcBorders>
              <w:top w:val="nil"/>
              <w:left w:val="nil"/>
              <w:bottom w:val="single" w:sz="4" w:space="0" w:color="auto"/>
              <w:right w:val="single" w:sz="4" w:space="0" w:color="auto"/>
            </w:tcBorders>
            <w:shd w:val="clear" w:color="auto" w:fill="auto"/>
            <w:vAlign w:val="center"/>
            <w:hideMark/>
          </w:tcPr>
          <w:p w14:paraId="4BA97C2F" w14:textId="2F3911F7" w:rsidR="00F64897" w:rsidRPr="005B1529" w:rsidRDefault="00F64897" w:rsidP="00DD5B35">
            <w:pPr>
              <w:overflowPunct/>
              <w:autoSpaceDE/>
              <w:autoSpaceDN/>
              <w:adjustRightInd/>
              <w:spacing w:after="0"/>
              <w:textAlignment w:val="auto"/>
              <w:rPr>
                <w:rFonts w:eastAsia="宋体"/>
                <w:sz w:val="18"/>
                <w:szCs w:val="18"/>
                <w:lang w:eastAsia="zh-CN"/>
              </w:rPr>
            </w:pPr>
          </w:p>
        </w:tc>
      </w:tr>
      <w:tr w:rsidR="001864A5" w:rsidRPr="00D37686" w14:paraId="5610E165" w14:textId="77777777" w:rsidTr="00593CC8">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D42556D" w14:textId="2D691978" w:rsidR="00F64897" w:rsidRPr="00D37686"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D37686">
              <w:rPr>
                <w:rFonts w:eastAsia="宋体"/>
                <w:sz w:val="18"/>
                <w:szCs w:val="18"/>
                <w:lang w:val="en-US" w:eastAsia="zh-CN"/>
              </w:rPr>
              <w:t xml:space="preserve"> micro-BS ACLR (dB)</w:t>
            </w:r>
          </w:p>
        </w:tc>
        <w:tc>
          <w:tcPr>
            <w:tcW w:w="4114" w:type="dxa"/>
            <w:tcBorders>
              <w:top w:val="nil"/>
              <w:left w:val="nil"/>
              <w:bottom w:val="single" w:sz="4" w:space="0" w:color="auto"/>
              <w:right w:val="single" w:sz="4" w:space="0" w:color="auto"/>
            </w:tcBorders>
            <w:shd w:val="clear" w:color="auto" w:fill="auto"/>
            <w:vAlign w:val="center"/>
            <w:hideMark/>
          </w:tcPr>
          <w:p w14:paraId="14D3FA1C"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CLR1:</w:t>
            </w:r>
            <w:r w:rsidRPr="00B90D71">
              <w:rPr>
                <w:rFonts w:eastAsia="宋体" w:hint="eastAsia"/>
                <w:sz w:val="18"/>
                <w:szCs w:val="18"/>
                <w:lang w:val="en-US" w:eastAsia="zh-CN"/>
              </w:rPr>
              <w:t>40</w:t>
            </w:r>
            <w:r w:rsidRPr="00D37686">
              <w:rPr>
                <w:rFonts w:eastAsia="宋体"/>
                <w:sz w:val="18"/>
                <w:szCs w:val="18"/>
                <w:lang w:val="en-US" w:eastAsia="zh-CN"/>
              </w:rPr>
              <w:t>dB</w:t>
            </w:r>
            <w:r w:rsidRPr="00B90D71">
              <w:rPr>
                <w:rFonts w:eastAsia="宋体" w:hint="eastAsia"/>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CLR2:</w:t>
            </w:r>
            <w:r w:rsidRPr="00B90D71">
              <w:rPr>
                <w:rFonts w:eastAsia="宋体" w:hint="eastAsia"/>
                <w:sz w:val="18"/>
                <w:szCs w:val="18"/>
                <w:lang w:val="en-US" w:eastAsia="zh-CN"/>
              </w:rPr>
              <w:t>50</w:t>
            </w:r>
            <w:r w:rsidRPr="00D37686">
              <w:rPr>
                <w:rFonts w:eastAsia="宋体"/>
                <w:sz w:val="18"/>
                <w:szCs w:val="18"/>
                <w:lang w:val="en-US" w:eastAsia="zh-CN"/>
              </w:rPr>
              <w:t>dB</w:t>
            </w:r>
            <w:r>
              <w:rPr>
                <w:rFonts w:eastAsia="宋体"/>
                <w:sz w:val="18"/>
                <w:szCs w:val="18"/>
                <w:lang w:val="en-US" w:eastAsia="zh-CN"/>
              </w:rPr>
              <w:t>]</w:t>
            </w:r>
          </w:p>
        </w:tc>
        <w:tc>
          <w:tcPr>
            <w:tcW w:w="2974" w:type="dxa"/>
            <w:tcBorders>
              <w:top w:val="nil"/>
              <w:left w:val="nil"/>
              <w:bottom w:val="single" w:sz="4" w:space="0" w:color="auto"/>
              <w:right w:val="single" w:sz="4" w:space="0" w:color="auto"/>
            </w:tcBorders>
            <w:shd w:val="clear" w:color="auto" w:fill="auto"/>
            <w:vAlign w:val="center"/>
            <w:hideMark/>
          </w:tcPr>
          <w:p w14:paraId="232ED0E7" w14:textId="77777777" w:rsidR="00F64897" w:rsidRPr="00D37686" w:rsidRDefault="00F64897" w:rsidP="00DD5B35">
            <w:pPr>
              <w:overflowPunct/>
              <w:autoSpaceDE/>
              <w:autoSpaceDN/>
              <w:adjustRightInd/>
              <w:spacing w:after="0"/>
              <w:textAlignment w:val="auto"/>
              <w:rPr>
                <w:rFonts w:eastAsia="宋体"/>
                <w:sz w:val="18"/>
                <w:szCs w:val="18"/>
                <w:lang w:val="en-US" w:eastAsia="zh-CN"/>
              </w:rPr>
            </w:pPr>
            <w:r w:rsidRPr="00B90D71">
              <w:rPr>
                <w:rFonts w:eastAsia="宋体"/>
                <w:sz w:val="18"/>
                <w:szCs w:val="18"/>
                <w:lang w:val="en-US" w:eastAsia="zh-CN"/>
              </w:rPr>
              <w:t>Reference to TS 36.104</w:t>
            </w:r>
            <w:r>
              <w:rPr>
                <w:rFonts w:eastAsia="宋体"/>
                <w:sz w:val="18"/>
                <w:szCs w:val="18"/>
                <w:lang w:val="en-US" w:eastAsia="zh-CN"/>
              </w:rPr>
              <w:t xml:space="preserve"> </w:t>
            </w:r>
            <w:r w:rsidRPr="00D37686">
              <w:rPr>
                <w:rFonts w:eastAsia="宋体"/>
                <w:sz w:val="18"/>
                <w:szCs w:val="18"/>
                <w:lang w:val="en-US" w:eastAsia="zh-CN"/>
              </w:rPr>
              <w:t>NB-IoT standalone</w:t>
            </w:r>
            <w:r>
              <w:rPr>
                <w:rFonts w:eastAsia="宋体"/>
                <w:sz w:val="18"/>
                <w:szCs w:val="18"/>
                <w:lang w:val="en-US" w:eastAsia="zh-CN"/>
              </w:rPr>
              <w:t xml:space="preserve"> as a start point</w:t>
            </w:r>
          </w:p>
        </w:tc>
      </w:tr>
    </w:tbl>
    <w:p w14:paraId="60A3B15D" w14:textId="47EC6F19" w:rsidR="00F64897" w:rsidRDefault="00F64897" w:rsidP="00F64897">
      <w:pPr>
        <w:rPr>
          <w:rFonts w:eastAsiaTheme="minorEastAsia"/>
          <w:lang w:eastAsia="zh-CN"/>
        </w:rPr>
      </w:pPr>
    </w:p>
    <w:p w14:paraId="370FE23E" w14:textId="1B6216CC" w:rsidR="00DB2FAB" w:rsidRDefault="00DB2FAB" w:rsidP="00DB2FAB">
      <w:pPr>
        <w:rPr>
          <w:rFonts w:eastAsiaTheme="minorEastAsia"/>
          <w:lang w:eastAsia="zh-CN"/>
        </w:rPr>
      </w:pPr>
      <w:r w:rsidRPr="00DB2FAB">
        <w:rPr>
          <w:rFonts w:eastAsiaTheme="minorEastAsia"/>
          <w:lang w:eastAsia="zh-CN"/>
        </w:rPr>
        <w:t xml:space="preserve">Indoor </w:t>
      </w:r>
      <w:r w:rsidR="006273E9">
        <w:rPr>
          <w:rFonts w:eastAsiaTheme="minorEastAsia" w:hint="eastAsia"/>
          <w:lang w:eastAsia="zh-CN"/>
        </w:rPr>
        <w:t>A-I</w:t>
      </w:r>
      <w:r w:rsidR="006273E9">
        <w:rPr>
          <w:rFonts w:eastAsiaTheme="minorEastAsia"/>
          <w:lang w:eastAsia="zh-CN"/>
        </w:rPr>
        <w:t>o</w:t>
      </w:r>
      <w:r w:rsidR="006273E9">
        <w:rPr>
          <w:rFonts w:eastAsiaTheme="minorEastAsia" w:hint="eastAsia"/>
          <w:lang w:eastAsia="zh-CN"/>
        </w:rPr>
        <w:t>T</w:t>
      </w:r>
      <w:r w:rsidRPr="00DB2FAB">
        <w:rPr>
          <w:rFonts w:eastAsiaTheme="minorEastAsia"/>
          <w:lang w:eastAsia="zh-CN"/>
        </w:rPr>
        <w:t xml:space="preserve"> BS antenna pattern</w:t>
      </w:r>
      <w:r w:rsidR="00593CC8">
        <w:rPr>
          <w:rFonts w:eastAsiaTheme="minorEastAsia"/>
          <w:lang w:eastAsia="zh-CN"/>
        </w:rPr>
        <w:t>:</w:t>
      </w:r>
    </w:p>
    <w:p w14:paraId="3E4B95C5" w14:textId="77777777" w:rsidR="007A2E03" w:rsidRPr="001864A5" w:rsidRDefault="007A2E03" w:rsidP="007A2E03">
      <w:pPr>
        <w:spacing w:after="0"/>
        <w:rPr>
          <w:rFonts w:eastAsiaTheme="minorEastAsia"/>
          <w:sz w:val="18"/>
          <w:szCs w:val="18"/>
          <w:lang w:val="en-US" w:eastAsia="zh-CN"/>
        </w:rPr>
      </w:pPr>
      <w:r w:rsidRPr="001864A5">
        <w:rPr>
          <w:rFonts w:eastAsiaTheme="minorEastAsia"/>
          <w:sz w:val="18"/>
          <w:szCs w:val="18"/>
          <w:lang w:val="en-US" w:eastAsia="zh-CN"/>
        </w:rPr>
        <w:t>Antenna Array Geometry</w:t>
      </w:r>
      <w:r>
        <w:rPr>
          <w:rFonts w:eastAsiaTheme="minorEastAsia" w:hint="eastAsia"/>
          <w:sz w:val="18"/>
          <w:szCs w:val="18"/>
          <w:lang w:val="en-US" w:eastAsia="zh-CN"/>
        </w:rPr>
        <w:t>：</w:t>
      </w:r>
    </w:p>
    <w:p w14:paraId="3AC3F2D3" w14:textId="1187D21B" w:rsidR="00DD1947" w:rsidRPr="007A2E03" w:rsidRDefault="00DD1947" w:rsidP="007A2E03">
      <w:pPr>
        <w:numPr>
          <w:ilvl w:val="0"/>
          <w:numId w:val="33"/>
        </w:numPr>
        <w:spacing w:afterLines="50" w:after="120"/>
        <w:rPr>
          <w:rFonts w:eastAsiaTheme="minorEastAsia"/>
          <w:lang w:val="en-US" w:eastAsia="zh-CN"/>
        </w:rPr>
      </w:pPr>
      <w:r w:rsidRPr="007A2E03">
        <w:rPr>
          <w:rFonts w:eastAsiaTheme="minorEastAsia"/>
          <w:lang w:val="en-US" w:eastAsia="zh-CN"/>
        </w:rPr>
        <w:t>equals to omni-directional an</w:t>
      </w:r>
      <w:r w:rsidR="001D75A6">
        <w:rPr>
          <w:rFonts w:eastAsiaTheme="minorEastAsia" w:hint="eastAsia"/>
          <w:lang w:val="en-US" w:eastAsia="zh-CN"/>
        </w:rPr>
        <w:t>t</w:t>
      </w:r>
      <w:r w:rsidRPr="007A2E03">
        <w:rPr>
          <w:rFonts w:eastAsiaTheme="minorEastAsia"/>
          <w:lang w:val="en-US" w:eastAsia="zh-CN"/>
        </w:rPr>
        <w:t>enna pattern in GCG in horizontal</w:t>
      </w:r>
    </w:p>
    <w:p w14:paraId="5E1461FF" w14:textId="77777777" w:rsidR="007A2E03" w:rsidRDefault="007A2E03" w:rsidP="007A2E03">
      <w:pPr>
        <w:spacing w:afterLines="50" w:after="120"/>
        <w:rPr>
          <w:rFonts w:eastAsiaTheme="minorEastAsia"/>
          <w:lang w:val="en-US" w:eastAsia="zh-CN"/>
        </w:rPr>
      </w:pPr>
    </w:p>
    <w:p w14:paraId="4F006AEC" w14:textId="77777777" w:rsidR="007A2E03" w:rsidRPr="0095358F" w:rsidRDefault="007A2E03" w:rsidP="007A2E03">
      <w:pPr>
        <w:jc w:val="center"/>
        <w:rPr>
          <w:rFonts w:eastAsiaTheme="minorEastAsia"/>
          <w:b/>
          <w:lang w:val="en-US" w:eastAsia="zh-CN"/>
        </w:rPr>
      </w:pPr>
      <w:r w:rsidRPr="001864A5">
        <w:rPr>
          <w:rFonts w:eastAsiaTheme="minorEastAsia"/>
          <w:noProof/>
          <w:lang w:val="en-US" w:eastAsia="zh-CN"/>
        </w:rPr>
        <w:drawing>
          <wp:inline distT="0" distB="0" distL="0" distR="0" wp14:anchorId="5E12C02A" wp14:editId="106302B2">
            <wp:extent cx="1534111" cy="1516213"/>
            <wp:effectExtent l="0" t="0" r="952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44117" cy="1526102"/>
                    </a:xfrm>
                    <a:prstGeom prst="rect">
                      <a:avLst/>
                    </a:prstGeom>
                  </pic:spPr>
                </pic:pic>
              </a:graphicData>
            </a:graphic>
          </wp:inline>
        </w:drawing>
      </w:r>
      <w:r w:rsidRPr="00FB6A7D">
        <w:rPr>
          <w:rFonts w:eastAsiaTheme="minorEastAsia" w:hint="eastAsia"/>
          <w:b/>
          <w:lang w:val="en-US" w:eastAsia="zh-CN"/>
        </w:rPr>
        <w:t xml:space="preserve"> </w:t>
      </w:r>
    </w:p>
    <w:p w14:paraId="1D115DE3" w14:textId="77777777" w:rsidR="007A2E03" w:rsidRPr="00DB2FAB" w:rsidRDefault="007A2E03" w:rsidP="00DB2FAB">
      <w:pPr>
        <w:rPr>
          <w:rFonts w:eastAsiaTheme="minorEastAsia"/>
          <w:lang w:eastAsia="zh-CN"/>
        </w:rPr>
      </w:pPr>
    </w:p>
    <w:p w14:paraId="1305D7D8" w14:textId="1C421435" w:rsidR="00FB6A7D" w:rsidRPr="0095358F" w:rsidRDefault="00FB6A7D" w:rsidP="00FB6A7D">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5</w:t>
      </w:r>
      <w:r w:rsidRPr="0095358F">
        <w:rPr>
          <w:rFonts w:eastAsiaTheme="minorEastAsia"/>
          <w:b/>
          <w:lang w:val="en-US" w:eastAsia="zh-CN"/>
        </w:rPr>
        <w:t xml:space="preserve">. </w:t>
      </w:r>
      <w:r w:rsidR="00BB36FD" w:rsidRPr="00BB36FD">
        <w:rPr>
          <w:rFonts w:eastAsiaTheme="minorEastAsia" w:hint="eastAsia"/>
          <w:b/>
          <w:lang w:val="en-US" w:eastAsia="zh-CN"/>
        </w:rPr>
        <w:t>A-I</w:t>
      </w:r>
      <w:r w:rsidR="00BB36FD" w:rsidRPr="00BB36FD">
        <w:rPr>
          <w:rFonts w:eastAsiaTheme="minorEastAsia"/>
          <w:b/>
          <w:lang w:val="en-US" w:eastAsia="zh-CN"/>
        </w:rPr>
        <w:t>o</w:t>
      </w:r>
      <w:r w:rsidR="00BB36FD" w:rsidRPr="00BB36FD">
        <w:rPr>
          <w:rFonts w:eastAsiaTheme="minorEastAsia" w:hint="eastAsia"/>
          <w:b/>
          <w:lang w:val="en-US" w:eastAsia="zh-CN"/>
        </w:rPr>
        <w:t>T</w:t>
      </w:r>
      <w:r w:rsidR="00BB36FD" w:rsidRPr="00BB36FD">
        <w:rPr>
          <w:rFonts w:eastAsiaTheme="minorEastAsia"/>
          <w:b/>
          <w:lang w:val="en-US" w:eastAsia="zh-CN"/>
        </w:rPr>
        <w:t xml:space="preserve"> BS antenna pattern</w:t>
      </w:r>
    </w:p>
    <w:p w14:paraId="546EFDC1" w14:textId="4109AFA0" w:rsidR="00DB2FAB" w:rsidRPr="00DB2FAB" w:rsidRDefault="00DB2FAB" w:rsidP="00F64897">
      <w:pPr>
        <w:rPr>
          <w:rFonts w:eastAsiaTheme="minorEastAsia"/>
          <w:lang w:eastAsia="zh-CN"/>
        </w:rPr>
      </w:pP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6946"/>
      </w:tblGrid>
      <w:tr w:rsidR="00DB2FAB" w14:paraId="57F839F5" w14:textId="77777777" w:rsidTr="00D1710E">
        <w:tc>
          <w:tcPr>
            <w:tcW w:w="2812" w:type="dxa"/>
            <w:tcBorders>
              <w:top w:val="single" w:sz="4" w:space="0" w:color="auto"/>
              <w:left w:val="single" w:sz="4" w:space="0" w:color="auto"/>
              <w:bottom w:val="single" w:sz="4" w:space="0" w:color="auto"/>
              <w:right w:val="single" w:sz="4" w:space="0" w:color="auto"/>
            </w:tcBorders>
            <w:hideMark/>
          </w:tcPr>
          <w:p w14:paraId="43F0C208" w14:textId="77777777" w:rsidR="00DB2FAB" w:rsidRPr="00BB36FD" w:rsidRDefault="00DB2FAB" w:rsidP="00BB36FD">
            <w:pPr>
              <w:overflowPunct/>
              <w:autoSpaceDE/>
              <w:autoSpaceDN/>
              <w:adjustRightInd/>
              <w:spacing w:after="0"/>
              <w:textAlignment w:val="auto"/>
              <w:rPr>
                <w:rFonts w:eastAsia="宋体"/>
                <w:b/>
                <w:bCs/>
                <w:sz w:val="18"/>
                <w:szCs w:val="18"/>
                <w:lang w:val="en-US" w:eastAsia="zh-CN"/>
              </w:rPr>
            </w:pPr>
            <w:r w:rsidRPr="00BB36FD">
              <w:rPr>
                <w:rFonts w:eastAsia="宋体"/>
                <w:b/>
                <w:bCs/>
                <w:sz w:val="18"/>
                <w:szCs w:val="18"/>
                <w:lang w:val="en-US" w:eastAsia="zh-CN"/>
              </w:rPr>
              <w:t>Parameter</w:t>
            </w:r>
          </w:p>
        </w:tc>
        <w:tc>
          <w:tcPr>
            <w:tcW w:w="6946" w:type="dxa"/>
            <w:tcBorders>
              <w:top w:val="single" w:sz="4" w:space="0" w:color="auto"/>
              <w:left w:val="single" w:sz="4" w:space="0" w:color="auto"/>
              <w:bottom w:val="single" w:sz="4" w:space="0" w:color="auto"/>
              <w:right w:val="single" w:sz="4" w:space="0" w:color="auto"/>
            </w:tcBorders>
            <w:hideMark/>
          </w:tcPr>
          <w:p w14:paraId="0650772A" w14:textId="77777777" w:rsidR="00DB2FAB" w:rsidRPr="00BB36FD" w:rsidRDefault="00DB2FAB" w:rsidP="00BB36FD">
            <w:pPr>
              <w:overflowPunct/>
              <w:autoSpaceDE/>
              <w:autoSpaceDN/>
              <w:adjustRightInd/>
              <w:spacing w:after="0"/>
              <w:textAlignment w:val="auto"/>
              <w:rPr>
                <w:rFonts w:eastAsia="宋体"/>
                <w:b/>
                <w:bCs/>
                <w:sz w:val="18"/>
                <w:szCs w:val="18"/>
                <w:lang w:val="en-US" w:eastAsia="zh-CN"/>
              </w:rPr>
            </w:pPr>
            <w:r w:rsidRPr="00BB36FD">
              <w:rPr>
                <w:rFonts w:eastAsia="宋体"/>
                <w:b/>
                <w:bCs/>
                <w:sz w:val="18"/>
                <w:szCs w:val="18"/>
                <w:lang w:val="en-US" w:eastAsia="zh-CN"/>
              </w:rPr>
              <w:t>Assumption</w:t>
            </w:r>
          </w:p>
        </w:tc>
      </w:tr>
      <w:tr w:rsidR="00DB2FAB" w:rsidRPr="00330797" w14:paraId="6AFA2CE1" w14:textId="77777777" w:rsidTr="00D1710E">
        <w:tc>
          <w:tcPr>
            <w:tcW w:w="2812" w:type="dxa"/>
            <w:tcBorders>
              <w:top w:val="single" w:sz="4" w:space="0" w:color="auto"/>
              <w:left w:val="single" w:sz="4" w:space="0" w:color="auto"/>
              <w:bottom w:val="single" w:sz="4" w:space="0" w:color="auto"/>
              <w:right w:val="single" w:sz="4" w:space="0" w:color="auto"/>
            </w:tcBorders>
            <w:hideMark/>
          </w:tcPr>
          <w:p w14:paraId="68D45294" w14:textId="77777777" w:rsidR="00DB2FAB" w:rsidRPr="0007572F" w:rsidRDefault="00DB2FAB" w:rsidP="00D1710E">
            <w:pPr>
              <w:rPr>
                <w:rFonts w:ascii="Arial" w:hAnsi="Arial" w:cs="Arial"/>
                <w:szCs w:val="21"/>
              </w:rPr>
            </w:pPr>
            <w:r w:rsidRPr="0007572F">
              <w:rPr>
                <w:rFonts w:ascii="Arial" w:hAnsi="Arial" w:cs="Arial"/>
                <w:szCs w:val="21"/>
              </w:rPr>
              <w:t>Antenna pattern (horizontal)</w:t>
            </w:r>
          </w:p>
        </w:tc>
        <w:tc>
          <w:tcPr>
            <w:tcW w:w="6946" w:type="dxa"/>
            <w:tcBorders>
              <w:top w:val="single" w:sz="4" w:space="0" w:color="auto"/>
              <w:left w:val="single" w:sz="4" w:space="0" w:color="auto"/>
              <w:bottom w:val="single" w:sz="4" w:space="0" w:color="auto"/>
              <w:right w:val="single" w:sz="4" w:space="0" w:color="auto"/>
            </w:tcBorders>
            <w:hideMark/>
          </w:tcPr>
          <w:p w14:paraId="3470EB28" w14:textId="77777777" w:rsidR="00DB2FAB" w:rsidRPr="0007572F" w:rsidRDefault="00EC6355" w:rsidP="00D1710E">
            <w:pPr>
              <w:pStyle w:val="PaperTableCell"/>
              <w:rPr>
                <w:rFonts w:ascii="Arial" w:hAnsi="Arial" w:cs="Arial"/>
                <w:sz w:val="21"/>
                <w:szCs w:val="21"/>
                <w:lang w:val="sv-SE"/>
              </w:rPr>
            </w:pPr>
            <m:oMath>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A</m:t>
                  </m:r>
                </m:e>
                <m:sub>
                  <m:r>
                    <w:rPr>
                      <w:rFonts w:ascii="Cambria Math" w:eastAsia="宋体" w:hAnsi="Arial" w:cs="Arial"/>
                      <w:sz w:val="21"/>
                      <w:szCs w:val="21"/>
                      <w:lang w:eastAsia="zh-CN"/>
                    </w:rPr>
                    <m:t>H</m:t>
                  </m:r>
                </m:sub>
              </m:sSub>
              <m:d>
                <m:dPr>
                  <m:ctrlPr>
                    <w:rPr>
                      <w:rFonts w:ascii="Cambria Math" w:eastAsia="宋体" w:hAnsi="Arial" w:cs="Arial"/>
                      <w:i/>
                      <w:sz w:val="21"/>
                      <w:szCs w:val="21"/>
                      <w:lang w:eastAsia="zh-CN"/>
                    </w:rPr>
                  </m:ctrlPr>
                </m:dPr>
                <m:e>
                  <m:r>
                    <w:rPr>
                      <w:rFonts w:ascii="Cambria Math" w:eastAsia="宋体" w:hAnsi="Arial" w:cs="Arial"/>
                      <w:sz w:val="21"/>
                      <w:szCs w:val="21"/>
                      <w:lang w:eastAsia="zh-CN"/>
                    </w:rPr>
                    <m:t>ϕ</m:t>
                  </m:r>
                </m:e>
              </m:d>
              <m:r>
                <w:rPr>
                  <w:rFonts w:ascii="Cambria Math" w:eastAsia="宋体" w:hAnsi="Arial" w:cs="Arial"/>
                  <w:sz w:val="21"/>
                  <w:szCs w:val="21"/>
                  <w:lang w:eastAsia="zh-CN"/>
                </w:rPr>
                <m:t>=</m:t>
              </m:r>
              <m:r>
                <w:rPr>
                  <w:rFonts w:ascii="Cambria Math" w:eastAsia="宋体" w:hAnsi="Arial" w:cs="Arial"/>
                  <w:sz w:val="21"/>
                  <w:szCs w:val="21"/>
                  <w:lang w:eastAsia="zh-CN"/>
                </w:rPr>
                <m:t>-</m:t>
              </m:r>
              <m:func>
                <m:funcPr>
                  <m:ctrlPr>
                    <w:rPr>
                      <w:rFonts w:ascii="Cambria Math" w:eastAsia="宋体" w:hAnsi="Arial" w:cs="Arial"/>
                      <w:i/>
                      <w:sz w:val="21"/>
                      <w:szCs w:val="21"/>
                      <w:lang w:eastAsia="zh-CN"/>
                    </w:rPr>
                  </m:ctrlPr>
                </m:funcPr>
                <m:fName>
                  <m:r>
                    <w:rPr>
                      <w:rFonts w:ascii="Cambria Math" w:eastAsia="宋体" w:hAnsi="Arial" w:cs="Arial"/>
                      <w:sz w:val="21"/>
                      <w:szCs w:val="21"/>
                      <w:lang w:eastAsia="zh-CN"/>
                    </w:rPr>
                    <m:t>min</m:t>
                  </m:r>
                </m:fName>
                <m:e>
                  <m:d>
                    <m:dPr>
                      <m:begChr m:val="["/>
                      <m:endChr m:val="]"/>
                      <m:ctrlPr>
                        <w:rPr>
                          <w:rFonts w:ascii="Cambria Math" w:eastAsia="宋体" w:hAnsi="Arial" w:cs="Arial"/>
                          <w:i/>
                          <w:sz w:val="21"/>
                          <w:szCs w:val="21"/>
                          <w:lang w:eastAsia="zh-CN"/>
                        </w:rPr>
                      </m:ctrlPr>
                    </m:dPr>
                    <m:e>
                      <m:r>
                        <w:rPr>
                          <w:rFonts w:ascii="Cambria Math" w:eastAsia="宋体" w:hAnsi="Arial" w:cs="Arial"/>
                          <w:sz w:val="21"/>
                          <w:szCs w:val="21"/>
                          <w:lang w:eastAsia="zh-CN"/>
                        </w:rPr>
                        <m:t>12</m:t>
                      </m:r>
                      <m:sSup>
                        <m:sSupPr>
                          <m:ctrlPr>
                            <w:rPr>
                              <w:rFonts w:ascii="Cambria Math" w:eastAsia="宋体" w:hAnsi="Arial" w:cs="Arial"/>
                              <w:i/>
                              <w:sz w:val="21"/>
                              <w:szCs w:val="21"/>
                              <w:lang w:eastAsia="zh-CN"/>
                            </w:rPr>
                          </m:ctrlPr>
                        </m:sSupPr>
                        <m:e>
                          <m:d>
                            <m:dPr>
                              <m:ctrlPr>
                                <w:rPr>
                                  <w:rFonts w:ascii="Cambria Math" w:eastAsia="宋体" w:hAnsi="Arial" w:cs="Arial"/>
                                  <w:i/>
                                  <w:sz w:val="21"/>
                                  <w:szCs w:val="21"/>
                                  <w:lang w:eastAsia="zh-CN"/>
                                </w:rPr>
                              </m:ctrlPr>
                            </m:dPr>
                            <m:e>
                              <m:f>
                                <m:fPr>
                                  <m:ctrlPr>
                                    <w:rPr>
                                      <w:rFonts w:ascii="Cambria Math" w:eastAsia="宋体" w:hAnsi="Arial" w:cs="Arial"/>
                                      <w:i/>
                                      <w:sz w:val="21"/>
                                      <w:szCs w:val="21"/>
                                      <w:lang w:eastAsia="zh-CN"/>
                                    </w:rPr>
                                  </m:ctrlPr>
                                </m:fPr>
                                <m:num>
                                  <m:r>
                                    <w:rPr>
                                      <w:rFonts w:ascii="Cambria Math" w:eastAsia="宋体" w:hAnsi="Arial" w:cs="Arial"/>
                                      <w:sz w:val="21"/>
                                      <w:szCs w:val="21"/>
                                      <w:lang w:eastAsia="zh-CN"/>
                                    </w:rPr>
                                    <m:t>ϕ</m:t>
                                  </m:r>
                                </m:num>
                                <m:den>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ϕ</m:t>
                                      </m:r>
                                    </m:e>
                                    <m:sub>
                                      <m:r>
                                        <w:rPr>
                                          <w:rFonts w:ascii="Cambria Math" w:eastAsia="宋体" w:hAnsi="Arial" w:cs="Arial"/>
                                          <w:sz w:val="21"/>
                                          <w:szCs w:val="21"/>
                                          <w:lang w:eastAsia="zh-CN"/>
                                        </w:rPr>
                                        <m:t>3dB</m:t>
                                      </m:r>
                                    </m:sub>
                                  </m:sSub>
                                  <m:ctrlPr>
                                    <w:rPr>
                                      <w:rFonts w:ascii="Cambria Math" w:eastAsia="宋体" w:hAnsi="Cambria Math" w:cs="Arial"/>
                                      <w:i/>
                                      <w:sz w:val="21"/>
                                      <w:szCs w:val="21"/>
                                      <w:lang w:eastAsia="zh-CN"/>
                                    </w:rPr>
                                  </m:ctrlPr>
                                </m:den>
                              </m:f>
                              <m:ctrlPr>
                                <w:rPr>
                                  <w:rFonts w:ascii="Cambria Math" w:eastAsia="宋体" w:hAnsi="Cambria Math" w:cs="Arial"/>
                                  <w:i/>
                                  <w:sz w:val="21"/>
                                  <w:szCs w:val="21"/>
                                  <w:lang w:eastAsia="zh-CN"/>
                                </w:rPr>
                              </m:ctrlPr>
                            </m:e>
                          </m:d>
                        </m:e>
                        <m:sup>
                          <m:r>
                            <w:rPr>
                              <w:rFonts w:ascii="Cambria Math" w:eastAsia="宋体" w:hAnsi="Arial" w:cs="Arial"/>
                              <w:sz w:val="21"/>
                              <w:szCs w:val="21"/>
                              <w:lang w:eastAsia="zh-CN"/>
                            </w:rPr>
                            <m:t>2</m:t>
                          </m:r>
                        </m:sup>
                      </m:sSup>
                      <m:r>
                        <w:rPr>
                          <w:rFonts w:ascii="Cambria Math" w:eastAsia="宋体" w:hAnsi="Arial" w:cs="Arial"/>
                          <w:sz w:val="21"/>
                          <w:szCs w:val="21"/>
                          <w:lang w:eastAsia="zh-CN"/>
                        </w:rPr>
                        <m:t>,</m:t>
                      </m:r>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A</m:t>
                          </m:r>
                        </m:e>
                        <m:sub>
                          <m:r>
                            <w:rPr>
                              <w:rFonts w:ascii="Cambria Math" w:eastAsia="宋体" w:hAnsi="Arial" w:cs="Arial"/>
                              <w:sz w:val="21"/>
                              <w:szCs w:val="21"/>
                              <w:lang w:eastAsia="zh-CN"/>
                            </w:rPr>
                            <m:t>m</m:t>
                          </m:r>
                        </m:sub>
                      </m:sSub>
                      <m:ctrlPr>
                        <w:rPr>
                          <w:rFonts w:ascii="Cambria Math" w:eastAsia="宋体" w:hAnsi="Cambria Math" w:cs="Arial"/>
                          <w:i/>
                          <w:sz w:val="21"/>
                          <w:szCs w:val="21"/>
                          <w:lang w:eastAsia="zh-CN"/>
                        </w:rPr>
                      </m:ctrlPr>
                    </m:e>
                  </m:d>
                  <m:ctrlPr>
                    <w:rPr>
                      <w:rFonts w:ascii="Cambria Math" w:eastAsia="宋体" w:hAnsi="Cambria Math" w:cs="Arial"/>
                      <w:i/>
                      <w:sz w:val="21"/>
                      <w:szCs w:val="21"/>
                      <w:lang w:eastAsia="zh-CN"/>
                    </w:rPr>
                  </m:ctrlPr>
                </m:e>
              </m:func>
            </m:oMath>
            <w:r w:rsidR="00DB2FAB" w:rsidRPr="0007572F">
              <w:rPr>
                <w:rFonts w:ascii="Arial" w:eastAsia="宋体" w:hAnsi="Arial" w:cs="Arial"/>
                <w:sz w:val="21"/>
                <w:szCs w:val="21"/>
                <w:lang w:eastAsia="zh-CN"/>
              </w:rPr>
              <w:t xml:space="preserve">, </w:t>
            </w:r>
            <w:r w:rsidR="00DB2FAB" w:rsidRPr="0007572F">
              <w:rPr>
                <w:rFonts w:ascii="Arial" w:hAnsi="Arial" w:cs="Arial"/>
                <w:position w:val="-12"/>
                <w:sz w:val="21"/>
                <w:szCs w:val="21"/>
                <w:lang w:val="en-GB" w:eastAsia="en-GB"/>
              </w:rPr>
              <w:object w:dxaOrig="450" w:dyaOrig="360" w14:anchorId="6FF60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5pt" o:ole="">
                  <v:imagedata r:id="rId20" o:title=""/>
                </v:shape>
                <o:OLEObject Type="Embed" ProgID="Equation.3" ShapeID="_x0000_i1025" DrawAspect="Content" ObjectID="_1784753477" r:id="rId21"/>
              </w:object>
            </w:r>
            <w:r w:rsidR="00DB2FAB" w:rsidRPr="0007572F">
              <w:rPr>
                <w:rFonts w:ascii="Arial" w:hAnsi="Arial" w:cs="Arial"/>
                <w:sz w:val="21"/>
                <w:szCs w:val="21"/>
              </w:rPr>
              <w:t xml:space="preserve"> = 90</w:t>
            </w:r>
            <w:r w:rsidR="00DB2FAB" w:rsidRPr="0007572F">
              <w:rPr>
                <w:rFonts w:asciiTheme="minorEastAsia" w:eastAsiaTheme="minorEastAsia" w:hAnsiTheme="minorEastAsia" w:cs="Arial" w:hint="eastAsia"/>
                <w:sz w:val="21"/>
                <w:szCs w:val="21"/>
                <w:lang w:eastAsia="zh-CN"/>
              </w:rPr>
              <w:t>°</w:t>
            </w:r>
            <w:r w:rsidR="00DB2FAB" w:rsidRPr="0007572F">
              <w:rPr>
                <w:rFonts w:ascii="Arial" w:hAnsi="Arial" w:cs="Arial"/>
                <w:sz w:val="21"/>
                <w:szCs w:val="21"/>
              </w:rPr>
              <w:t xml:space="preserve">, </w:t>
            </w:r>
            <w:r w:rsidR="00DB2FAB" w:rsidRPr="0007572F">
              <w:rPr>
                <w:rFonts w:ascii="Arial" w:hAnsi="Arial" w:cs="Arial"/>
                <w:i/>
                <w:iCs/>
                <w:sz w:val="21"/>
                <w:szCs w:val="21"/>
              </w:rPr>
              <w:t>A</w:t>
            </w:r>
            <w:r w:rsidR="00DB2FAB" w:rsidRPr="0007572F">
              <w:rPr>
                <w:rFonts w:ascii="Arial" w:hAnsi="Arial" w:cs="Arial"/>
                <w:i/>
                <w:iCs/>
                <w:sz w:val="21"/>
                <w:szCs w:val="21"/>
                <w:vertAlign w:val="subscript"/>
              </w:rPr>
              <w:t>m</w:t>
            </w:r>
            <w:r w:rsidR="00DB2FAB" w:rsidRPr="0007572F">
              <w:rPr>
                <w:rFonts w:ascii="Arial" w:hAnsi="Arial" w:cs="Arial"/>
                <w:sz w:val="21"/>
                <w:szCs w:val="21"/>
              </w:rPr>
              <w:t xml:space="preserve"> = 15 dB </w:t>
            </w:r>
          </w:p>
        </w:tc>
      </w:tr>
      <w:tr w:rsidR="00DB2FAB" w14:paraId="57EEC533" w14:textId="77777777" w:rsidTr="00D1710E">
        <w:tc>
          <w:tcPr>
            <w:tcW w:w="2812" w:type="dxa"/>
            <w:tcBorders>
              <w:top w:val="single" w:sz="4" w:space="0" w:color="auto"/>
              <w:left w:val="single" w:sz="4" w:space="0" w:color="auto"/>
              <w:bottom w:val="single" w:sz="4" w:space="0" w:color="auto"/>
              <w:right w:val="single" w:sz="4" w:space="0" w:color="auto"/>
            </w:tcBorders>
            <w:hideMark/>
          </w:tcPr>
          <w:p w14:paraId="1A989B4B" w14:textId="77777777" w:rsidR="00DB2FAB" w:rsidRPr="0007572F" w:rsidRDefault="00DB2FAB" w:rsidP="00D1710E">
            <w:pPr>
              <w:rPr>
                <w:rFonts w:ascii="Arial" w:hAnsi="Arial" w:cs="Arial"/>
                <w:szCs w:val="21"/>
              </w:rPr>
            </w:pPr>
            <w:r w:rsidRPr="0007572F">
              <w:rPr>
                <w:rFonts w:ascii="Arial" w:hAnsi="Arial" w:cs="Arial"/>
                <w:szCs w:val="21"/>
              </w:rPr>
              <w:t>Antenna pattern (vertical)</w:t>
            </w:r>
          </w:p>
          <w:p w14:paraId="6B8A40EB" w14:textId="77777777" w:rsidR="00DB2FAB" w:rsidRPr="0007572F" w:rsidRDefault="00DB2FAB" w:rsidP="00D1710E">
            <w:pPr>
              <w:rPr>
                <w:rFonts w:ascii="Arial" w:hAnsi="Arial" w:cs="Arial"/>
                <w:szCs w:val="21"/>
              </w:rPr>
            </w:pPr>
          </w:p>
        </w:tc>
        <w:tc>
          <w:tcPr>
            <w:tcW w:w="6946" w:type="dxa"/>
            <w:tcBorders>
              <w:top w:val="single" w:sz="4" w:space="0" w:color="auto"/>
              <w:left w:val="single" w:sz="4" w:space="0" w:color="auto"/>
              <w:bottom w:val="single" w:sz="4" w:space="0" w:color="auto"/>
              <w:right w:val="single" w:sz="4" w:space="0" w:color="auto"/>
            </w:tcBorders>
            <w:hideMark/>
          </w:tcPr>
          <w:p w14:paraId="31E96BD0" w14:textId="77777777" w:rsidR="00DB2FAB" w:rsidRPr="0007572F" w:rsidRDefault="00EC6355" w:rsidP="00D1710E">
            <w:pPr>
              <w:pStyle w:val="PaperTableCell"/>
              <w:jc w:val="center"/>
              <w:rPr>
                <w:rFonts w:ascii="Arial" w:hAnsi="Arial" w:cs="Arial"/>
                <w:sz w:val="21"/>
                <w:szCs w:val="21"/>
              </w:rPr>
            </w:pPr>
            <m:oMath>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A</m:t>
                  </m:r>
                </m:e>
                <m:sub>
                  <m:r>
                    <w:rPr>
                      <w:rFonts w:ascii="Cambria Math" w:eastAsia="宋体" w:hAnsi="Arial" w:cs="Arial"/>
                      <w:sz w:val="21"/>
                      <w:szCs w:val="21"/>
                      <w:lang w:eastAsia="zh-CN"/>
                    </w:rPr>
                    <m:t>V</m:t>
                  </m:r>
                </m:sub>
              </m:sSub>
              <m:d>
                <m:dPr>
                  <m:ctrlPr>
                    <w:rPr>
                      <w:rFonts w:ascii="Cambria Math" w:eastAsia="宋体" w:hAnsi="Arial" w:cs="Arial"/>
                      <w:i/>
                      <w:sz w:val="21"/>
                      <w:szCs w:val="21"/>
                      <w:lang w:eastAsia="zh-CN"/>
                    </w:rPr>
                  </m:ctrlPr>
                </m:dPr>
                <m:e>
                  <m:r>
                    <w:rPr>
                      <w:rFonts w:ascii="Cambria Math" w:eastAsia="宋体" w:hAnsi="Arial" w:cs="Arial"/>
                      <w:sz w:val="21"/>
                      <w:szCs w:val="21"/>
                      <w:lang w:eastAsia="zh-CN"/>
                    </w:rPr>
                    <m:t>θ</m:t>
                  </m:r>
                </m:e>
              </m:d>
              <m:r>
                <w:rPr>
                  <w:rFonts w:ascii="Cambria Math" w:eastAsia="宋体" w:hAnsi="Arial" w:cs="Arial"/>
                  <w:sz w:val="21"/>
                  <w:szCs w:val="21"/>
                  <w:lang w:eastAsia="zh-CN"/>
                </w:rPr>
                <m:t>=</m:t>
              </m:r>
              <m:r>
                <w:rPr>
                  <w:rFonts w:ascii="Cambria Math" w:eastAsia="宋体" w:hAnsi="Arial" w:cs="Arial"/>
                  <w:sz w:val="21"/>
                  <w:szCs w:val="21"/>
                  <w:lang w:eastAsia="zh-CN"/>
                </w:rPr>
                <m:t>-</m:t>
              </m:r>
              <m:func>
                <m:funcPr>
                  <m:ctrlPr>
                    <w:rPr>
                      <w:rFonts w:ascii="Cambria Math" w:eastAsia="宋体" w:hAnsi="Arial" w:cs="Arial"/>
                      <w:i/>
                      <w:sz w:val="21"/>
                      <w:szCs w:val="21"/>
                      <w:lang w:eastAsia="zh-CN"/>
                    </w:rPr>
                  </m:ctrlPr>
                </m:funcPr>
                <m:fName>
                  <m:r>
                    <w:rPr>
                      <w:rFonts w:ascii="Cambria Math" w:eastAsia="宋体" w:hAnsi="Arial" w:cs="Arial"/>
                      <w:sz w:val="21"/>
                      <w:szCs w:val="21"/>
                      <w:lang w:eastAsia="zh-CN"/>
                    </w:rPr>
                    <m:t>min</m:t>
                  </m:r>
                </m:fName>
                <m:e>
                  <m:d>
                    <m:dPr>
                      <m:begChr m:val="["/>
                      <m:endChr m:val="]"/>
                      <m:ctrlPr>
                        <w:rPr>
                          <w:rFonts w:ascii="Cambria Math" w:eastAsia="宋体" w:hAnsi="Arial" w:cs="Arial"/>
                          <w:i/>
                          <w:sz w:val="21"/>
                          <w:szCs w:val="21"/>
                          <w:lang w:eastAsia="zh-CN"/>
                        </w:rPr>
                      </m:ctrlPr>
                    </m:dPr>
                    <m:e>
                      <m:r>
                        <w:rPr>
                          <w:rFonts w:ascii="Cambria Math" w:eastAsia="宋体" w:hAnsi="Arial" w:cs="Arial"/>
                          <w:sz w:val="21"/>
                          <w:szCs w:val="21"/>
                          <w:lang w:eastAsia="zh-CN"/>
                        </w:rPr>
                        <m:t>12</m:t>
                      </m:r>
                      <m:sSup>
                        <m:sSupPr>
                          <m:ctrlPr>
                            <w:rPr>
                              <w:rFonts w:ascii="Cambria Math" w:eastAsia="宋体" w:hAnsi="Arial" w:cs="Arial"/>
                              <w:i/>
                              <w:sz w:val="21"/>
                              <w:szCs w:val="21"/>
                              <w:lang w:eastAsia="zh-CN"/>
                            </w:rPr>
                          </m:ctrlPr>
                        </m:sSupPr>
                        <m:e>
                          <m:d>
                            <m:dPr>
                              <m:ctrlPr>
                                <w:rPr>
                                  <w:rFonts w:ascii="Cambria Math" w:eastAsia="宋体" w:hAnsi="Arial" w:cs="Arial"/>
                                  <w:i/>
                                  <w:sz w:val="21"/>
                                  <w:szCs w:val="21"/>
                                  <w:lang w:eastAsia="zh-CN"/>
                                </w:rPr>
                              </m:ctrlPr>
                            </m:dPr>
                            <m:e>
                              <m:f>
                                <m:fPr>
                                  <m:ctrlPr>
                                    <w:rPr>
                                      <w:rFonts w:ascii="Cambria Math" w:eastAsia="宋体" w:hAnsi="Arial" w:cs="Arial"/>
                                      <w:i/>
                                      <w:sz w:val="21"/>
                                      <w:szCs w:val="21"/>
                                      <w:lang w:eastAsia="zh-CN"/>
                                    </w:rPr>
                                  </m:ctrlPr>
                                </m:fPr>
                                <m:num>
                                  <m:r>
                                    <w:rPr>
                                      <w:rFonts w:ascii="Cambria Math" w:eastAsia="宋体" w:hAnsi="Arial" w:cs="Arial"/>
                                      <w:sz w:val="21"/>
                                      <w:szCs w:val="21"/>
                                      <w:lang w:eastAsia="zh-CN"/>
                                    </w:rPr>
                                    <m:t>θ</m:t>
                                  </m:r>
                                  <m:r>
                                    <w:rPr>
                                      <w:rFonts w:ascii="Cambria Math" w:eastAsia="宋体" w:hAnsi="Arial" w:cs="Arial"/>
                                      <w:sz w:val="21"/>
                                      <w:szCs w:val="21"/>
                                      <w:lang w:eastAsia="zh-CN"/>
                                    </w:rPr>
                                    <m:t>-</m:t>
                                  </m:r>
                                  <m:r>
                                    <w:rPr>
                                      <w:rFonts w:ascii="Cambria Math" w:eastAsia="宋体" w:hAnsi="Arial" w:cs="Arial"/>
                                      <w:sz w:val="21"/>
                                      <w:szCs w:val="21"/>
                                      <w:lang w:eastAsia="zh-CN"/>
                                    </w:rPr>
                                    <m:t>90</m:t>
                                  </m:r>
                                  <m:r>
                                    <w:rPr>
                                      <w:rFonts w:ascii="Cambria Math" w:eastAsia="宋体" w:hAnsi="Arial" w:cs="Arial" w:hint="eastAsia"/>
                                      <w:sz w:val="21"/>
                                      <w:szCs w:val="21"/>
                                      <w:lang w:eastAsia="zh-CN"/>
                                    </w:rPr>
                                    <m:t>°</m:t>
                                  </m:r>
                                </m:num>
                                <m:den>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θ</m:t>
                                      </m:r>
                                    </m:e>
                                    <m:sub>
                                      <m:r>
                                        <w:rPr>
                                          <w:rFonts w:ascii="Cambria Math" w:eastAsia="宋体" w:hAnsi="Arial" w:cs="Arial"/>
                                          <w:sz w:val="21"/>
                                          <w:szCs w:val="21"/>
                                          <w:lang w:eastAsia="zh-CN"/>
                                        </w:rPr>
                                        <m:t>3dB</m:t>
                                      </m:r>
                                    </m:sub>
                                  </m:sSub>
                                  <m:ctrlPr>
                                    <w:rPr>
                                      <w:rFonts w:ascii="Cambria Math" w:eastAsia="宋体" w:hAnsi="Cambria Math" w:cs="Arial"/>
                                      <w:i/>
                                      <w:sz w:val="21"/>
                                      <w:szCs w:val="21"/>
                                      <w:lang w:eastAsia="zh-CN"/>
                                    </w:rPr>
                                  </m:ctrlPr>
                                </m:den>
                              </m:f>
                              <m:ctrlPr>
                                <w:rPr>
                                  <w:rFonts w:ascii="Cambria Math" w:eastAsia="宋体" w:hAnsi="Cambria Math" w:cs="Arial"/>
                                  <w:i/>
                                  <w:sz w:val="21"/>
                                  <w:szCs w:val="21"/>
                                  <w:lang w:eastAsia="zh-CN"/>
                                </w:rPr>
                              </m:ctrlPr>
                            </m:e>
                          </m:d>
                        </m:e>
                        <m:sup>
                          <m:r>
                            <w:rPr>
                              <w:rFonts w:ascii="Cambria Math" w:eastAsia="宋体" w:hAnsi="Arial" w:cs="Arial"/>
                              <w:sz w:val="21"/>
                              <w:szCs w:val="21"/>
                              <w:lang w:eastAsia="zh-CN"/>
                            </w:rPr>
                            <m:t>2</m:t>
                          </m:r>
                        </m:sup>
                      </m:sSup>
                      <m:r>
                        <w:rPr>
                          <w:rFonts w:ascii="Cambria Math" w:eastAsia="宋体" w:hAnsi="Arial" w:cs="Arial"/>
                          <w:sz w:val="21"/>
                          <w:szCs w:val="21"/>
                          <w:lang w:eastAsia="zh-CN"/>
                        </w:rPr>
                        <m:t>,SL</m:t>
                      </m:r>
                      <m:sSub>
                        <m:sSubPr>
                          <m:ctrlPr>
                            <w:rPr>
                              <w:rFonts w:ascii="Cambria Math" w:eastAsia="宋体" w:hAnsi="Arial" w:cs="Arial"/>
                              <w:i/>
                              <w:sz w:val="21"/>
                              <w:szCs w:val="21"/>
                              <w:lang w:eastAsia="zh-CN"/>
                            </w:rPr>
                          </m:ctrlPr>
                        </m:sSubPr>
                        <m:e>
                          <m:r>
                            <w:rPr>
                              <w:rFonts w:ascii="Cambria Math" w:eastAsia="宋体" w:hAnsi="Arial" w:cs="Arial"/>
                              <w:sz w:val="21"/>
                              <w:szCs w:val="21"/>
                              <w:lang w:eastAsia="zh-CN"/>
                            </w:rPr>
                            <m:t>A</m:t>
                          </m:r>
                        </m:e>
                        <m:sub>
                          <m:r>
                            <w:rPr>
                              <w:rFonts w:ascii="Cambria Math" w:eastAsia="宋体" w:hAnsi="Arial" w:cs="Arial"/>
                              <w:sz w:val="21"/>
                              <w:szCs w:val="21"/>
                              <w:lang w:eastAsia="zh-CN"/>
                            </w:rPr>
                            <m:t>v</m:t>
                          </m:r>
                        </m:sub>
                      </m:sSub>
                      <m:ctrlPr>
                        <w:rPr>
                          <w:rFonts w:ascii="Cambria Math" w:eastAsia="宋体" w:hAnsi="Cambria Math" w:cs="Arial"/>
                          <w:i/>
                          <w:sz w:val="21"/>
                          <w:szCs w:val="21"/>
                          <w:lang w:eastAsia="zh-CN"/>
                        </w:rPr>
                      </m:ctrlPr>
                    </m:e>
                  </m:d>
                  <m:ctrlPr>
                    <w:rPr>
                      <w:rFonts w:ascii="Cambria Math" w:eastAsia="宋体" w:hAnsi="Cambria Math" w:cs="Arial"/>
                      <w:i/>
                      <w:sz w:val="21"/>
                      <w:szCs w:val="21"/>
                      <w:lang w:eastAsia="zh-CN"/>
                    </w:rPr>
                  </m:ctrlPr>
                </m:e>
              </m:func>
            </m:oMath>
            <w:r w:rsidR="00DB2FAB" w:rsidRPr="0007572F">
              <w:rPr>
                <w:rFonts w:ascii="Arial" w:eastAsiaTheme="minorEastAsia" w:hAnsi="Arial" w:cs="Arial" w:hint="eastAsia"/>
                <w:sz w:val="21"/>
                <w:szCs w:val="21"/>
                <w:lang w:eastAsia="zh-CN"/>
              </w:rPr>
              <w:t>,</w:t>
            </w:r>
            <w:r w:rsidR="00DB2FAB" w:rsidRPr="0007572F">
              <w:rPr>
                <w:rFonts w:ascii="Arial" w:eastAsiaTheme="minorEastAsia" w:hAnsi="Arial" w:cs="Arial"/>
                <w:sz w:val="21"/>
                <w:szCs w:val="21"/>
                <w:lang w:eastAsia="zh-CN"/>
              </w:rPr>
              <w:t xml:space="preserve"> </w:t>
            </w:r>
            <w:r w:rsidR="00DB2FAB" w:rsidRPr="0007572F">
              <w:rPr>
                <w:rFonts w:ascii="Arial" w:hAnsi="Arial" w:cs="Arial"/>
                <w:position w:val="-12"/>
                <w:sz w:val="21"/>
                <w:szCs w:val="21"/>
                <w:lang w:val="en-GB" w:eastAsia="en-GB"/>
              </w:rPr>
              <w:object w:dxaOrig="420" w:dyaOrig="360" w14:anchorId="4D029B81">
                <v:shape id="_x0000_i1026" type="#_x0000_t75" style="width:21pt;height:18.5pt" o:ole="">
                  <v:imagedata r:id="rId22" o:title=""/>
                </v:shape>
                <o:OLEObject Type="Embed" ProgID="Equation.3" ShapeID="_x0000_i1026" DrawAspect="Content" ObjectID="_1784753478" r:id="rId23"/>
              </w:object>
            </w:r>
            <w:r w:rsidR="00DB2FAB" w:rsidRPr="0007572F">
              <w:rPr>
                <w:rFonts w:ascii="Arial" w:hAnsi="Arial" w:cs="Arial"/>
                <w:sz w:val="21"/>
                <w:szCs w:val="21"/>
              </w:rPr>
              <w:t xml:space="preserve"> = </w:t>
            </w:r>
            <w:r w:rsidR="00DB2FAB">
              <w:rPr>
                <w:rFonts w:ascii="Arial" w:hAnsi="Arial" w:cs="Arial"/>
                <w:sz w:val="21"/>
                <w:szCs w:val="21"/>
              </w:rPr>
              <w:t>9</w:t>
            </w:r>
            <w:r w:rsidR="00DB2FAB" w:rsidRPr="0007572F">
              <w:rPr>
                <w:rFonts w:ascii="Arial" w:hAnsi="Arial" w:cs="Arial"/>
                <w:sz w:val="21"/>
                <w:szCs w:val="21"/>
              </w:rPr>
              <w:t>0</w:t>
            </w:r>
            <w:r w:rsidR="00DB2FAB" w:rsidRPr="0007572F">
              <w:rPr>
                <w:rFonts w:asciiTheme="minorEastAsia" w:eastAsiaTheme="minorEastAsia" w:hAnsiTheme="minorEastAsia" w:cs="Arial" w:hint="eastAsia"/>
                <w:sz w:val="21"/>
                <w:szCs w:val="21"/>
                <w:lang w:eastAsia="zh-CN"/>
              </w:rPr>
              <w:t>°</w:t>
            </w:r>
            <w:r w:rsidR="00DB2FAB" w:rsidRPr="0007572F">
              <w:rPr>
                <w:rFonts w:ascii="Arial" w:hAnsi="Arial" w:cs="Arial"/>
                <w:sz w:val="21"/>
                <w:szCs w:val="21"/>
              </w:rPr>
              <w:t xml:space="preserve">, </w:t>
            </w:r>
            <w:proofErr w:type="spellStart"/>
            <w:r w:rsidR="00DB2FAB" w:rsidRPr="0007572F">
              <w:rPr>
                <w:rFonts w:ascii="Arial" w:hAnsi="Arial" w:cs="Arial"/>
                <w:i/>
                <w:iCs/>
                <w:sz w:val="21"/>
                <w:szCs w:val="21"/>
              </w:rPr>
              <w:t>SLA</w:t>
            </w:r>
            <w:r w:rsidR="00DB2FAB" w:rsidRPr="0007572F">
              <w:rPr>
                <w:rFonts w:ascii="Arial" w:hAnsi="Arial" w:cs="Arial"/>
                <w:i/>
                <w:iCs/>
                <w:sz w:val="21"/>
                <w:szCs w:val="21"/>
                <w:vertAlign w:val="subscript"/>
              </w:rPr>
              <w:t>v</w:t>
            </w:r>
            <w:proofErr w:type="spellEnd"/>
            <w:r w:rsidR="00DB2FAB" w:rsidRPr="0007572F">
              <w:rPr>
                <w:rFonts w:ascii="Arial" w:hAnsi="Arial" w:cs="Arial"/>
                <w:sz w:val="21"/>
                <w:szCs w:val="21"/>
              </w:rPr>
              <w:t xml:space="preserve"> = 15 dB</w:t>
            </w:r>
          </w:p>
          <w:p w14:paraId="62D9C887" w14:textId="77777777" w:rsidR="00DB2FAB" w:rsidRPr="0007572F" w:rsidRDefault="00DB2FAB" w:rsidP="00D1710E">
            <w:pPr>
              <w:rPr>
                <w:rFonts w:ascii="Arial" w:hAnsi="Arial" w:cs="Arial"/>
                <w:szCs w:val="21"/>
              </w:rPr>
            </w:pPr>
          </w:p>
        </w:tc>
      </w:tr>
      <w:tr w:rsidR="00DB2FAB" w14:paraId="45C44285" w14:textId="77777777" w:rsidTr="00D1710E">
        <w:tc>
          <w:tcPr>
            <w:tcW w:w="2812" w:type="dxa"/>
            <w:tcBorders>
              <w:top w:val="single" w:sz="4" w:space="0" w:color="auto"/>
              <w:left w:val="single" w:sz="4" w:space="0" w:color="auto"/>
              <w:bottom w:val="single" w:sz="4" w:space="0" w:color="auto"/>
              <w:right w:val="single" w:sz="4" w:space="0" w:color="auto"/>
            </w:tcBorders>
            <w:hideMark/>
          </w:tcPr>
          <w:p w14:paraId="7E100D6A" w14:textId="77777777" w:rsidR="00DB2FAB" w:rsidRPr="0007572F" w:rsidRDefault="00DB2FAB" w:rsidP="00D1710E">
            <w:pPr>
              <w:rPr>
                <w:rFonts w:ascii="Arial" w:hAnsi="Arial" w:cs="Arial"/>
                <w:szCs w:val="21"/>
              </w:rPr>
            </w:pPr>
            <w:r w:rsidRPr="0007572F">
              <w:rPr>
                <w:rFonts w:ascii="Arial" w:hAnsi="Arial" w:cs="Arial"/>
                <w:szCs w:val="21"/>
              </w:rPr>
              <w:t>Combining method in 3D antenna pattern</w:t>
            </w:r>
          </w:p>
        </w:tc>
        <w:tc>
          <w:tcPr>
            <w:tcW w:w="6946" w:type="dxa"/>
            <w:tcBorders>
              <w:top w:val="single" w:sz="4" w:space="0" w:color="auto"/>
              <w:left w:val="single" w:sz="4" w:space="0" w:color="auto"/>
              <w:bottom w:val="single" w:sz="4" w:space="0" w:color="auto"/>
              <w:right w:val="single" w:sz="4" w:space="0" w:color="auto"/>
            </w:tcBorders>
            <w:hideMark/>
          </w:tcPr>
          <w:p w14:paraId="48DF9E2F" w14:textId="77777777" w:rsidR="00DB2FAB" w:rsidRPr="0007572F" w:rsidRDefault="00DB2FAB" w:rsidP="00D1710E">
            <w:pPr>
              <w:jc w:val="center"/>
              <w:rPr>
                <w:rFonts w:ascii="Arial" w:hAnsi="Arial" w:cs="Arial"/>
                <w:szCs w:val="21"/>
              </w:rPr>
            </w:pPr>
            <w:r w:rsidRPr="0007572F">
              <w:rPr>
                <w:rFonts w:ascii="Arial" w:eastAsia="宋体" w:hAnsi="Arial" w:cs="Arial"/>
                <w:position w:val="-12"/>
                <w:szCs w:val="21"/>
              </w:rPr>
              <w:object w:dxaOrig="3705" w:dyaOrig="360" w14:anchorId="7814759B">
                <v:shape id="_x0000_i1027" type="#_x0000_t75" style="width:185.5pt;height:18.5pt" o:ole="">
                  <v:imagedata r:id="rId24" o:title=""/>
                </v:shape>
                <o:OLEObject Type="Embed" ProgID="Equation.3" ShapeID="_x0000_i1027" DrawAspect="Content" ObjectID="_1784753479" r:id="rId25"/>
              </w:object>
            </w:r>
          </w:p>
        </w:tc>
      </w:tr>
      <w:tr w:rsidR="00DB2FAB" w14:paraId="53046B76" w14:textId="77777777" w:rsidTr="00D1710E">
        <w:tc>
          <w:tcPr>
            <w:tcW w:w="2812" w:type="dxa"/>
            <w:tcBorders>
              <w:top w:val="single" w:sz="4" w:space="0" w:color="auto"/>
              <w:left w:val="single" w:sz="4" w:space="0" w:color="auto"/>
              <w:bottom w:val="single" w:sz="4" w:space="0" w:color="auto"/>
              <w:right w:val="single" w:sz="4" w:space="0" w:color="auto"/>
            </w:tcBorders>
          </w:tcPr>
          <w:p w14:paraId="1538D32B" w14:textId="77777777" w:rsidR="00DB2FAB" w:rsidRPr="0007572F" w:rsidRDefault="00DB2FAB" w:rsidP="00D1710E">
            <w:pPr>
              <w:tabs>
                <w:tab w:val="left" w:pos="902"/>
              </w:tabs>
              <w:rPr>
                <w:rFonts w:ascii="Arial" w:hAnsi="Arial" w:cs="Arial"/>
                <w:szCs w:val="21"/>
              </w:rPr>
            </w:pPr>
            <w:r w:rsidRPr="0007572F">
              <w:rPr>
                <w:rFonts w:ascii="Arial" w:hAnsi="Arial" w:cs="Arial"/>
                <w:szCs w:val="21"/>
              </w:rPr>
              <w:t>BS antenna gain (</w:t>
            </w:r>
            <w:proofErr w:type="spellStart"/>
            <w:r w:rsidRPr="0007572F">
              <w:rPr>
                <w:rFonts w:ascii="Arial" w:hAnsi="Arial" w:cs="Arial"/>
                <w:szCs w:val="21"/>
              </w:rPr>
              <w:t>dBi</w:t>
            </w:r>
            <w:proofErr w:type="spellEnd"/>
            <w:r w:rsidRPr="0007572F">
              <w:rPr>
                <w:rFonts w:ascii="Arial" w:hAnsi="Arial" w:cs="Arial"/>
                <w:szCs w:val="21"/>
              </w:rPr>
              <w:t>) (including feeder loss)</w:t>
            </w:r>
          </w:p>
        </w:tc>
        <w:tc>
          <w:tcPr>
            <w:tcW w:w="6946" w:type="dxa"/>
            <w:tcBorders>
              <w:top w:val="single" w:sz="4" w:space="0" w:color="auto"/>
              <w:left w:val="single" w:sz="4" w:space="0" w:color="auto"/>
              <w:bottom w:val="single" w:sz="4" w:space="0" w:color="auto"/>
              <w:right w:val="single" w:sz="4" w:space="0" w:color="auto"/>
            </w:tcBorders>
          </w:tcPr>
          <w:p w14:paraId="4009CCD9" w14:textId="77777777" w:rsidR="00DB2FAB" w:rsidRPr="0007572F" w:rsidRDefault="00DB2FAB" w:rsidP="00D1710E">
            <w:pPr>
              <w:jc w:val="center"/>
              <w:rPr>
                <w:rFonts w:ascii="Arial" w:hAnsi="Arial" w:cs="Arial"/>
                <w:szCs w:val="21"/>
              </w:rPr>
            </w:pPr>
            <w:r w:rsidRPr="0007572F">
              <w:rPr>
                <w:rFonts w:ascii="Arial" w:hAnsi="Arial" w:cs="Arial" w:hint="eastAsia"/>
                <w:szCs w:val="21"/>
              </w:rPr>
              <w:t>6</w:t>
            </w:r>
          </w:p>
        </w:tc>
      </w:tr>
    </w:tbl>
    <w:p w14:paraId="2BA37726" w14:textId="77777777" w:rsidR="00DB2FAB" w:rsidRDefault="00DB2FAB" w:rsidP="00F64897">
      <w:pPr>
        <w:rPr>
          <w:rFonts w:eastAsiaTheme="minorEastAsia"/>
          <w:lang w:eastAsia="zh-CN"/>
        </w:rPr>
      </w:pPr>
    </w:p>
    <w:p w14:paraId="02D8162E" w14:textId="77777777" w:rsidR="00F64897" w:rsidRDefault="00F64897" w:rsidP="00F64897">
      <w:pPr>
        <w:rPr>
          <w:rFonts w:eastAsiaTheme="minorEastAsia"/>
          <w:b/>
          <w:bCs/>
          <w:u w:val="single"/>
          <w:lang w:val="en-US" w:eastAsia="zh-CN"/>
        </w:rPr>
      </w:pPr>
      <w:r>
        <w:rPr>
          <w:rFonts w:eastAsiaTheme="minorEastAsia" w:hint="eastAsia"/>
          <w:b/>
          <w:bCs/>
          <w:u w:val="single"/>
          <w:lang w:val="en-US" w:eastAsia="zh-CN"/>
        </w:rPr>
        <w:t>Issue 4-3-2: Intermediate UE parameters for D2T2</w:t>
      </w:r>
    </w:p>
    <w:p w14:paraId="36D78A93" w14:textId="1F78741F" w:rsidR="00F64897" w:rsidRDefault="00F64897" w:rsidP="00F64897">
      <w:pPr>
        <w:rPr>
          <w:rFonts w:eastAsiaTheme="minorEastAsia"/>
          <w:lang w:eastAsia="zh-CN"/>
        </w:rPr>
      </w:pPr>
      <w:r w:rsidRPr="00AA2BA1">
        <w:rPr>
          <w:rFonts w:eastAsiaTheme="minorEastAsia" w:hint="eastAsia"/>
          <w:lang w:eastAsia="zh-CN"/>
        </w:rPr>
        <w:t>For</w:t>
      </w:r>
      <w:r w:rsidRPr="00AA2BA1">
        <w:rPr>
          <w:rFonts w:eastAsiaTheme="minorEastAsia"/>
          <w:lang w:eastAsia="zh-CN"/>
        </w:rPr>
        <w:t xml:space="preserve"> </w:t>
      </w:r>
      <w:r w:rsidRPr="00AA2BA1">
        <w:rPr>
          <w:rFonts w:eastAsiaTheme="minorEastAsia" w:hint="eastAsia"/>
          <w:lang w:eastAsia="zh-CN"/>
        </w:rPr>
        <w:t>D</w:t>
      </w:r>
      <w:r>
        <w:rPr>
          <w:rFonts w:eastAsiaTheme="minorEastAsia"/>
          <w:lang w:eastAsia="zh-CN"/>
        </w:rPr>
        <w:t>2</w:t>
      </w:r>
      <w:r w:rsidRPr="00AA2BA1">
        <w:rPr>
          <w:rFonts w:eastAsiaTheme="minorEastAsia" w:hint="eastAsia"/>
          <w:lang w:eastAsia="zh-CN"/>
        </w:rPr>
        <w:t>T</w:t>
      </w:r>
      <w:r>
        <w:rPr>
          <w:rFonts w:eastAsiaTheme="minorEastAsia"/>
          <w:lang w:eastAsia="zh-CN"/>
        </w:rPr>
        <w:t>2</w:t>
      </w:r>
      <w:r w:rsidRPr="00AA2BA1">
        <w:rPr>
          <w:rFonts w:eastAsiaTheme="minorEastAsia" w:hint="eastAsia"/>
          <w:lang w:eastAsia="zh-CN"/>
        </w:rPr>
        <w:t>，</w:t>
      </w:r>
      <w:r w:rsidR="006273E9">
        <w:rPr>
          <w:rFonts w:eastAsiaTheme="minorEastAsia" w:hint="eastAsia"/>
          <w:lang w:eastAsia="zh-CN"/>
        </w:rPr>
        <w:t>A-IoT</w:t>
      </w:r>
      <w:r w:rsidRPr="00AA2BA1">
        <w:rPr>
          <w:rFonts w:eastAsiaTheme="minorEastAsia"/>
          <w:lang w:eastAsia="zh-CN"/>
        </w:rPr>
        <w:t xml:space="preserve"> </w:t>
      </w:r>
      <w:r>
        <w:rPr>
          <w:rFonts w:eastAsiaTheme="minorEastAsia" w:hint="eastAsia"/>
          <w:lang w:eastAsia="zh-CN"/>
        </w:rPr>
        <w:t>intermediate</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05EBF529" w14:textId="7AD56B6F"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6</w:t>
      </w:r>
      <w:r w:rsidRPr="0095358F">
        <w:rPr>
          <w:rFonts w:eastAsiaTheme="minorEastAsia"/>
          <w:b/>
          <w:lang w:val="en-US" w:eastAsia="zh-CN"/>
        </w:rPr>
        <w:t xml:space="preserve">. intermediate UE </w:t>
      </w:r>
      <w:r w:rsidRPr="0095358F">
        <w:rPr>
          <w:rFonts w:eastAsiaTheme="minorEastAsia" w:hint="eastAsia"/>
          <w:b/>
          <w:lang w:val="en-US" w:eastAsia="zh-CN"/>
        </w:rPr>
        <w:t>parameters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391"/>
        <w:gridCol w:w="4279"/>
      </w:tblGrid>
      <w:tr w:rsidR="00F64897" w:rsidRPr="00D35B67" w14:paraId="5876EB31" w14:textId="77777777" w:rsidTr="00593CC8">
        <w:trPr>
          <w:trHeight w:val="446"/>
        </w:trPr>
        <w:tc>
          <w:tcPr>
            <w:tcW w:w="3969" w:type="dxa"/>
            <w:shd w:val="clear" w:color="000000" w:fill="D0CECE"/>
            <w:vAlign w:val="center"/>
            <w:hideMark/>
          </w:tcPr>
          <w:p w14:paraId="4828E283" w14:textId="77777777" w:rsidR="00F64897" w:rsidRPr="00D35B67" w:rsidRDefault="00F64897" w:rsidP="00DD5B35">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1391" w:type="dxa"/>
            <w:shd w:val="clear" w:color="000000" w:fill="D0CECE"/>
            <w:vAlign w:val="center"/>
            <w:hideMark/>
          </w:tcPr>
          <w:p w14:paraId="63869367" w14:textId="77777777" w:rsidR="00F64897" w:rsidRPr="00D35B67" w:rsidRDefault="00F64897" w:rsidP="00DD5B35">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D2T2</w:t>
            </w:r>
          </w:p>
        </w:tc>
        <w:tc>
          <w:tcPr>
            <w:tcW w:w="4279" w:type="dxa"/>
            <w:shd w:val="clear" w:color="000000" w:fill="D0CECE"/>
            <w:vAlign w:val="center"/>
            <w:hideMark/>
          </w:tcPr>
          <w:p w14:paraId="3CD1D220" w14:textId="77777777" w:rsidR="00F64897" w:rsidRPr="00D35B67" w:rsidRDefault="00F64897" w:rsidP="00DD5B35">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note</w:t>
            </w:r>
          </w:p>
        </w:tc>
      </w:tr>
      <w:tr w:rsidR="00F64897" w:rsidRPr="00D35B67" w14:paraId="0C56BBD2" w14:textId="77777777" w:rsidTr="00DD5B35">
        <w:trPr>
          <w:trHeight w:val="480"/>
        </w:trPr>
        <w:tc>
          <w:tcPr>
            <w:tcW w:w="3969" w:type="dxa"/>
            <w:shd w:val="clear" w:color="000000" w:fill="E2EFD9"/>
            <w:vAlign w:val="center"/>
            <w:hideMark/>
          </w:tcPr>
          <w:p w14:paraId="6529A146"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1391" w:type="dxa"/>
            <w:shd w:val="clear" w:color="auto" w:fill="auto"/>
            <w:vAlign w:val="center"/>
            <w:hideMark/>
          </w:tcPr>
          <w:p w14:paraId="091CD88B"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23</w:t>
            </w:r>
          </w:p>
        </w:tc>
        <w:tc>
          <w:tcPr>
            <w:tcW w:w="4279" w:type="dxa"/>
            <w:shd w:val="clear" w:color="auto" w:fill="auto"/>
            <w:vAlign w:val="center"/>
            <w:hideMark/>
          </w:tcPr>
          <w:p w14:paraId="32AC055E"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F64897" w:rsidRPr="00D35B67" w14:paraId="27939BCA" w14:textId="77777777" w:rsidTr="00DD5B35">
        <w:trPr>
          <w:trHeight w:val="285"/>
        </w:trPr>
        <w:tc>
          <w:tcPr>
            <w:tcW w:w="3969" w:type="dxa"/>
            <w:shd w:val="clear" w:color="000000" w:fill="E2EFD9"/>
            <w:vAlign w:val="center"/>
            <w:hideMark/>
          </w:tcPr>
          <w:p w14:paraId="76702481"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Antenna height</w:t>
            </w:r>
            <w:r>
              <w:rPr>
                <w:rFonts w:eastAsia="宋体"/>
                <w:sz w:val="18"/>
                <w:szCs w:val="18"/>
                <w:lang w:val="en-US" w:eastAsia="zh-CN"/>
              </w:rPr>
              <w:t>(m)</w:t>
            </w:r>
          </w:p>
        </w:tc>
        <w:tc>
          <w:tcPr>
            <w:tcW w:w="1391" w:type="dxa"/>
            <w:shd w:val="clear" w:color="auto" w:fill="auto"/>
            <w:vAlign w:val="center"/>
            <w:hideMark/>
          </w:tcPr>
          <w:p w14:paraId="47355210"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1.5</w:t>
            </w:r>
          </w:p>
        </w:tc>
        <w:tc>
          <w:tcPr>
            <w:tcW w:w="4279" w:type="dxa"/>
            <w:shd w:val="clear" w:color="auto" w:fill="auto"/>
            <w:vAlign w:val="center"/>
            <w:hideMark/>
          </w:tcPr>
          <w:p w14:paraId="639A0A8C"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F64897" w:rsidRPr="00D35B67" w14:paraId="0D5AAB7E" w14:textId="77777777" w:rsidTr="00DD5B35">
        <w:trPr>
          <w:trHeight w:val="480"/>
        </w:trPr>
        <w:tc>
          <w:tcPr>
            <w:tcW w:w="3969" w:type="dxa"/>
            <w:shd w:val="clear" w:color="000000" w:fill="E2EFD9"/>
            <w:vAlign w:val="center"/>
            <w:hideMark/>
          </w:tcPr>
          <w:p w14:paraId="64CC62AE"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gain of antenna intermediate UE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p>
        </w:tc>
        <w:tc>
          <w:tcPr>
            <w:tcW w:w="1391" w:type="dxa"/>
            <w:shd w:val="clear" w:color="auto" w:fill="auto"/>
            <w:vAlign w:val="center"/>
            <w:hideMark/>
          </w:tcPr>
          <w:p w14:paraId="0FF2A64C"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0</w:t>
            </w:r>
          </w:p>
        </w:tc>
        <w:tc>
          <w:tcPr>
            <w:tcW w:w="4279" w:type="dxa"/>
            <w:shd w:val="clear" w:color="auto" w:fill="auto"/>
            <w:vAlign w:val="center"/>
            <w:hideMark/>
          </w:tcPr>
          <w:p w14:paraId="6AE27977"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p>
        </w:tc>
      </w:tr>
      <w:tr w:rsidR="00F64897" w:rsidRPr="00D35B67" w14:paraId="51636954" w14:textId="77777777" w:rsidTr="00DD5B35">
        <w:trPr>
          <w:trHeight w:val="480"/>
        </w:trPr>
        <w:tc>
          <w:tcPr>
            <w:tcW w:w="3969" w:type="dxa"/>
            <w:shd w:val="clear" w:color="000000" w:fill="E2EFD9"/>
            <w:vAlign w:val="center"/>
          </w:tcPr>
          <w:p w14:paraId="6A71AB8E"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1391" w:type="dxa"/>
            <w:shd w:val="clear" w:color="auto" w:fill="auto"/>
            <w:vAlign w:val="center"/>
          </w:tcPr>
          <w:p w14:paraId="25CF5BED"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9</w:t>
            </w:r>
          </w:p>
        </w:tc>
        <w:tc>
          <w:tcPr>
            <w:tcW w:w="4279" w:type="dxa"/>
            <w:shd w:val="clear" w:color="auto" w:fill="auto"/>
            <w:vAlign w:val="center"/>
          </w:tcPr>
          <w:p w14:paraId="1F0657CF" w14:textId="77777777" w:rsidR="00F64897" w:rsidRPr="00D35B67" w:rsidRDefault="00F64897" w:rsidP="00DD5B35">
            <w:pPr>
              <w:overflowPunct/>
              <w:autoSpaceDE/>
              <w:autoSpaceDN/>
              <w:adjustRightInd/>
              <w:spacing w:after="0"/>
              <w:textAlignment w:val="auto"/>
              <w:rPr>
                <w:rFonts w:eastAsia="宋体"/>
                <w:sz w:val="18"/>
                <w:szCs w:val="18"/>
                <w:lang w:val="en-US" w:eastAsia="zh-CN"/>
              </w:rPr>
            </w:pPr>
          </w:p>
        </w:tc>
      </w:tr>
    </w:tbl>
    <w:p w14:paraId="6DCCA024" w14:textId="77777777" w:rsidR="00F64897" w:rsidRDefault="00F64897" w:rsidP="00F64897">
      <w:pPr>
        <w:rPr>
          <w:rFonts w:eastAsiaTheme="minorEastAsia"/>
          <w:lang w:val="en-US" w:eastAsia="zh-CN"/>
        </w:rPr>
      </w:pPr>
    </w:p>
    <w:p w14:paraId="35C73DDA" w14:textId="77777777" w:rsidR="00F64897" w:rsidRDefault="00F64897" w:rsidP="00F64897">
      <w:pPr>
        <w:rPr>
          <w:rFonts w:eastAsiaTheme="minorEastAsia"/>
          <w:lang w:eastAsia="zh-CN"/>
        </w:rPr>
      </w:pPr>
      <w:r>
        <w:rPr>
          <w:rFonts w:eastAsiaTheme="minorEastAsia" w:hint="eastAsia"/>
          <w:lang w:eastAsia="zh-CN"/>
        </w:rPr>
        <w:t>Carrier</w:t>
      </w:r>
      <w:r>
        <w:rPr>
          <w:rFonts w:eastAsiaTheme="minorEastAsia"/>
          <w:lang w:eastAsia="zh-CN"/>
        </w:rPr>
        <w:t xml:space="preserve"> </w:t>
      </w:r>
      <w:r>
        <w:rPr>
          <w:rFonts w:eastAsiaTheme="minorEastAsia" w:hint="eastAsia"/>
          <w:lang w:eastAsia="zh-CN"/>
        </w:rPr>
        <w:t>wave</w:t>
      </w:r>
      <w:r>
        <w:rPr>
          <w:rFonts w:eastAsiaTheme="minorEastAsia"/>
          <w:lang w:eastAsia="zh-CN"/>
        </w:rPr>
        <w:t xml:space="preserve"> </w:t>
      </w:r>
      <w:r>
        <w:rPr>
          <w:rFonts w:eastAsiaTheme="minorEastAsia" w:hint="eastAsia"/>
          <w:lang w:eastAsia="zh-CN"/>
        </w:rPr>
        <w:t>node</w:t>
      </w:r>
      <w:r w:rsidRPr="00AA2BA1">
        <w:rPr>
          <w:rFonts w:eastAsiaTheme="minorEastAsia"/>
          <w:lang w:eastAsia="zh-CN"/>
        </w:rPr>
        <w:t xml:space="preserve"> parameters are proposed as follows:</w:t>
      </w:r>
    </w:p>
    <w:p w14:paraId="379CA86A" w14:textId="6F7B9826"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7</w:t>
      </w:r>
      <w:r w:rsidRPr="0095358F">
        <w:rPr>
          <w:rFonts w:eastAsiaTheme="minorEastAsia"/>
          <w:b/>
          <w:lang w:val="en-US" w:eastAsia="zh-CN"/>
        </w:rPr>
        <w:t xml:space="preserve">. </w:t>
      </w:r>
      <w:r>
        <w:rPr>
          <w:rFonts w:eastAsiaTheme="minorEastAsia" w:hint="eastAsia"/>
          <w:b/>
          <w:lang w:val="en-US" w:eastAsia="zh-CN"/>
        </w:rPr>
        <w:t>Carrier</w:t>
      </w:r>
      <w:r>
        <w:rPr>
          <w:rFonts w:eastAsiaTheme="minorEastAsia"/>
          <w:b/>
          <w:lang w:val="en-US" w:eastAsia="zh-CN"/>
        </w:rPr>
        <w:t xml:space="preserve"> </w:t>
      </w:r>
      <w:r>
        <w:rPr>
          <w:rFonts w:eastAsiaTheme="minorEastAsia" w:hint="eastAsia"/>
          <w:b/>
          <w:lang w:val="en-US" w:eastAsia="zh-CN"/>
        </w:rPr>
        <w:t>wave</w:t>
      </w:r>
      <w:r w:rsidRPr="0095358F">
        <w:rPr>
          <w:rFonts w:eastAsiaTheme="minorEastAsia"/>
          <w:b/>
          <w:lang w:val="en-US" w:eastAsia="zh-CN"/>
        </w:rPr>
        <w:t xml:space="preserve">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1985"/>
        <w:gridCol w:w="2268"/>
      </w:tblGrid>
      <w:tr w:rsidR="00F64897" w:rsidRPr="008E27B1" w14:paraId="4660155B" w14:textId="77777777" w:rsidTr="00DD5B35">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FF5CAA5"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lastRenderedPageBreak/>
              <w:t>NR macro-BS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636BD123"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D1T1</w:t>
            </w:r>
          </w:p>
        </w:tc>
        <w:tc>
          <w:tcPr>
            <w:tcW w:w="1985" w:type="dxa"/>
            <w:tcBorders>
              <w:top w:val="single" w:sz="4" w:space="0" w:color="auto"/>
              <w:left w:val="nil"/>
              <w:bottom w:val="single" w:sz="4" w:space="0" w:color="auto"/>
              <w:right w:val="single" w:sz="4" w:space="0" w:color="auto"/>
            </w:tcBorders>
            <w:shd w:val="clear" w:color="000000" w:fill="D0CECE"/>
          </w:tcPr>
          <w:p w14:paraId="3A432A92"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D2T2</w:t>
            </w:r>
          </w:p>
        </w:tc>
        <w:tc>
          <w:tcPr>
            <w:tcW w:w="226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DC4EA5F"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F64897" w:rsidRPr="008E27B1" w14:paraId="2A83C53C" w14:textId="77777777" w:rsidTr="00DD5B35">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6F200B8A"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CW</w:t>
            </w:r>
            <w:r w:rsidRPr="008E27B1">
              <w:rPr>
                <w:rFonts w:eastAsia="宋体"/>
                <w:sz w:val="18"/>
                <w:szCs w:val="18"/>
                <w:lang w:val="en-US" w:eastAsia="zh-CN"/>
              </w:rPr>
              <w:t xml:space="preserve"> Tx power (dBm)</w:t>
            </w:r>
          </w:p>
        </w:tc>
        <w:tc>
          <w:tcPr>
            <w:tcW w:w="2710" w:type="dxa"/>
            <w:tcBorders>
              <w:top w:val="nil"/>
              <w:left w:val="nil"/>
              <w:bottom w:val="single" w:sz="4" w:space="0" w:color="auto"/>
              <w:right w:val="single" w:sz="4" w:space="0" w:color="auto"/>
            </w:tcBorders>
            <w:shd w:val="clear" w:color="auto" w:fill="auto"/>
            <w:vAlign w:val="center"/>
            <w:hideMark/>
          </w:tcPr>
          <w:p w14:paraId="3B6791E9" w14:textId="77777777" w:rsidR="00F64897" w:rsidRPr="005A09E8"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23dBm for UL spectrum, FFS 26dBm</w:t>
            </w:r>
          </w:p>
          <w:p w14:paraId="0F557D53" w14:textId="77777777" w:rsidR="00F64897" w:rsidRPr="005A09E8"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 xml:space="preserve">33dBm(M), 38dBm (O) for DL spectrum </w:t>
            </w:r>
          </w:p>
          <w:p w14:paraId="5DB59F49"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Note: only applicable for device 1/2a</w:t>
            </w:r>
          </w:p>
        </w:tc>
        <w:tc>
          <w:tcPr>
            <w:tcW w:w="1985" w:type="dxa"/>
            <w:tcBorders>
              <w:top w:val="single" w:sz="4" w:space="0" w:color="auto"/>
              <w:left w:val="nil"/>
              <w:bottom w:val="single" w:sz="4" w:space="0" w:color="auto"/>
              <w:right w:val="single" w:sz="4" w:space="0" w:color="auto"/>
            </w:tcBorders>
          </w:tcPr>
          <w:p w14:paraId="1BAC8DF6"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360F2D">
              <w:rPr>
                <w:rFonts w:eastAsiaTheme="minorEastAsia"/>
                <w:sz w:val="18"/>
                <w:szCs w:val="18"/>
                <w:lang w:val="en-US" w:eastAsia="zh-CN"/>
              </w:rPr>
              <w:t>I</w:t>
            </w:r>
            <w:r w:rsidRPr="00360F2D">
              <w:rPr>
                <w:rFonts w:eastAsiaTheme="minorEastAsia" w:hint="eastAsia"/>
                <w:sz w:val="18"/>
                <w:szCs w:val="18"/>
                <w:lang w:val="en-US" w:eastAsia="zh-CN"/>
              </w:rPr>
              <w:t>nter-mediate UE Tx power is assumed.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D30F"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p>
        </w:tc>
      </w:tr>
      <w:tr w:rsidR="00F64897" w:rsidRPr="008E27B1" w14:paraId="58205E66" w14:textId="77777777" w:rsidTr="00DD5B35">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C326006"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4E75B2">
              <w:t>CW Tx antenna gain (</w:t>
            </w:r>
            <w:proofErr w:type="spellStart"/>
            <w:r w:rsidRPr="004E75B2">
              <w:t>dBi</w:t>
            </w:r>
            <w:proofErr w:type="spellEnd"/>
            <w:r w:rsidRPr="004E75B2">
              <w:t>)</w:t>
            </w:r>
          </w:p>
        </w:tc>
        <w:tc>
          <w:tcPr>
            <w:tcW w:w="2710" w:type="dxa"/>
            <w:tcBorders>
              <w:top w:val="nil"/>
              <w:left w:val="nil"/>
              <w:bottom w:val="single" w:sz="4" w:space="0" w:color="auto"/>
              <w:right w:val="single" w:sz="4" w:space="0" w:color="auto"/>
            </w:tcBorders>
            <w:shd w:val="clear" w:color="auto" w:fill="auto"/>
            <w:vAlign w:val="center"/>
            <w:hideMark/>
          </w:tcPr>
          <w:p w14:paraId="539A75C2" w14:textId="77777777" w:rsidR="00F64897"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 xml:space="preserve">the value equals to UE Tx ant gain, </w:t>
            </w:r>
          </w:p>
          <w:p w14:paraId="67A47A6D" w14:textId="77777777" w:rsidR="00F64897" w:rsidRPr="005A09E8"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or</w:t>
            </w:r>
            <w:r>
              <w:rPr>
                <w:rFonts w:eastAsia="宋体"/>
                <w:sz w:val="18"/>
                <w:szCs w:val="18"/>
                <w:lang w:val="en-US" w:eastAsia="zh-CN"/>
              </w:rPr>
              <w:t xml:space="preserve"> </w:t>
            </w:r>
            <w:r w:rsidRPr="005A09E8">
              <w:rPr>
                <w:rFonts w:eastAsia="宋体" w:hint="eastAsia"/>
                <w:sz w:val="18"/>
                <w:szCs w:val="18"/>
                <w:lang w:val="en-US" w:eastAsia="zh-CN"/>
              </w:rPr>
              <w:t>BS Tx ant gain</w:t>
            </w:r>
          </w:p>
          <w:p w14:paraId="2BF99778"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Note: only applicable for device 1/2a</w:t>
            </w:r>
          </w:p>
        </w:tc>
        <w:tc>
          <w:tcPr>
            <w:tcW w:w="1985" w:type="dxa"/>
            <w:tcBorders>
              <w:top w:val="single" w:sz="4" w:space="0" w:color="auto"/>
              <w:left w:val="nil"/>
              <w:bottom w:val="single" w:sz="4" w:space="0" w:color="auto"/>
              <w:right w:val="single" w:sz="4" w:space="0" w:color="auto"/>
            </w:tcBorders>
          </w:tcPr>
          <w:p w14:paraId="21349157"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879AA"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p>
        </w:tc>
      </w:tr>
      <w:tr w:rsidR="00F64897" w:rsidRPr="008E27B1" w14:paraId="6D0C59A1" w14:textId="77777777" w:rsidTr="00DD5B35">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tcPr>
          <w:p w14:paraId="6CD261C4" w14:textId="77777777" w:rsidR="00F64897" w:rsidRPr="004E75B2" w:rsidRDefault="00F64897" w:rsidP="00DD5B35">
            <w:pPr>
              <w:overflowPunct/>
              <w:autoSpaceDE/>
              <w:autoSpaceDN/>
              <w:adjustRightInd/>
              <w:spacing w:after="0"/>
              <w:textAlignment w:val="auto"/>
            </w:pPr>
            <w:r w:rsidRPr="004E75B2">
              <w:rPr>
                <w:rFonts w:hint="eastAsia"/>
                <w:lang w:eastAsia="zh-CN"/>
              </w:rPr>
              <w:t>CW cancellation (dB)</w:t>
            </w:r>
          </w:p>
        </w:tc>
        <w:tc>
          <w:tcPr>
            <w:tcW w:w="4695" w:type="dxa"/>
            <w:gridSpan w:val="2"/>
            <w:tcBorders>
              <w:top w:val="nil"/>
              <w:left w:val="nil"/>
              <w:bottom w:val="single" w:sz="4" w:space="0" w:color="auto"/>
              <w:right w:val="single" w:sz="4" w:space="0" w:color="auto"/>
            </w:tcBorders>
            <w:shd w:val="clear" w:color="auto" w:fill="auto"/>
            <w:vAlign w:val="center"/>
          </w:tcPr>
          <w:p w14:paraId="5DFD9FED" w14:textId="77777777" w:rsidR="00F64897" w:rsidRPr="00C275BE" w:rsidRDefault="00F64897" w:rsidP="00DD5B35">
            <w:pPr>
              <w:overflowPunct/>
              <w:autoSpaceDE/>
              <w:autoSpaceDN/>
              <w:snapToGrid w:val="0"/>
              <w:spacing w:after="0"/>
              <w:textAlignment w:val="auto"/>
              <w:rPr>
                <w:rFonts w:eastAsia="等线"/>
                <w:lang w:eastAsia="zh-CN"/>
              </w:rPr>
            </w:pPr>
            <w:r w:rsidRPr="00C275BE">
              <w:rPr>
                <w:rFonts w:eastAsia="等线" w:hint="eastAsia"/>
                <w:lang w:eastAsia="zh-CN"/>
              </w:rPr>
              <w:t>For [monostatic backscatter], FFS</w:t>
            </w:r>
          </w:p>
          <w:p w14:paraId="65ED2D86" w14:textId="77777777" w:rsidR="00F64897" w:rsidRPr="00C275BE" w:rsidRDefault="00F64897" w:rsidP="00D06084">
            <w:pPr>
              <w:numPr>
                <w:ilvl w:val="0"/>
                <w:numId w:val="17"/>
              </w:numPr>
              <w:overflowPunct/>
              <w:autoSpaceDE/>
              <w:autoSpaceDN/>
              <w:adjustRightInd/>
              <w:snapToGrid w:val="0"/>
              <w:spacing w:after="0"/>
              <w:textAlignment w:val="auto"/>
              <w:rPr>
                <w:rFonts w:eastAsia="等线"/>
                <w:lang w:eastAsia="zh-CN"/>
              </w:rPr>
            </w:pPr>
            <w:r w:rsidRPr="00C275BE">
              <w:rPr>
                <w:rFonts w:eastAsia="等线" w:hint="eastAsia"/>
                <w:lang w:eastAsia="zh-CN"/>
              </w:rPr>
              <w:t>[</w:t>
            </w:r>
            <w:r w:rsidRPr="00C275BE">
              <w:rPr>
                <w:rFonts w:eastAsia="等线" w:hint="eastAsia"/>
              </w:rPr>
              <w:t>140dB</w:t>
            </w:r>
            <w:r w:rsidRPr="00C275BE">
              <w:rPr>
                <w:rFonts w:eastAsia="等线" w:hint="eastAsia"/>
                <w:lang w:eastAsia="zh-CN"/>
              </w:rPr>
              <w:t xml:space="preserve"> for BS]</w:t>
            </w:r>
          </w:p>
          <w:p w14:paraId="56F85322" w14:textId="77777777" w:rsidR="00F64897" w:rsidRPr="00C275BE" w:rsidRDefault="00F64897" w:rsidP="00D06084">
            <w:pPr>
              <w:numPr>
                <w:ilvl w:val="0"/>
                <w:numId w:val="17"/>
              </w:numPr>
              <w:overflowPunct/>
              <w:autoSpaceDE/>
              <w:autoSpaceDN/>
              <w:adjustRightInd/>
              <w:snapToGrid w:val="0"/>
              <w:spacing w:after="0"/>
              <w:textAlignment w:val="auto"/>
              <w:rPr>
                <w:rFonts w:eastAsia="等线"/>
                <w:lang w:eastAsia="zh-CN"/>
              </w:rPr>
            </w:pPr>
            <w:r w:rsidRPr="00C275BE">
              <w:rPr>
                <w:rFonts w:eastAsia="等线" w:hint="eastAsia"/>
                <w:lang w:eastAsia="zh-CN"/>
              </w:rPr>
              <w:t>[120dB for UE]</w:t>
            </w:r>
          </w:p>
          <w:p w14:paraId="0F9A16F2" w14:textId="77777777" w:rsidR="00F64897" w:rsidRPr="00C275BE" w:rsidRDefault="00F64897" w:rsidP="00DD5B35">
            <w:pPr>
              <w:overflowPunct/>
              <w:autoSpaceDE/>
              <w:autoSpaceDN/>
              <w:snapToGrid w:val="0"/>
              <w:spacing w:after="0"/>
              <w:textAlignment w:val="auto"/>
              <w:rPr>
                <w:rFonts w:eastAsia="等线"/>
                <w:lang w:eastAsia="zh-CN"/>
              </w:rPr>
            </w:pPr>
          </w:p>
          <w:p w14:paraId="256F025B" w14:textId="77777777" w:rsidR="00F64897" w:rsidRPr="00C275BE" w:rsidRDefault="00F64897" w:rsidP="00DD5B35">
            <w:pPr>
              <w:overflowPunct/>
              <w:autoSpaceDE/>
              <w:autoSpaceDN/>
              <w:snapToGrid w:val="0"/>
              <w:spacing w:after="0"/>
              <w:textAlignment w:val="auto"/>
              <w:rPr>
                <w:rFonts w:eastAsia="等线"/>
                <w:lang w:eastAsia="zh-CN"/>
              </w:rPr>
            </w:pPr>
            <w:r w:rsidRPr="00C275BE">
              <w:rPr>
                <w:rFonts w:eastAsia="等线" w:hint="eastAsia"/>
                <w:lang w:eastAsia="zh-CN"/>
              </w:rPr>
              <w:t>For [bistatic backscatter]</w:t>
            </w:r>
          </w:p>
          <w:p w14:paraId="2EBA18A1"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C275BE">
              <w:rPr>
                <w:rFonts w:eastAsia="等线"/>
                <w:lang w:eastAsia="zh-CN"/>
              </w:rPr>
              <w:t>A</w:t>
            </w:r>
            <w:r w:rsidRPr="00C275BE">
              <w:rPr>
                <w:rFonts w:eastAsia="等线" w:hint="eastAsia"/>
                <w:lang w:eastAsia="zh-CN"/>
              </w:rPr>
              <w:t>ssuming CW has no impact to the receiver sensitivity loss.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F9B7A" w14:textId="4708914F" w:rsidR="00F64897" w:rsidRPr="008E27B1" w:rsidRDefault="00F64897" w:rsidP="00DD5B35">
            <w:pPr>
              <w:overflowPunct/>
              <w:autoSpaceDE/>
              <w:autoSpaceDN/>
              <w:adjustRightInd/>
              <w:spacing w:after="0"/>
              <w:textAlignment w:val="auto"/>
              <w:rPr>
                <w:rFonts w:eastAsia="宋体"/>
                <w:sz w:val="18"/>
                <w:szCs w:val="18"/>
                <w:lang w:val="en-US" w:eastAsia="zh-CN"/>
              </w:rPr>
            </w:pPr>
          </w:p>
        </w:tc>
      </w:tr>
    </w:tbl>
    <w:p w14:paraId="6CD4B4BF" w14:textId="77777777" w:rsidR="00F64897" w:rsidRDefault="00F64897" w:rsidP="00F64897">
      <w:pPr>
        <w:rPr>
          <w:b/>
          <w:bCs/>
          <w:u w:val="single"/>
        </w:rPr>
      </w:pPr>
    </w:p>
    <w:p w14:paraId="372702FE" w14:textId="061F1E8B" w:rsidR="00F64897" w:rsidRDefault="00BB36FD" w:rsidP="00F64897">
      <w:pPr>
        <w:rPr>
          <w:rFonts w:eastAsiaTheme="minorEastAsia"/>
          <w:b/>
          <w:bCs/>
          <w:u w:val="single"/>
          <w:lang w:val="en-US" w:eastAsia="zh-CN"/>
        </w:rPr>
      </w:pPr>
      <w:r>
        <w:rPr>
          <w:noProof/>
        </w:rPr>
        <mc:AlternateContent>
          <mc:Choice Requires="wps">
            <w:drawing>
              <wp:anchor distT="0" distB="0" distL="114300" distR="114300" simplePos="0" relativeHeight="251979776" behindDoc="1" locked="0" layoutInCell="1" allowOverlap="1" wp14:anchorId="0A13B19E" wp14:editId="2058AB22">
                <wp:simplePos x="0" y="0"/>
                <wp:positionH relativeFrom="margin">
                  <wp:posOffset>-200025</wp:posOffset>
                </wp:positionH>
                <wp:positionV relativeFrom="paragraph">
                  <wp:posOffset>262890</wp:posOffset>
                </wp:positionV>
                <wp:extent cx="6181725" cy="2862262"/>
                <wp:effectExtent l="0" t="0" r="28575" b="14605"/>
                <wp:wrapNone/>
                <wp:docPr id="26" name="矩形 26"/>
                <wp:cNvGraphicFramePr/>
                <a:graphic xmlns:a="http://schemas.openxmlformats.org/drawingml/2006/main">
                  <a:graphicData uri="http://schemas.microsoft.com/office/word/2010/wordprocessingShape">
                    <wps:wsp>
                      <wps:cNvSpPr/>
                      <wps:spPr>
                        <a:xfrm>
                          <a:off x="0" y="0"/>
                          <a:ext cx="6181725" cy="2862262"/>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49B6A" id="矩形 26" o:spid="_x0000_s1026" style="position:absolute;left:0;text-align:left;margin-left:-15.75pt;margin-top:20.7pt;width:486.75pt;height:225.35pt;z-index:-25133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" fillcolor="#deebf7" strokecolor="windowText" strokeweight="1pt">
                <w10:wrap anchorx="margin"/>
              </v:rect>
            </w:pict>
          </mc:Fallback>
        </mc:AlternateContent>
      </w:r>
      <w:r w:rsidR="00F64897">
        <w:rPr>
          <w:rFonts w:eastAsiaTheme="minorEastAsia" w:hint="eastAsia"/>
          <w:b/>
          <w:bCs/>
          <w:u w:val="single"/>
          <w:lang w:val="en-US" w:eastAsia="zh-CN"/>
        </w:rPr>
        <w:t xml:space="preserve">Issue 4-3-4: </w:t>
      </w:r>
      <w:r w:rsidR="006273E9">
        <w:rPr>
          <w:rFonts w:eastAsiaTheme="minorEastAsia" w:hint="eastAsia"/>
          <w:b/>
          <w:bCs/>
          <w:u w:val="single"/>
          <w:lang w:val="en-US" w:eastAsia="zh-CN"/>
        </w:rPr>
        <w:t>A-IOT</w:t>
      </w:r>
      <w:r w:rsidR="00F64897">
        <w:rPr>
          <w:rFonts w:eastAsiaTheme="minorEastAsia" w:hint="eastAsia"/>
          <w:b/>
          <w:bCs/>
          <w:u w:val="single"/>
          <w:lang w:val="en-US" w:eastAsia="zh-CN"/>
        </w:rPr>
        <w:t xml:space="preserve"> device parameters</w:t>
      </w:r>
    </w:p>
    <w:p w14:paraId="6EAA8AA2" w14:textId="4D7E6CC2" w:rsidR="00F64897" w:rsidRPr="007528A1" w:rsidRDefault="00F64897" w:rsidP="00F64897">
      <w:pPr>
        <w:rPr>
          <w:rFonts w:eastAsiaTheme="minorEastAsia"/>
          <w:b/>
          <w:bCs/>
          <w:lang w:val="en-US" w:eastAsia="zh-CN"/>
        </w:rPr>
      </w:pPr>
      <w:r w:rsidRPr="007528A1">
        <w:rPr>
          <w:rFonts w:eastAsiaTheme="minorEastAsia" w:hint="eastAsia"/>
          <w:b/>
          <w:bCs/>
          <w:lang w:val="en-US" w:eastAsia="zh-CN"/>
        </w:rPr>
        <w:t>A</w:t>
      </w:r>
      <w:r w:rsidRPr="007528A1">
        <w:rPr>
          <w:rFonts w:eastAsiaTheme="minorEastAsia"/>
          <w:b/>
          <w:bCs/>
          <w:lang w:val="en-US" w:eastAsia="zh-CN"/>
        </w:rPr>
        <w:t>greement</w:t>
      </w:r>
      <w:r w:rsidRPr="007528A1">
        <w:rPr>
          <w:rFonts w:eastAsiaTheme="minorEastAsia" w:hint="eastAsia"/>
          <w:b/>
          <w:bCs/>
          <w:lang w:val="en-US" w:eastAsia="zh-CN"/>
        </w:rPr>
        <w:t xml:space="preserve"> in RAN4#111</w:t>
      </w:r>
      <w:r w:rsidRPr="007528A1">
        <w:rPr>
          <w:b/>
          <w:bCs/>
          <w:lang w:val="en-US" w:eastAsia="zh-CN"/>
        </w:rPr>
        <w:t>:</w:t>
      </w:r>
    </w:p>
    <w:p w14:paraId="1F956A2E" w14:textId="2CD3016D" w:rsidR="00F64897" w:rsidRPr="007528A1" w:rsidRDefault="00F64897" w:rsidP="00F64897">
      <w:pPr>
        <w:rPr>
          <w:rFonts w:eastAsiaTheme="minorEastAsia"/>
          <w:lang w:val="en-US" w:eastAsia="zh-CN"/>
        </w:rPr>
      </w:pPr>
      <w:r w:rsidRPr="007528A1">
        <w:rPr>
          <w:rFonts w:eastAsiaTheme="minorEastAsia" w:hint="eastAsia"/>
          <w:lang w:val="en-US" w:eastAsia="zh-CN"/>
        </w:rPr>
        <w:t xml:space="preserve">Use Device 1 with following parameters </w:t>
      </w:r>
      <w:r w:rsidR="00DB2FAB">
        <w:rPr>
          <w:rFonts w:eastAsiaTheme="minorEastAsia" w:hint="eastAsia"/>
          <w:lang w:val="en-US" w:eastAsia="zh-CN"/>
        </w:rPr>
        <w:t>for co-existence simulation</w:t>
      </w:r>
      <w:r w:rsidRPr="007528A1">
        <w:rPr>
          <w:rFonts w:eastAsiaTheme="minorEastAsia" w:hint="eastAsia"/>
          <w:lang w:val="en-US" w:eastAsia="zh-CN"/>
        </w:rPr>
        <w:t>.</w:t>
      </w:r>
      <w:r w:rsidR="00BB36FD" w:rsidRPr="00BB36FD">
        <w:rPr>
          <w:noProof/>
        </w:rPr>
        <w:t xml:space="preserve"> </w:t>
      </w:r>
    </w:p>
    <w:tbl>
      <w:tblPr>
        <w:tblStyle w:val="13"/>
        <w:tblW w:w="8642" w:type="dxa"/>
        <w:tblLook w:val="04A0" w:firstRow="1" w:lastRow="0" w:firstColumn="1" w:lastColumn="0" w:noHBand="0" w:noVBand="1"/>
      </w:tblPr>
      <w:tblGrid>
        <w:gridCol w:w="5098"/>
        <w:gridCol w:w="3544"/>
      </w:tblGrid>
      <w:tr w:rsidR="00F64897" w:rsidRPr="007528A1" w14:paraId="6958F411" w14:textId="77777777" w:rsidTr="00C200B7">
        <w:trPr>
          <w:trHeight w:val="265"/>
        </w:trPr>
        <w:tc>
          <w:tcPr>
            <w:tcW w:w="5098" w:type="dxa"/>
            <w:hideMark/>
          </w:tcPr>
          <w:p w14:paraId="42172DF8" w14:textId="7C00211D" w:rsidR="00F64897" w:rsidRPr="007528A1" w:rsidRDefault="006273E9" w:rsidP="00DD5B35">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A-IoT</w:t>
            </w:r>
            <w:r w:rsidR="00F64897" w:rsidRPr="007528A1">
              <w:rPr>
                <w:rFonts w:eastAsia="宋体"/>
                <w:b/>
                <w:bCs/>
                <w:sz w:val="18"/>
                <w:szCs w:val="18"/>
                <w:lang w:val="en-US" w:eastAsia="zh-CN"/>
              </w:rPr>
              <w:t xml:space="preserve"> device parameters</w:t>
            </w:r>
          </w:p>
        </w:tc>
        <w:tc>
          <w:tcPr>
            <w:tcW w:w="3544" w:type="dxa"/>
            <w:hideMark/>
          </w:tcPr>
          <w:p w14:paraId="0E4B52F8" w14:textId="77777777" w:rsidR="00F64897" w:rsidRPr="007528A1" w:rsidRDefault="00F64897" w:rsidP="00DD5B35">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Device 1</w:t>
            </w:r>
          </w:p>
          <w:p w14:paraId="7ABABFB1" w14:textId="1D18DD9B" w:rsidR="00F64897" w:rsidRPr="007528A1" w:rsidRDefault="00F64897" w:rsidP="00DD5B35">
            <w:pPr>
              <w:overflowPunct/>
              <w:autoSpaceDE/>
              <w:autoSpaceDN/>
              <w:adjustRightInd/>
              <w:spacing w:after="0"/>
              <w:textAlignment w:val="auto"/>
              <w:rPr>
                <w:rFonts w:eastAsia="宋体"/>
                <w:b/>
                <w:bCs/>
                <w:sz w:val="18"/>
                <w:szCs w:val="18"/>
                <w:lang w:val="en-US" w:eastAsia="zh-CN"/>
              </w:rPr>
            </w:pPr>
            <w:r w:rsidRPr="007528A1">
              <w:rPr>
                <w:rFonts w:eastAsiaTheme="minorEastAsia" w:hint="eastAsia"/>
                <w:b/>
                <w:bCs/>
                <w:sz w:val="18"/>
                <w:szCs w:val="18"/>
                <w:lang w:val="en-US" w:eastAsia="zh-CN"/>
              </w:rPr>
              <w:t xml:space="preserve">Values </w:t>
            </w:r>
            <w:r w:rsidR="00DB2FAB">
              <w:rPr>
                <w:rFonts w:eastAsiaTheme="minorEastAsia" w:hint="eastAsia"/>
                <w:b/>
                <w:bCs/>
                <w:sz w:val="18"/>
                <w:szCs w:val="18"/>
                <w:lang w:val="en-US" w:eastAsia="zh-CN"/>
              </w:rPr>
              <w:t xml:space="preserve">for </w:t>
            </w:r>
            <w:r w:rsidR="00FB6A7D">
              <w:rPr>
                <w:rFonts w:eastAsiaTheme="minorEastAsia" w:hint="eastAsia"/>
                <w:b/>
                <w:bCs/>
                <w:sz w:val="18"/>
                <w:szCs w:val="18"/>
                <w:lang w:val="en-US" w:eastAsia="zh-CN"/>
              </w:rPr>
              <w:t>co-existence</w:t>
            </w:r>
            <w:r w:rsidR="00DB2FAB">
              <w:rPr>
                <w:rFonts w:eastAsiaTheme="minorEastAsia" w:hint="eastAsia"/>
                <w:b/>
                <w:bCs/>
                <w:sz w:val="18"/>
                <w:szCs w:val="18"/>
                <w:lang w:val="en-US" w:eastAsia="zh-CN"/>
              </w:rPr>
              <w:t xml:space="preserve"> simulation</w:t>
            </w:r>
          </w:p>
        </w:tc>
      </w:tr>
      <w:tr w:rsidR="00F64897" w:rsidRPr="007528A1" w14:paraId="2DB1BFB6" w14:textId="77777777" w:rsidTr="00C200B7">
        <w:trPr>
          <w:trHeight w:val="217"/>
        </w:trPr>
        <w:tc>
          <w:tcPr>
            <w:tcW w:w="5098" w:type="dxa"/>
            <w:hideMark/>
          </w:tcPr>
          <w:p w14:paraId="1498194E" w14:textId="165C0CA7" w:rsidR="00F64897" w:rsidRPr="007528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528A1">
              <w:rPr>
                <w:rFonts w:eastAsia="宋体"/>
                <w:sz w:val="18"/>
                <w:szCs w:val="18"/>
                <w:lang w:val="en-US" w:eastAsia="zh-CN"/>
              </w:rPr>
              <w:t xml:space="preserve"> device effective antenna gain per Tx or Rx branch (</w:t>
            </w:r>
            <w:proofErr w:type="spellStart"/>
            <w:r w:rsidR="00F64897" w:rsidRPr="007528A1">
              <w:rPr>
                <w:rFonts w:eastAsia="宋体"/>
                <w:sz w:val="18"/>
                <w:szCs w:val="18"/>
                <w:lang w:val="en-US" w:eastAsia="zh-CN"/>
              </w:rPr>
              <w:t>dBi</w:t>
            </w:r>
            <w:proofErr w:type="spellEnd"/>
            <w:r w:rsidR="00F64897" w:rsidRPr="007528A1">
              <w:rPr>
                <w:rFonts w:eastAsia="宋体"/>
                <w:sz w:val="18"/>
                <w:szCs w:val="18"/>
                <w:lang w:val="en-US" w:eastAsia="zh-CN"/>
              </w:rPr>
              <w:t>)</w:t>
            </w:r>
          </w:p>
        </w:tc>
        <w:tc>
          <w:tcPr>
            <w:tcW w:w="3544" w:type="dxa"/>
            <w:hideMark/>
          </w:tcPr>
          <w:p w14:paraId="2A0F72BF"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 xml:space="preserve">0 </w:t>
            </w:r>
          </w:p>
        </w:tc>
      </w:tr>
      <w:tr w:rsidR="00F64897" w:rsidRPr="007528A1" w14:paraId="2F6C6226" w14:textId="77777777" w:rsidTr="00C200B7">
        <w:trPr>
          <w:trHeight w:val="493"/>
        </w:trPr>
        <w:tc>
          <w:tcPr>
            <w:tcW w:w="5098" w:type="dxa"/>
            <w:hideMark/>
          </w:tcPr>
          <w:p w14:paraId="1714770C" w14:textId="09956ED5" w:rsidR="00F64897" w:rsidRPr="007528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528A1">
              <w:rPr>
                <w:rFonts w:eastAsia="宋体"/>
                <w:sz w:val="18"/>
                <w:szCs w:val="18"/>
                <w:lang w:val="en-US" w:eastAsia="zh-CN"/>
              </w:rPr>
              <w:t xml:space="preserve"> device reflection </w:t>
            </w:r>
            <w:r w:rsidR="00F64897" w:rsidRPr="007528A1">
              <w:rPr>
                <w:rFonts w:eastAsia="宋体" w:hint="eastAsia"/>
                <w:sz w:val="18"/>
                <w:szCs w:val="18"/>
                <w:lang w:val="en-US" w:eastAsia="zh-CN"/>
              </w:rPr>
              <w:t>（</w:t>
            </w:r>
            <w:r w:rsidR="00F64897" w:rsidRPr="007528A1">
              <w:rPr>
                <w:rFonts w:eastAsia="宋体"/>
                <w:sz w:val="18"/>
                <w:szCs w:val="18"/>
                <w:lang w:val="en-US" w:eastAsia="zh-CN"/>
              </w:rPr>
              <w:t>backscatter</w:t>
            </w:r>
            <w:r w:rsidR="00F64897" w:rsidRPr="007528A1">
              <w:rPr>
                <w:rFonts w:eastAsia="宋体" w:hint="eastAsia"/>
                <w:sz w:val="18"/>
                <w:szCs w:val="18"/>
                <w:lang w:val="en-US" w:eastAsia="zh-CN"/>
              </w:rPr>
              <w:t>）</w:t>
            </w:r>
            <w:r w:rsidR="00F64897" w:rsidRPr="007528A1">
              <w:rPr>
                <w:rFonts w:eastAsia="宋体"/>
                <w:sz w:val="18"/>
                <w:szCs w:val="18"/>
                <w:lang w:val="en-US" w:eastAsia="zh-CN"/>
              </w:rPr>
              <w:t>loss (dB)</w:t>
            </w:r>
          </w:p>
          <w:p w14:paraId="0727B73E"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Note: due to, e.g., impedance mismatch</w:t>
            </w:r>
          </w:p>
        </w:tc>
        <w:tc>
          <w:tcPr>
            <w:tcW w:w="3544" w:type="dxa"/>
            <w:hideMark/>
          </w:tcPr>
          <w:p w14:paraId="19AD7BA0"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OOK:</w:t>
            </w:r>
            <w:r w:rsidRPr="007528A1">
              <w:rPr>
                <w:rFonts w:eastAsia="宋体"/>
                <w:sz w:val="18"/>
                <w:szCs w:val="18"/>
                <w:lang w:val="en-US" w:eastAsia="zh-CN"/>
              </w:rPr>
              <w:t xml:space="preserve"> -6 dB</w:t>
            </w:r>
          </w:p>
        </w:tc>
      </w:tr>
      <w:tr w:rsidR="00F64897" w:rsidRPr="007528A1" w14:paraId="6AA089AF" w14:textId="77777777" w:rsidTr="00C200B7">
        <w:trPr>
          <w:trHeight w:val="272"/>
        </w:trPr>
        <w:tc>
          <w:tcPr>
            <w:tcW w:w="5098" w:type="dxa"/>
            <w:hideMark/>
          </w:tcPr>
          <w:p w14:paraId="6BFE080B" w14:textId="03215597" w:rsidR="00F64897" w:rsidRPr="007528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528A1">
              <w:rPr>
                <w:rFonts w:eastAsia="宋体"/>
                <w:sz w:val="18"/>
                <w:szCs w:val="18"/>
                <w:lang w:val="en-US" w:eastAsia="zh-CN"/>
              </w:rPr>
              <w:t xml:space="preserve"> device power gain </w:t>
            </w:r>
            <w:r w:rsidR="00F64897" w:rsidRPr="007528A1">
              <w:rPr>
                <w:rFonts w:eastAsia="宋体" w:hint="eastAsia"/>
                <w:sz w:val="18"/>
                <w:szCs w:val="18"/>
                <w:lang w:val="en-US" w:eastAsia="zh-CN"/>
              </w:rPr>
              <w:t>of</w:t>
            </w:r>
            <w:r w:rsidR="00F64897" w:rsidRPr="007528A1">
              <w:rPr>
                <w:rFonts w:eastAsia="宋体"/>
                <w:sz w:val="18"/>
                <w:szCs w:val="18"/>
                <w:lang w:val="en-US" w:eastAsia="zh-CN"/>
              </w:rPr>
              <w:t xml:space="preserve"> reflection amplifier (dB)</w:t>
            </w:r>
          </w:p>
        </w:tc>
        <w:tc>
          <w:tcPr>
            <w:tcW w:w="3544" w:type="dxa"/>
            <w:hideMark/>
          </w:tcPr>
          <w:p w14:paraId="0B878FB3"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N/A</w:t>
            </w:r>
          </w:p>
        </w:tc>
      </w:tr>
      <w:tr w:rsidR="00F64897" w:rsidRPr="007528A1" w14:paraId="5A1DA138" w14:textId="77777777" w:rsidTr="00C200B7">
        <w:trPr>
          <w:trHeight w:val="419"/>
        </w:trPr>
        <w:tc>
          <w:tcPr>
            <w:tcW w:w="5098" w:type="dxa"/>
            <w:hideMark/>
          </w:tcPr>
          <w:p w14:paraId="3F30888B" w14:textId="30D27560" w:rsidR="00F64897" w:rsidRPr="007528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528A1">
              <w:rPr>
                <w:rFonts w:eastAsia="宋体"/>
                <w:sz w:val="18"/>
                <w:szCs w:val="18"/>
                <w:lang w:val="en-US" w:eastAsia="zh-CN"/>
              </w:rPr>
              <w:t xml:space="preserve"> Device receiver sensitivity (dBm)</w:t>
            </w:r>
          </w:p>
          <w:p w14:paraId="43F30EEB"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 xml:space="preserve">Use this value to </w:t>
            </w:r>
            <w:r w:rsidRPr="007528A1">
              <w:rPr>
                <w:rFonts w:eastAsia="宋体"/>
                <w:sz w:val="18"/>
                <w:szCs w:val="18"/>
                <w:lang w:val="en-US" w:eastAsia="zh-CN"/>
              </w:rPr>
              <w:t>determine</w:t>
            </w:r>
            <w:r w:rsidRPr="007528A1">
              <w:rPr>
                <w:rFonts w:eastAsia="宋体" w:hint="eastAsia"/>
                <w:sz w:val="18"/>
                <w:szCs w:val="18"/>
                <w:lang w:val="en-US" w:eastAsia="zh-CN"/>
              </w:rPr>
              <w:t xml:space="preserve"> whether device can camp on the cell.</w:t>
            </w:r>
          </w:p>
        </w:tc>
        <w:tc>
          <w:tcPr>
            <w:tcW w:w="3544" w:type="dxa"/>
            <w:hideMark/>
          </w:tcPr>
          <w:p w14:paraId="5E901FB7"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-36</w:t>
            </w:r>
          </w:p>
        </w:tc>
      </w:tr>
      <w:tr w:rsidR="00F64897" w:rsidRPr="007528A1" w14:paraId="4EB6EAE2" w14:textId="77777777" w:rsidTr="00C200B7">
        <w:trPr>
          <w:trHeight w:val="419"/>
        </w:trPr>
        <w:tc>
          <w:tcPr>
            <w:tcW w:w="5098" w:type="dxa"/>
          </w:tcPr>
          <w:p w14:paraId="3DBED735" w14:textId="7C410D6E" w:rsidR="00F64897" w:rsidRPr="007528A1" w:rsidRDefault="006273E9" w:rsidP="00DD5B35">
            <w:pPr>
              <w:spacing w:after="0"/>
              <w:rPr>
                <w:sz w:val="18"/>
                <w:szCs w:val="18"/>
                <w:lang w:val="en-US" w:eastAsia="zh-CN"/>
              </w:rPr>
            </w:pPr>
            <w:r>
              <w:rPr>
                <w:rFonts w:eastAsia="宋体" w:hint="eastAsia"/>
                <w:sz w:val="18"/>
                <w:szCs w:val="18"/>
                <w:lang w:val="en-US"/>
              </w:rPr>
              <w:t>A-IoT</w:t>
            </w:r>
            <w:r w:rsidR="00F64897" w:rsidRPr="007528A1">
              <w:rPr>
                <w:rFonts w:eastAsia="宋体" w:hint="eastAsia"/>
                <w:sz w:val="18"/>
                <w:szCs w:val="18"/>
                <w:lang w:val="en-US"/>
              </w:rPr>
              <w:t xml:space="preserve"> device noise figure (dB</w:t>
            </w:r>
            <w:r w:rsidR="00F64897" w:rsidRPr="007528A1">
              <w:rPr>
                <w:rFonts w:eastAsia="宋体"/>
                <w:sz w:val="18"/>
                <w:szCs w:val="18"/>
                <w:lang w:val="en-US"/>
              </w:rPr>
              <w:t>)</w:t>
            </w:r>
          </w:p>
        </w:tc>
        <w:tc>
          <w:tcPr>
            <w:tcW w:w="3544" w:type="dxa"/>
          </w:tcPr>
          <w:p w14:paraId="5D52DB60" w14:textId="77777777" w:rsidR="00F64897" w:rsidRPr="007528A1" w:rsidRDefault="00F64897" w:rsidP="00DD5B35">
            <w:pPr>
              <w:spacing w:after="0"/>
              <w:rPr>
                <w:sz w:val="18"/>
                <w:szCs w:val="18"/>
                <w:lang w:val="en-US" w:eastAsia="zh-CN"/>
              </w:rPr>
            </w:pPr>
            <w:r w:rsidRPr="007528A1">
              <w:rPr>
                <w:rFonts w:eastAsia="宋体" w:hint="eastAsia"/>
                <w:sz w:val="18"/>
                <w:szCs w:val="18"/>
                <w:lang w:val="en-US"/>
              </w:rPr>
              <w:t>24</w:t>
            </w:r>
          </w:p>
        </w:tc>
      </w:tr>
      <w:tr w:rsidR="00F64897" w:rsidRPr="00795407" w14:paraId="2F45399B" w14:textId="77777777" w:rsidTr="00C200B7">
        <w:trPr>
          <w:trHeight w:val="209"/>
        </w:trPr>
        <w:tc>
          <w:tcPr>
            <w:tcW w:w="5098" w:type="dxa"/>
          </w:tcPr>
          <w:p w14:paraId="5A5DC75A"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Guard band</w:t>
            </w:r>
          </w:p>
        </w:tc>
        <w:tc>
          <w:tcPr>
            <w:tcW w:w="3544" w:type="dxa"/>
          </w:tcPr>
          <w:p w14:paraId="06BD8287" w14:textId="4197EAD9" w:rsidR="00F64897" w:rsidRPr="00523AD4" w:rsidRDefault="00F64897" w:rsidP="00C200B7">
            <w:pPr>
              <w:spacing w:afterLines="50" w:after="120"/>
              <w:rPr>
                <w:rFonts w:eastAsia="宋体"/>
                <w:sz w:val="18"/>
                <w:szCs w:val="18"/>
                <w:lang w:val="en-US" w:eastAsia="zh-CN"/>
              </w:rPr>
            </w:pPr>
            <w:r w:rsidRPr="007528A1">
              <w:rPr>
                <w:rFonts w:eastAsia="宋体" w:hint="eastAsia"/>
                <w:sz w:val="18"/>
                <w:szCs w:val="18"/>
                <w:lang w:val="en-US" w:eastAsia="zh-CN"/>
              </w:rPr>
              <w:t>0PRB</w:t>
            </w:r>
          </w:p>
        </w:tc>
      </w:tr>
    </w:tbl>
    <w:p w14:paraId="0DBFAA81" w14:textId="491D3EF4" w:rsidR="00F64897" w:rsidRDefault="00F64897" w:rsidP="00F64897">
      <w:pPr>
        <w:spacing w:afterLines="50" w:after="120"/>
        <w:rPr>
          <w:rFonts w:eastAsiaTheme="minorEastAsia"/>
          <w:lang w:val="en-US" w:eastAsia="zh-CN"/>
        </w:rPr>
      </w:pPr>
    </w:p>
    <w:p w14:paraId="0AE8C97B" w14:textId="77777777" w:rsidR="003D2569" w:rsidRPr="00437645" w:rsidRDefault="003D2569" w:rsidP="003D2569">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02050457" w14:textId="5A64282F" w:rsidR="003D2569" w:rsidRPr="00C200B7" w:rsidRDefault="003D2569" w:rsidP="00C200B7">
      <w:pPr>
        <w:pStyle w:val="a5"/>
        <w:rPr>
          <w:lang w:eastAsia="zh-CN"/>
        </w:rPr>
      </w:pPr>
      <w:r w:rsidRPr="00C200B7">
        <w:rPr>
          <w:lang w:eastAsia="zh-CN"/>
        </w:rPr>
        <w:t>Assume no frequency selectivity for co-existence evaluation for co-existence simulation for device 1 and 2a</w:t>
      </w:r>
      <w:r w:rsidR="00C200B7">
        <w:rPr>
          <w:lang w:eastAsia="zh-CN"/>
        </w:rPr>
        <w:t>.</w:t>
      </w:r>
    </w:p>
    <w:p w14:paraId="0CFCDD60" w14:textId="77777777" w:rsidR="00F64897" w:rsidRPr="00B00C4E" w:rsidRDefault="00F64897" w:rsidP="00F64897">
      <w:pPr>
        <w:rPr>
          <w:rFonts w:eastAsiaTheme="minorEastAsia"/>
          <w:lang w:eastAsia="zh-CN"/>
        </w:rPr>
      </w:pPr>
      <w:r>
        <w:rPr>
          <w:rFonts w:eastAsiaTheme="minorEastAsia" w:hint="eastAsia"/>
          <w:lang w:eastAsia="zh-CN"/>
        </w:rPr>
        <w:t>Both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B00C4E">
        <w:rPr>
          <w:rFonts w:eastAsiaTheme="minorEastAsia"/>
          <w:lang w:eastAsia="zh-CN"/>
        </w:rPr>
        <w:t xml:space="preserve">Device 1 and Device 2a </w:t>
      </w:r>
      <w:r>
        <w:rPr>
          <w:rFonts w:eastAsiaTheme="minorEastAsia" w:hint="eastAsia"/>
          <w:lang w:eastAsia="zh-CN"/>
        </w:rPr>
        <w:t>base</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B00C4E">
        <w:rPr>
          <w:rFonts w:eastAsiaTheme="minorEastAsia"/>
          <w:lang w:eastAsia="zh-CN"/>
        </w:rPr>
        <w:t xml:space="preserve">backscattered UL transmissions. Device 2a has DL and/or UL amplification to enhance receiver sensitivity and increase backscattered signal power, which sets it apart from Device 1 that lacks an amplifier. </w:t>
      </w:r>
    </w:p>
    <w:p w14:paraId="5BC55C6D" w14:textId="77777777" w:rsidR="00F64897" w:rsidRDefault="00F64897" w:rsidP="00F64897">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w:t>
      </w:r>
      <w:r w:rsidRPr="00690E89">
        <w:rPr>
          <w:color w:val="000000" w:themeColor="text1"/>
          <w:lang w:eastAsia="zh-CN"/>
        </w:rPr>
        <w:t xml:space="preserve"> the power of backscattered signals depends on the power of the received external carrier-wave</w:t>
      </w:r>
      <w:r>
        <w:rPr>
          <w:color w:val="000000" w:themeColor="text1"/>
          <w:lang w:eastAsia="zh-CN"/>
        </w:rPr>
        <w:t xml:space="preserve"> and the </w:t>
      </w:r>
      <w:r w:rsidRPr="00690E89">
        <w:rPr>
          <w:color w:val="000000" w:themeColor="text1"/>
          <w:lang w:eastAsia="zh-CN"/>
        </w:rPr>
        <w:t>distance between carrier-wave node and Ambient IoT device</w:t>
      </w:r>
      <w:r>
        <w:rPr>
          <w:color w:val="000000" w:themeColor="text1"/>
          <w:lang w:eastAsia="zh-CN"/>
        </w:rPr>
        <w:t>s</w:t>
      </w:r>
      <w:r w:rsidRPr="00690E89">
        <w:rPr>
          <w:color w:val="000000" w:themeColor="text1"/>
          <w:lang w:eastAsia="zh-CN"/>
        </w:rPr>
        <w:t>.</w:t>
      </w:r>
      <w:r>
        <w:rPr>
          <w:color w:val="000000" w:themeColor="text1"/>
          <w:lang w:eastAsia="zh-CN"/>
        </w:rPr>
        <w:t xml:space="preserve"> It is reasonable to assume </w:t>
      </w:r>
      <w:r w:rsidRPr="00690E89">
        <w:rPr>
          <w:color w:val="000000" w:themeColor="text1"/>
          <w:lang w:eastAsia="zh-CN"/>
        </w:rPr>
        <w:t>backscattered signals</w:t>
      </w:r>
      <w:r>
        <w:rPr>
          <w:color w:val="000000" w:themeColor="text1"/>
          <w:lang w:eastAsia="zh-CN"/>
        </w:rPr>
        <w:t xml:space="preserve"> of both of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 are less than -10dBm.</w:t>
      </w:r>
    </w:p>
    <w:p w14:paraId="3D77B669" w14:textId="77777777" w:rsidR="00F64897" w:rsidRDefault="00F64897" w:rsidP="00F64897">
      <w:pPr>
        <w:rPr>
          <w:rFonts w:eastAsiaTheme="minorEastAsia"/>
          <w:lang w:val="en-US" w:eastAsia="zh-CN"/>
        </w:rPr>
      </w:pPr>
      <w:r w:rsidRPr="00C532FE">
        <w:rPr>
          <w:rFonts w:eastAsiaTheme="minorEastAsia"/>
          <w:lang w:val="en-US" w:eastAsia="zh-CN"/>
        </w:rPr>
        <w:t>Device 2b generates its UL transmission internally, independent of backscatter. Considering the peak power consumption of few 100 µW and the power added efficiency (PAE) of power amplifier, the maximum transmit power is expected to be no higher than -10 dBm.</w:t>
      </w:r>
      <w:r>
        <w:rPr>
          <w:rFonts w:eastAsiaTheme="minorEastAsia"/>
          <w:lang w:val="en-US" w:eastAsia="zh-CN"/>
        </w:rPr>
        <w:t xml:space="preserve"> We can use </w:t>
      </w:r>
      <w:r w:rsidRPr="00AD5AC9">
        <w:rPr>
          <w:rFonts w:eastAsiaTheme="minorEastAsia"/>
          <w:lang w:val="en-US" w:eastAsia="zh-CN"/>
        </w:rPr>
        <w:t xml:space="preserve">[-10/-20] </w:t>
      </w:r>
      <w:r>
        <w:rPr>
          <w:rFonts w:eastAsiaTheme="minorEastAsia"/>
          <w:lang w:val="en-US" w:eastAsia="zh-CN"/>
        </w:rPr>
        <w:t xml:space="preserve">dBm </w:t>
      </w:r>
      <w:r w:rsidRPr="00AD5AC9">
        <w:rPr>
          <w:rFonts w:eastAsiaTheme="minorEastAsia"/>
          <w:lang w:val="en-US" w:eastAsia="zh-CN"/>
        </w:rPr>
        <w:t>to analysis.</w:t>
      </w:r>
    </w:p>
    <w:p w14:paraId="349DBACE" w14:textId="77777777" w:rsidR="00F64897" w:rsidRDefault="00F64897" w:rsidP="00F64897">
      <w:pPr>
        <w:rPr>
          <w:rFonts w:eastAsiaTheme="minorEastAsia"/>
          <w:lang w:eastAsia="zh-CN"/>
        </w:rPr>
      </w:pPr>
      <w:r>
        <w:rPr>
          <w:lang w:eastAsia="zh-CN"/>
        </w:rPr>
        <w:t xml:space="preserve">Device </w:t>
      </w:r>
      <w:r w:rsidRPr="00AA2BA1">
        <w:rPr>
          <w:rFonts w:eastAsiaTheme="minorEastAsia"/>
          <w:lang w:eastAsia="zh-CN"/>
        </w:rPr>
        <w:t>parameters are proposed as follows:</w:t>
      </w:r>
    </w:p>
    <w:p w14:paraId="22143074" w14:textId="54480E25"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8</w:t>
      </w:r>
      <w:r w:rsidRPr="0095358F">
        <w:rPr>
          <w:rFonts w:eastAsiaTheme="minorEastAsia"/>
          <w:b/>
          <w:lang w:val="en-US" w:eastAsia="zh-CN"/>
        </w:rPr>
        <w:t xml:space="preserve">. Devices </w:t>
      </w:r>
      <w:r w:rsidRPr="0095358F">
        <w:rPr>
          <w:rFonts w:eastAsiaTheme="minorEastAsia" w:hint="eastAsia"/>
          <w:b/>
          <w:lang w:val="en-US" w:eastAsia="zh-CN"/>
        </w:rPr>
        <w:t>parameters</w:t>
      </w:r>
    </w:p>
    <w:tbl>
      <w:tblPr>
        <w:tblW w:w="9945" w:type="dxa"/>
        <w:tblInd w:w="-8" w:type="dxa"/>
        <w:tblLook w:val="04A0" w:firstRow="1" w:lastRow="0" w:firstColumn="1" w:lastColumn="0" w:noHBand="0" w:noVBand="1"/>
      </w:tblPr>
      <w:tblGrid>
        <w:gridCol w:w="2819"/>
        <w:gridCol w:w="1770"/>
        <w:gridCol w:w="1505"/>
        <w:gridCol w:w="1315"/>
        <w:gridCol w:w="2536"/>
      </w:tblGrid>
      <w:tr w:rsidR="00F64897" w:rsidRPr="00795407" w14:paraId="614988E5" w14:textId="77777777" w:rsidTr="00DD50EC">
        <w:trPr>
          <w:trHeight w:val="253"/>
        </w:trPr>
        <w:tc>
          <w:tcPr>
            <w:tcW w:w="2819"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7B938DC8" w14:textId="1CA12C3C" w:rsidR="00F64897" w:rsidRPr="00795407" w:rsidRDefault="006273E9" w:rsidP="00DD5B35">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A-IoT</w:t>
            </w:r>
            <w:r w:rsidR="00F64897" w:rsidRPr="00795407">
              <w:rPr>
                <w:rFonts w:eastAsia="宋体"/>
                <w:b/>
                <w:bCs/>
                <w:sz w:val="18"/>
                <w:szCs w:val="18"/>
                <w:lang w:val="en-US" w:eastAsia="zh-CN"/>
              </w:rPr>
              <w:t xml:space="preserve"> device parameters</w:t>
            </w:r>
          </w:p>
        </w:tc>
        <w:tc>
          <w:tcPr>
            <w:tcW w:w="1770" w:type="dxa"/>
            <w:tcBorders>
              <w:top w:val="single" w:sz="8" w:space="0" w:color="auto"/>
              <w:left w:val="nil"/>
              <w:bottom w:val="single" w:sz="8" w:space="0" w:color="auto"/>
              <w:right w:val="single" w:sz="8" w:space="0" w:color="auto"/>
            </w:tcBorders>
            <w:shd w:val="clear" w:color="000000" w:fill="D0CECE"/>
            <w:vAlign w:val="center"/>
            <w:hideMark/>
          </w:tcPr>
          <w:p w14:paraId="66B321F9" w14:textId="77777777" w:rsidR="00F64897" w:rsidRPr="00795407" w:rsidRDefault="00F64897" w:rsidP="00DD5B35">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1</w:t>
            </w:r>
          </w:p>
        </w:tc>
        <w:tc>
          <w:tcPr>
            <w:tcW w:w="1505" w:type="dxa"/>
            <w:tcBorders>
              <w:top w:val="single" w:sz="8" w:space="0" w:color="auto"/>
              <w:left w:val="nil"/>
              <w:bottom w:val="single" w:sz="8" w:space="0" w:color="auto"/>
              <w:right w:val="single" w:sz="4" w:space="0" w:color="auto"/>
            </w:tcBorders>
            <w:shd w:val="clear" w:color="000000" w:fill="D0CECE"/>
            <w:vAlign w:val="center"/>
            <w:hideMark/>
          </w:tcPr>
          <w:p w14:paraId="012B3217" w14:textId="77777777" w:rsidR="00F64897" w:rsidRPr="00795407" w:rsidRDefault="00F64897" w:rsidP="00DD5B35">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2a</w:t>
            </w:r>
          </w:p>
        </w:tc>
        <w:tc>
          <w:tcPr>
            <w:tcW w:w="1315"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12D4DA8" w14:textId="77777777" w:rsidR="00F64897" w:rsidRPr="00C532FE" w:rsidRDefault="00F64897" w:rsidP="00DD5B35">
            <w:pPr>
              <w:overflowPunct/>
              <w:autoSpaceDE/>
              <w:autoSpaceDN/>
              <w:adjustRightInd/>
              <w:spacing w:after="0"/>
              <w:textAlignment w:val="auto"/>
              <w:rPr>
                <w:rFonts w:eastAsia="宋体"/>
                <w:b/>
                <w:bCs/>
                <w:sz w:val="18"/>
                <w:szCs w:val="18"/>
                <w:lang w:val="en-US" w:eastAsia="zh-CN"/>
              </w:rPr>
            </w:pPr>
            <w:r w:rsidRPr="00C532FE">
              <w:rPr>
                <w:rFonts w:eastAsia="宋体"/>
                <w:b/>
                <w:bCs/>
                <w:sz w:val="18"/>
                <w:szCs w:val="18"/>
                <w:lang w:val="en-US" w:eastAsia="zh-CN"/>
              </w:rPr>
              <w:t>Device 2b</w:t>
            </w:r>
          </w:p>
        </w:tc>
        <w:tc>
          <w:tcPr>
            <w:tcW w:w="2536" w:type="dxa"/>
            <w:tcBorders>
              <w:top w:val="single" w:sz="4" w:space="0" w:color="auto"/>
              <w:left w:val="single" w:sz="4" w:space="0" w:color="auto"/>
              <w:bottom w:val="single" w:sz="4" w:space="0" w:color="auto"/>
              <w:right w:val="single" w:sz="4" w:space="0" w:color="auto"/>
            </w:tcBorders>
            <w:shd w:val="clear" w:color="000000" w:fill="D0CECE"/>
          </w:tcPr>
          <w:p w14:paraId="720913CD" w14:textId="77777777" w:rsidR="00F64897" w:rsidRPr="00C532FE" w:rsidRDefault="00F64897" w:rsidP="00DD5B35">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N</w:t>
            </w:r>
            <w:r>
              <w:rPr>
                <w:rFonts w:eastAsia="宋体"/>
                <w:b/>
                <w:bCs/>
                <w:sz w:val="18"/>
                <w:szCs w:val="18"/>
                <w:lang w:val="en-US" w:eastAsia="zh-CN"/>
              </w:rPr>
              <w:t>ote</w:t>
            </w:r>
          </w:p>
        </w:tc>
      </w:tr>
      <w:tr w:rsidR="00F64897" w:rsidRPr="00795407" w14:paraId="71381120" w14:textId="77777777" w:rsidTr="00DD50EC">
        <w:trPr>
          <w:trHeight w:val="419"/>
        </w:trPr>
        <w:tc>
          <w:tcPr>
            <w:tcW w:w="2819"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5D15A8E8" w14:textId="76320901" w:rsidR="00F64897" w:rsidRPr="00795407"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95407">
              <w:rPr>
                <w:rFonts w:eastAsia="宋体"/>
                <w:sz w:val="18"/>
                <w:szCs w:val="18"/>
                <w:lang w:val="en-US" w:eastAsia="zh-CN"/>
              </w:rPr>
              <w:t xml:space="preserve"> device </w:t>
            </w:r>
            <w:r w:rsidR="00C275BE">
              <w:rPr>
                <w:rFonts w:eastAsia="宋体"/>
                <w:sz w:val="18"/>
                <w:szCs w:val="18"/>
                <w:lang w:val="en-US" w:eastAsia="zh-CN"/>
              </w:rPr>
              <w:t xml:space="preserve">maximum </w:t>
            </w:r>
            <w:r w:rsidR="00F64897" w:rsidRPr="00795407">
              <w:rPr>
                <w:rFonts w:eastAsia="宋体"/>
                <w:sz w:val="18"/>
                <w:szCs w:val="18"/>
                <w:lang w:val="en-US" w:eastAsia="zh-CN"/>
              </w:rPr>
              <w:t xml:space="preserve">Tx power (dBm) </w:t>
            </w:r>
          </w:p>
        </w:tc>
        <w:tc>
          <w:tcPr>
            <w:tcW w:w="1770" w:type="dxa"/>
            <w:tcBorders>
              <w:top w:val="nil"/>
              <w:left w:val="nil"/>
              <w:bottom w:val="single" w:sz="8" w:space="0" w:color="auto"/>
              <w:right w:val="single" w:sz="8" w:space="0" w:color="auto"/>
            </w:tcBorders>
            <w:shd w:val="clear" w:color="auto" w:fill="auto"/>
            <w:vAlign w:val="center"/>
            <w:hideMark/>
          </w:tcPr>
          <w:p w14:paraId="22FDC5D1" w14:textId="6A5501EC"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-10</w:t>
            </w:r>
          </w:p>
          <w:p w14:paraId="7C9AAE3A"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p>
        </w:tc>
        <w:tc>
          <w:tcPr>
            <w:tcW w:w="1505" w:type="dxa"/>
            <w:tcBorders>
              <w:top w:val="nil"/>
              <w:left w:val="nil"/>
              <w:bottom w:val="single" w:sz="8" w:space="0" w:color="auto"/>
              <w:right w:val="single" w:sz="8" w:space="0" w:color="auto"/>
            </w:tcBorders>
            <w:shd w:val="clear" w:color="auto" w:fill="auto"/>
            <w:vAlign w:val="center"/>
            <w:hideMark/>
          </w:tcPr>
          <w:p w14:paraId="551AD5F7" w14:textId="5A37A9C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-10</w:t>
            </w:r>
            <w:r>
              <w:rPr>
                <w:rFonts w:eastAsia="宋体"/>
                <w:sz w:val="18"/>
                <w:szCs w:val="18"/>
                <w:lang w:val="en-US" w:eastAsia="zh-CN"/>
              </w:rPr>
              <w:t xml:space="preserve"> </w:t>
            </w:r>
          </w:p>
        </w:tc>
        <w:tc>
          <w:tcPr>
            <w:tcW w:w="1315" w:type="dxa"/>
            <w:tcBorders>
              <w:top w:val="nil"/>
              <w:left w:val="nil"/>
              <w:bottom w:val="single" w:sz="8" w:space="0" w:color="auto"/>
              <w:right w:val="single" w:sz="8" w:space="0" w:color="auto"/>
            </w:tcBorders>
            <w:shd w:val="clear" w:color="auto" w:fill="auto"/>
            <w:vAlign w:val="center"/>
            <w:hideMark/>
          </w:tcPr>
          <w:p w14:paraId="018F37FB"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p>
        </w:tc>
        <w:tc>
          <w:tcPr>
            <w:tcW w:w="2536" w:type="dxa"/>
            <w:tcBorders>
              <w:top w:val="nil"/>
              <w:left w:val="nil"/>
              <w:bottom w:val="single" w:sz="8" w:space="0" w:color="auto"/>
              <w:right w:val="single" w:sz="8" w:space="0" w:color="auto"/>
            </w:tcBorders>
          </w:tcPr>
          <w:p w14:paraId="6E634417" w14:textId="77777777" w:rsidR="00F64897" w:rsidRPr="00475129" w:rsidRDefault="00F64897" w:rsidP="00DD5B35">
            <w:pPr>
              <w:autoSpaceDE/>
              <w:autoSpaceDN/>
              <w:adjustRightInd/>
              <w:rPr>
                <w:rFonts w:eastAsia="宋体"/>
                <w:sz w:val="18"/>
                <w:szCs w:val="18"/>
                <w:lang w:eastAsia="zh-CN"/>
              </w:rPr>
            </w:pPr>
            <w:r>
              <w:rPr>
                <w:rFonts w:eastAsia="宋体"/>
                <w:sz w:val="18"/>
                <w:szCs w:val="18"/>
                <w:lang w:eastAsia="zh-CN"/>
              </w:rPr>
              <w:t xml:space="preserve">For device 1/2a, </w:t>
            </w:r>
            <w:r w:rsidRPr="007C1345">
              <w:rPr>
                <w:rFonts w:eastAsia="宋体"/>
                <w:sz w:val="18"/>
                <w:szCs w:val="18"/>
                <w:lang w:eastAsia="zh-CN"/>
              </w:rPr>
              <w:t xml:space="preserve">the device </w:t>
            </w:r>
            <w:r>
              <w:rPr>
                <w:rFonts w:eastAsia="宋体" w:hint="eastAsia"/>
                <w:sz w:val="18"/>
                <w:szCs w:val="18"/>
                <w:lang w:eastAsia="zh-CN"/>
              </w:rPr>
              <w:t>back</w:t>
            </w:r>
            <w:r>
              <w:rPr>
                <w:rFonts w:eastAsia="宋体"/>
                <w:sz w:val="18"/>
                <w:szCs w:val="18"/>
                <w:lang w:eastAsia="zh-CN"/>
              </w:rPr>
              <w:t xml:space="preserve">scattering </w:t>
            </w:r>
            <w:r w:rsidRPr="007C1345">
              <w:rPr>
                <w:rFonts w:eastAsia="宋体"/>
                <w:sz w:val="18"/>
                <w:szCs w:val="18"/>
                <w:lang w:eastAsia="zh-CN"/>
              </w:rPr>
              <w:t xml:space="preserve">power = min {-10 dBm, power of the CW </w:t>
            </w:r>
            <w:r w:rsidRPr="007C1345">
              <w:rPr>
                <w:rFonts w:eastAsia="宋体"/>
                <w:sz w:val="18"/>
                <w:szCs w:val="18"/>
                <w:lang w:eastAsia="zh-CN"/>
              </w:rPr>
              <w:lastRenderedPageBreak/>
              <w:t xml:space="preserve">signal arriving at the device after space attenuation </w:t>
            </w:r>
            <w:r>
              <w:rPr>
                <w:rFonts w:eastAsia="宋体"/>
                <w:sz w:val="18"/>
                <w:szCs w:val="18"/>
                <w:lang w:eastAsia="zh-CN"/>
              </w:rPr>
              <w:t>+</w:t>
            </w:r>
            <w:r w:rsidRPr="007C1345">
              <w:rPr>
                <w:rFonts w:eastAsia="宋体"/>
                <w:sz w:val="18"/>
                <w:szCs w:val="18"/>
                <w:lang w:eastAsia="zh-CN"/>
              </w:rPr>
              <w:t xml:space="preserve"> </w:t>
            </w:r>
            <w:proofErr w:type="spellStart"/>
            <w:r>
              <w:rPr>
                <w:rFonts w:eastAsia="宋体"/>
                <w:sz w:val="18"/>
                <w:szCs w:val="18"/>
                <w:lang w:eastAsia="zh-CN"/>
              </w:rPr>
              <w:t>back</w:t>
            </w:r>
            <w:r w:rsidRPr="007C1345">
              <w:rPr>
                <w:rFonts w:eastAsia="宋体"/>
                <w:sz w:val="18"/>
                <w:szCs w:val="18"/>
                <w:lang w:eastAsia="zh-CN"/>
              </w:rPr>
              <w:t>catter</w:t>
            </w:r>
            <w:proofErr w:type="spellEnd"/>
            <w:r w:rsidRPr="007C1345">
              <w:rPr>
                <w:rFonts w:eastAsia="宋体"/>
                <w:sz w:val="18"/>
                <w:szCs w:val="18"/>
                <w:lang w:eastAsia="zh-CN"/>
              </w:rPr>
              <w:t xml:space="preserve"> loss</w:t>
            </w:r>
            <w:r>
              <w:rPr>
                <w:rFonts w:eastAsia="宋体"/>
                <w:sz w:val="18"/>
                <w:szCs w:val="18"/>
                <w:lang w:eastAsia="zh-CN"/>
              </w:rPr>
              <w:t>/gain</w:t>
            </w:r>
            <w:r w:rsidRPr="007C1345">
              <w:rPr>
                <w:rFonts w:eastAsia="宋体"/>
                <w:sz w:val="18"/>
                <w:szCs w:val="18"/>
                <w:lang w:eastAsia="zh-CN"/>
              </w:rPr>
              <w:t>}</w:t>
            </w:r>
          </w:p>
        </w:tc>
      </w:tr>
      <w:tr w:rsidR="00F64897" w:rsidRPr="00795407" w14:paraId="314D89C6" w14:textId="77777777" w:rsidTr="00DD50EC">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tcPr>
          <w:p w14:paraId="0EF5FE3A" w14:textId="77777777" w:rsidR="00F64897" w:rsidRPr="00AA2BA1" w:rsidRDefault="00F64897" w:rsidP="00DD5B35">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lastRenderedPageBreak/>
              <w:t>Device antenna height</w:t>
            </w:r>
            <w:r w:rsidRPr="00AA2BA1">
              <w:rPr>
                <w:rFonts w:eastAsia="宋体" w:hint="eastAsia"/>
                <w:sz w:val="18"/>
                <w:szCs w:val="18"/>
                <w:lang w:val="en-US" w:eastAsia="zh-CN"/>
              </w:rPr>
              <w:t>（</w:t>
            </w:r>
            <w:r w:rsidRPr="00AA2BA1">
              <w:rPr>
                <w:rFonts w:eastAsia="宋体" w:hint="eastAsia"/>
                <w:sz w:val="18"/>
                <w:szCs w:val="18"/>
                <w:lang w:val="en-US" w:eastAsia="zh-CN"/>
              </w:rPr>
              <w:t>m</w:t>
            </w:r>
            <w:r w:rsidRPr="00AA2BA1">
              <w:rPr>
                <w:rFonts w:eastAsia="宋体" w:hint="eastAsia"/>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tcPr>
          <w:p w14:paraId="0E26A574"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505" w:type="dxa"/>
            <w:tcBorders>
              <w:top w:val="nil"/>
              <w:left w:val="nil"/>
              <w:bottom w:val="single" w:sz="8" w:space="0" w:color="auto"/>
              <w:right w:val="single" w:sz="8" w:space="0" w:color="auto"/>
            </w:tcBorders>
            <w:shd w:val="clear" w:color="auto" w:fill="auto"/>
            <w:vAlign w:val="center"/>
          </w:tcPr>
          <w:p w14:paraId="7BA61752"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315" w:type="dxa"/>
            <w:tcBorders>
              <w:top w:val="nil"/>
              <w:left w:val="nil"/>
              <w:bottom w:val="single" w:sz="8" w:space="0" w:color="auto"/>
              <w:right w:val="single" w:sz="8" w:space="0" w:color="auto"/>
            </w:tcBorders>
            <w:shd w:val="clear" w:color="auto" w:fill="auto"/>
            <w:vAlign w:val="center"/>
          </w:tcPr>
          <w:p w14:paraId="2DD9B03B"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2536" w:type="dxa"/>
            <w:tcBorders>
              <w:top w:val="nil"/>
              <w:left w:val="nil"/>
              <w:bottom w:val="single" w:sz="8" w:space="0" w:color="auto"/>
              <w:right w:val="single" w:sz="8" w:space="0" w:color="auto"/>
            </w:tcBorders>
          </w:tcPr>
          <w:p w14:paraId="134AA2A0"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p>
        </w:tc>
      </w:tr>
      <w:tr w:rsidR="00F64897" w:rsidRPr="00795407" w14:paraId="053494A9" w14:textId="77777777" w:rsidTr="00DD50EC">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06AB4CDF" w14:textId="55FFFC7E" w:rsidR="00F64897" w:rsidRPr="00AA2B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AA2BA1">
              <w:rPr>
                <w:rFonts w:eastAsia="宋体"/>
                <w:sz w:val="18"/>
                <w:szCs w:val="18"/>
                <w:lang w:val="en-US" w:eastAsia="zh-CN"/>
              </w:rPr>
              <w:t xml:space="preserve"> device antenna gain (</w:t>
            </w:r>
            <w:proofErr w:type="spellStart"/>
            <w:r w:rsidR="00F64897" w:rsidRPr="00AA2BA1">
              <w:rPr>
                <w:rFonts w:eastAsia="宋体"/>
                <w:sz w:val="18"/>
                <w:szCs w:val="18"/>
                <w:lang w:val="en-US" w:eastAsia="zh-CN"/>
              </w:rPr>
              <w:t>dBi</w:t>
            </w:r>
            <w:proofErr w:type="spellEnd"/>
            <w:r w:rsidR="00F64897" w:rsidRPr="00AA2BA1">
              <w:rPr>
                <w:rFonts w:eastAsia="宋体"/>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hideMark/>
          </w:tcPr>
          <w:p w14:paraId="74B0B59D"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1505" w:type="dxa"/>
            <w:tcBorders>
              <w:top w:val="nil"/>
              <w:left w:val="nil"/>
              <w:bottom w:val="single" w:sz="8" w:space="0" w:color="auto"/>
              <w:right w:val="single" w:sz="8" w:space="0" w:color="auto"/>
            </w:tcBorders>
            <w:shd w:val="clear" w:color="auto" w:fill="auto"/>
            <w:vAlign w:val="center"/>
            <w:hideMark/>
          </w:tcPr>
          <w:p w14:paraId="3A34477D"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1315" w:type="dxa"/>
            <w:tcBorders>
              <w:top w:val="nil"/>
              <w:left w:val="nil"/>
              <w:bottom w:val="single" w:sz="8" w:space="0" w:color="auto"/>
              <w:right w:val="single" w:sz="8" w:space="0" w:color="auto"/>
            </w:tcBorders>
            <w:shd w:val="clear" w:color="auto" w:fill="auto"/>
            <w:vAlign w:val="center"/>
            <w:hideMark/>
          </w:tcPr>
          <w:p w14:paraId="02A75F34"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2536" w:type="dxa"/>
            <w:tcBorders>
              <w:top w:val="nil"/>
              <w:left w:val="nil"/>
              <w:bottom w:val="single" w:sz="8" w:space="0" w:color="auto"/>
              <w:right w:val="single" w:sz="8" w:space="0" w:color="auto"/>
            </w:tcBorders>
          </w:tcPr>
          <w:p w14:paraId="69FC0ABB"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p>
        </w:tc>
      </w:tr>
      <w:tr w:rsidR="00F64897" w:rsidRPr="00795407" w14:paraId="1F47BDB6" w14:textId="77777777" w:rsidTr="00DD50EC">
        <w:trPr>
          <w:trHeight w:val="953"/>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4D37D104" w14:textId="347B8C6E" w:rsidR="00F64897" w:rsidRPr="00AA2B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AA2BA1">
              <w:rPr>
                <w:rFonts w:eastAsia="宋体"/>
                <w:sz w:val="18"/>
                <w:szCs w:val="18"/>
                <w:lang w:val="en-US" w:eastAsia="zh-CN"/>
              </w:rPr>
              <w:t xml:space="preserve"> device backscatter</w:t>
            </w:r>
            <w:r w:rsidR="00F64897">
              <w:rPr>
                <w:rFonts w:eastAsia="宋体"/>
                <w:sz w:val="18"/>
                <w:szCs w:val="18"/>
                <w:lang w:val="en-US" w:eastAsia="zh-CN"/>
              </w:rPr>
              <w:t xml:space="preserve"> </w:t>
            </w:r>
            <w:r w:rsidR="00F64897" w:rsidRPr="00AA2BA1">
              <w:rPr>
                <w:rFonts w:eastAsia="宋体"/>
                <w:sz w:val="18"/>
                <w:szCs w:val="18"/>
                <w:lang w:val="en-US" w:eastAsia="zh-CN"/>
              </w:rPr>
              <w:t>loss (dB)</w:t>
            </w:r>
          </w:p>
          <w:p w14:paraId="715A5413" w14:textId="77777777" w:rsidR="00F64897" w:rsidRPr="00AA2BA1" w:rsidRDefault="00F64897" w:rsidP="00DD5B35">
            <w:pPr>
              <w:overflowPunct/>
              <w:autoSpaceDE/>
              <w:autoSpaceDN/>
              <w:adjustRightInd/>
              <w:spacing w:after="0"/>
              <w:textAlignment w:val="auto"/>
              <w:rPr>
                <w:rFonts w:eastAsia="宋体"/>
                <w:sz w:val="18"/>
                <w:szCs w:val="18"/>
                <w:lang w:val="en-US" w:eastAsia="zh-CN"/>
              </w:rPr>
            </w:pPr>
          </w:p>
        </w:tc>
        <w:tc>
          <w:tcPr>
            <w:tcW w:w="1770" w:type="dxa"/>
            <w:tcBorders>
              <w:top w:val="nil"/>
              <w:left w:val="nil"/>
              <w:bottom w:val="single" w:sz="8" w:space="0" w:color="auto"/>
              <w:right w:val="single" w:sz="8" w:space="0" w:color="auto"/>
            </w:tcBorders>
            <w:shd w:val="clear" w:color="auto" w:fill="auto"/>
            <w:vAlign w:val="center"/>
            <w:hideMark/>
          </w:tcPr>
          <w:p w14:paraId="31586400" w14:textId="77777777" w:rsidR="00F6489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OOK:</w:t>
            </w:r>
            <w:r>
              <w:rPr>
                <w:rFonts w:eastAsia="宋体"/>
                <w:sz w:val="18"/>
                <w:szCs w:val="18"/>
                <w:lang w:val="en-US" w:eastAsia="zh-CN"/>
              </w:rPr>
              <w:t xml:space="preserve"> </w:t>
            </w:r>
            <w:r w:rsidRPr="00795407">
              <w:rPr>
                <w:rFonts w:eastAsia="宋体"/>
                <w:sz w:val="18"/>
                <w:szCs w:val="18"/>
                <w:lang w:val="en-US" w:eastAsia="zh-CN"/>
              </w:rPr>
              <w:t xml:space="preserve">-6 dB </w:t>
            </w:r>
          </w:p>
          <w:p w14:paraId="27011AA9"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PSK:</w:t>
            </w:r>
            <w:r w:rsidRPr="00795407">
              <w:rPr>
                <w:rFonts w:eastAsia="宋体"/>
                <w:sz w:val="18"/>
                <w:szCs w:val="18"/>
                <w:lang w:val="en-US" w:eastAsia="zh-CN"/>
              </w:rPr>
              <w:t xml:space="preserve"> 0 dB </w:t>
            </w:r>
          </w:p>
        </w:tc>
        <w:tc>
          <w:tcPr>
            <w:tcW w:w="1505" w:type="dxa"/>
            <w:tcBorders>
              <w:top w:val="nil"/>
              <w:left w:val="nil"/>
              <w:bottom w:val="single" w:sz="8" w:space="0" w:color="auto"/>
              <w:right w:val="single" w:sz="8" w:space="0" w:color="auto"/>
            </w:tcBorders>
            <w:shd w:val="clear" w:color="auto" w:fill="auto"/>
            <w:vAlign w:val="center"/>
            <w:hideMark/>
          </w:tcPr>
          <w:p w14:paraId="706883E2"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1315" w:type="dxa"/>
            <w:tcBorders>
              <w:top w:val="nil"/>
              <w:left w:val="nil"/>
              <w:bottom w:val="single" w:sz="8" w:space="0" w:color="auto"/>
              <w:right w:val="single" w:sz="8" w:space="0" w:color="auto"/>
            </w:tcBorders>
            <w:shd w:val="clear" w:color="auto" w:fill="auto"/>
            <w:vAlign w:val="center"/>
            <w:hideMark/>
          </w:tcPr>
          <w:p w14:paraId="749861AB"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14E7E4F8"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p>
        </w:tc>
      </w:tr>
      <w:tr w:rsidR="00F64897" w:rsidRPr="00795407" w14:paraId="52A26C4E" w14:textId="77777777" w:rsidTr="00DD50EC">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1E45AAC3" w14:textId="2CCEAE2A" w:rsidR="00F64897" w:rsidRPr="00AA2BA1"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AA2BA1">
              <w:rPr>
                <w:rFonts w:eastAsia="宋体"/>
                <w:sz w:val="18"/>
                <w:szCs w:val="18"/>
                <w:lang w:val="en-US" w:eastAsia="zh-CN"/>
              </w:rPr>
              <w:t xml:space="preserve"> device</w:t>
            </w:r>
            <w:r w:rsidR="00F64897">
              <w:rPr>
                <w:rFonts w:eastAsia="宋体"/>
                <w:sz w:val="18"/>
                <w:szCs w:val="18"/>
                <w:lang w:val="en-US" w:eastAsia="zh-CN"/>
              </w:rPr>
              <w:t xml:space="preserve"> 2</w:t>
            </w:r>
            <w:r w:rsidR="00F64897">
              <w:rPr>
                <w:rFonts w:eastAsia="宋体" w:hint="eastAsia"/>
                <w:sz w:val="18"/>
                <w:szCs w:val="18"/>
                <w:lang w:val="en-US" w:eastAsia="zh-CN"/>
              </w:rPr>
              <w:t>a</w:t>
            </w:r>
            <w:r w:rsidR="00F64897">
              <w:rPr>
                <w:rFonts w:eastAsia="宋体"/>
                <w:sz w:val="18"/>
                <w:szCs w:val="18"/>
                <w:lang w:val="en-US" w:eastAsia="zh-CN"/>
              </w:rPr>
              <w:t xml:space="preserve"> </w:t>
            </w:r>
            <w:r w:rsidR="00F64897">
              <w:rPr>
                <w:rFonts w:eastAsia="宋体" w:hint="eastAsia"/>
                <w:sz w:val="18"/>
                <w:szCs w:val="18"/>
                <w:lang w:val="en-US" w:eastAsia="zh-CN"/>
              </w:rPr>
              <w:t>backscatter</w:t>
            </w:r>
            <w:r w:rsidR="00F64897" w:rsidRPr="00AA2BA1">
              <w:rPr>
                <w:rFonts w:eastAsia="宋体"/>
                <w:sz w:val="18"/>
                <w:szCs w:val="18"/>
                <w:lang w:val="en-US" w:eastAsia="zh-CN"/>
              </w:rPr>
              <w:t xml:space="preserve"> amplifier </w:t>
            </w:r>
            <w:r w:rsidR="00F64897">
              <w:rPr>
                <w:rFonts w:eastAsia="宋体" w:hint="eastAsia"/>
                <w:sz w:val="18"/>
                <w:szCs w:val="18"/>
                <w:lang w:val="en-US" w:eastAsia="zh-CN"/>
              </w:rPr>
              <w:t>gain</w:t>
            </w:r>
            <w:r w:rsidR="00F64897" w:rsidRPr="00AA2BA1">
              <w:rPr>
                <w:rFonts w:eastAsia="宋体"/>
                <w:sz w:val="18"/>
                <w:szCs w:val="18"/>
                <w:lang w:val="en-US" w:eastAsia="zh-CN"/>
              </w:rPr>
              <w:t>(dB)</w:t>
            </w:r>
          </w:p>
        </w:tc>
        <w:tc>
          <w:tcPr>
            <w:tcW w:w="1770" w:type="dxa"/>
            <w:tcBorders>
              <w:top w:val="nil"/>
              <w:left w:val="nil"/>
              <w:bottom w:val="single" w:sz="8" w:space="0" w:color="auto"/>
              <w:right w:val="single" w:sz="8" w:space="0" w:color="auto"/>
            </w:tcBorders>
            <w:shd w:val="clear" w:color="auto" w:fill="auto"/>
            <w:vAlign w:val="center"/>
            <w:hideMark/>
          </w:tcPr>
          <w:p w14:paraId="71B4C4CB"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505" w:type="dxa"/>
            <w:tcBorders>
              <w:top w:val="nil"/>
              <w:left w:val="nil"/>
              <w:bottom w:val="single" w:sz="8" w:space="0" w:color="auto"/>
              <w:right w:val="single" w:sz="8" w:space="0" w:color="auto"/>
            </w:tcBorders>
            <w:shd w:val="clear" w:color="auto" w:fill="auto"/>
            <w:vAlign w:val="center"/>
            <w:hideMark/>
          </w:tcPr>
          <w:p w14:paraId="3EEE844D"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475129">
              <w:rPr>
                <w:rFonts w:eastAsia="宋体"/>
                <w:sz w:val="18"/>
                <w:szCs w:val="18"/>
                <w:lang w:val="en-US" w:eastAsia="zh-CN"/>
              </w:rPr>
              <w:t>10</w:t>
            </w:r>
            <w:r>
              <w:rPr>
                <w:rFonts w:eastAsia="宋体"/>
                <w:sz w:val="18"/>
                <w:szCs w:val="18"/>
                <w:lang w:val="en-US" w:eastAsia="zh-CN"/>
              </w:rPr>
              <w:t>(M),15(O)</w:t>
            </w:r>
          </w:p>
        </w:tc>
        <w:tc>
          <w:tcPr>
            <w:tcW w:w="1315" w:type="dxa"/>
            <w:tcBorders>
              <w:top w:val="nil"/>
              <w:left w:val="nil"/>
              <w:bottom w:val="single" w:sz="8" w:space="0" w:color="auto"/>
              <w:right w:val="single" w:sz="8" w:space="0" w:color="auto"/>
            </w:tcBorders>
            <w:shd w:val="clear" w:color="auto" w:fill="auto"/>
            <w:vAlign w:val="center"/>
            <w:hideMark/>
          </w:tcPr>
          <w:p w14:paraId="5F564ED2"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0D1AA7C2"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p>
        </w:tc>
      </w:tr>
      <w:tr w:rsidR="00F64897" w:rsidRPr="00795407" w14:paraId="65C09A47" w14:textId="77777777" w:rsidTr="00DD50EC">
        <w:trPr>
          <w:trHeight w:val="419"/>
        </w:trPr>
        <w:tc>
          <w:tcPr>
            <w:tcW w:w="2819" w:type="dxa"/>
            <w:tcBorders>
              <w:top w:val="nil"/>
              <w:left w:val="single" w:sz="8" w:space="0" w:color="auto"/>
              <w:bottom w:val="single" w:sz="4" w:space="0" w:color="auto"/>
              <w:right w:val="single" w:sz="8" w:space="0" w:color="auto"/>
            </w:tcBorders>
            <w:shd w:val="clear" w:color="000000" w:fill="E2EFD9"/>
            <w:vAlign w:val="center"/>
            <w:hideMark/>
          </w:tcPr>
          <w:p w14:paraId="3C21DA55" w14:textId="5FE0AF83" w:rsidR="00F64897" w:rsidRPr="00795407" w:rsidRDefault="006273E9"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A-IoT</w:t>
            </w:r>
            <w:r w:rsidR="00F64897" w:rsidRPr="00795407">
              <w:rPr>
                <w:rFonts w:eastAsia="宋体"/>
                <w:sz w:val="18"/>
                <w:szCs w:val="18"/>
                <w:lang w:val="en-US" w:eastAsia="zh-CN"/>
              </w:rPr>
              <w:t xml:space="preserve"> Device receiver sensitivity (dBm)</w:t>
            </w:r>
          </w:p>
        </w:tc>
        <w:tc>
          <w:tcPr>
            <w:tcW w:w="1770" w:type="dxa"/>
            <w:tcBorders>
              <w:top w:val="nil"/>
              <w:left w:val="nil"/>
              <w:bottom w:val="single" w:sz="4" w:space="0" w:color="auto"/>
              <w:right w:val="single" w:sz="8" w:space="0" w:color="auto"/>
            </w:tcBorders>
            <w:shd w:val="clear" w:color="auto" w:fill="auto"/>
            <w:vAlign w:val="center"/>
            <w:hideMark/>
          </w:tcPr>
          <w:p w14:paraId="79C1BB3A"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-36</w:t>
            </w:r>
          </w:p>
        </w:tc>
        <w:tc>
          <w:tcPr>
            <w:tcW w:w="1505" w:type="dxa"/>
            <w:tcBorders>
              <w:top w:val="nil"/>
              <w:left w:val="nil"/>
              <w:bottom w:val="single" w:sz="4" w:space="0" w:color="auto"/>
              <w:right w:val="single" w:sz="8" w:space="0" w:color="auto"/>
            </w:tcBorders>
            <w:shd w:val="clear" w:color="auto" w:fill="auto"/>
            <w:vAlign w:val="center"/>
            <w:hideMark/>
          </w:tcPr>
          <w:p w14:paraId="1838A3CC"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-4</w:t>
            </w:r>
            <w:r>
              <w:rPr>
                <w:rFonts w:eastAsia="宋体"/>
                <w:sz w:val="18"/>
                <w:szCs w:val="18"/>
                <w:lang w:val="en-US" w:eastAsia="zh-CN"/>
              </w:rPr>
              <w:t>6</w:t>
            </w:r>
          </w:p>
        </w:tc>
        <w:tc>
          <w:tcPr>
            <w:tcW w:w="1315" w:type="dxa"/>
            <w:tcBorders>
              <w:top w:val="nil"/>
              <w:left w:val="nil"/>
              <w:bottom w:val="single" w:sz="4" w:space="0" w:color="auto"/>
              <w:right w:val="single" w:sz="8" w:space="0" w:color="auto"/>
            </w:tcBorders>
            <w:shd w:val="clear" w:color="auto" w:fill="auto"/>
            <w:vAlign w:val="center"/>
            <w:hideMark/>
          </w:tcPr>
          <w:p w14:paraId="4FF0892C" w14:textId="77777777" w:rsidR="00F64897" w:rsidRPr="00795407" w:rsidRDefault="00F64897" w:rsidP="00DD5B35">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2536" w:type="dxa"/>
            <w:tcBorders>
              <w:top w:val="nil"/>
              <w:left w:val="nil"/>
              <w:bottom w:val="single" w:sz="4" w:space="0" w:color="auto"/>
              <w:right w:val="single" w:sz="8" w:space="0" w:color="auto"/>
            </w:tcBorders>
          </w:tcPr>
          <w:p w14:paraId="59CB4270" w14:textId="77777777" w:rsidR="00F64897" w:rsidRPr="00AD5AC9" w:rsidRDefault="00F64897" w:rsidP="00DD5B35">
            <w:pPr>
              <w:spacing w:after="120"/>
              <w:jc w:val="both"/>
              <w:rPr>
                <w:rFonts w:eastAsia="宋体"/>
                <w:sz w:val="18"/>
                <w:szCs w:val="18"/>
              </w:rPr>
            </w:pPr>
          </w:p>
        </w:tc>
      </w:tr>
      <w:tr w:rsidR="00106CF7" w:rsidRPr="00795407" w14:paraId="31D6E299" w14:textId="77777777" w:rsidTr="00DD50EC">
        <w:trPr>
          <w:trHeight w:val="419"/>
        </w:trPr>
        <w:tc>
          <w:tcPr>
            <w:tcW w:w="2819" w:type="dxa"/>
            <w:tcBorders>
              <w:top w:val="nil"/>
              <w:left w:val="single" w:sz="8" w:space="0" w:color="auto"/>
              <w:bottom w:val="single" w:sz="4" w:space="0" w:color="auto"/>
              <w:right w:val="single" w:sz="8" w:space="0" w:color="auto"/>
            </w:tcBorders>
            <w:shd w:val="clear" w:color="000000" w:fill="E2EFD9"/>
            <w:vAlign w:val="center"/>
          </w:tcPr>
          <w:p w14:paraId="3441B670" w14:textId="060412E1" w:rsidR="00106CF7" w:rsidRPr="00795407" w:rsidRDefault="006273E9" w:rsidP="00106CF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rPr>
              <w:t>A-IoT</w:t>
            </w:r>
            <w:r w:rsidR="00106CF7" w:rsidRPr="007528A1">
              <w:rPr>
                <w:rFonts w:eastAsia="宋体" w:hint="eastAsia"/>
                <w:sz w:val="18"/>
                <w:szCs w:val="18"/>
                <w:lang w:val="en-US"/>
              </w:rPr>
              <w:t xml:space="preserve"> device noise figure (dB</w:t>
            </w:r>
            <w:r w:rsidR="00106CF7" w:rsidRPr="007528A1">
              <w:rPr>
                <w:rFonts w:eastAsia="宋体"/>
                <w:sz w:val="18"/>
                <w:szCs w:val="18"/>
                <w:lang w:val="en-US"/>
              </w:rPr>
              <w:t>)</w:t>
            </w:r>
          </w:p>
        </w:tc>
        <w:tc>
          <w:tcPr>
            <w:tcW w:w="1770" w:type="dxa"/>
            <w:tcBorders>
              <w:top w:val="nil"/>
              <w:left w:val="nil"/>
              <w:bottom w:val="single" w:sz="4" w:space="0" w:color="auto"/>
              <w:right w:val="single" w:sz="8" w:space="0" w:color="auto"/>
            </w:tcBorders>
            <w:shd w:val="clear" w:color="auto" w:fill="auto"/>
            <w:vAlign w:val="center"/>
          </w:tcPr>
          <w:p w14:paraId="5800C792" w14:textId="23012253" w:rsidR="00106CF7" w:rsidRPr="00795407" w:rsidRDefault="00106CF7" w:rsidP="00106CF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4</w:t>
            </w:r>
          </w:p>
        </w:tc>
        <w:tc>
          <w:tcPr>
            <w:tcW w:w="1505" w:type="dxa"/>
            <w:tcBorders>
              <w:top w:val="nil"/>
              <w:left w:val="nil"/>
              <w:bottom w:val="single" w:sz="4" w:space="0" w:color="auto"/>
              <w:right w:val="single" w:sz="8" w:space="0" w:color="auto"/>
            </w:tcBorders>
            <w:shd w:val="clear" w:color="auto" w:fill="auto"/>
            <w:vAlign w:val="center"/>
          </w:tcPr>
          <w:p w14:paraId="30F5008F" w14:textId="57CA9671" w:rsidR="00106CF7" w:rsidRPr="00795407" w:rsidRDefault="00106CF7" w:rsidP="00106CF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1315" w:type="dxa"/>
            <w:tcBorders>
              <w:top w:val="nil"/>
              <w:left w:val="nil"/>
              <w:bottom w:val="single" w:sz="4" w:space="0" w:color="auto"/>
              <w:right w:val="single" w:sz="8" w:space="0" w:color="auto"/>
            </w:tcBorders>
            <w:shd w:val="clear" w:color="auto" w:fill="auto"/>
            <w:vAlign w:val="center"/>
          </w:tcPr>
          <w:p w14:paraId="42234398" w14:textId="7F8A6578" w:rsidR="00106CF7" w:rsidRDefault="00106CF7" w:rsidP="00106CF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2536" w:type="dxa"/>
            <w:tcBorders>
              <w:top w:val="nil"/>
              <w:left w:val="nil"/>
              <w:bottom w:val="single" w:sz="4" w:space="0" w:color="auto"/>
              <w:right w:val="single" w:sz="8" w:space="0" w:color="auto"/>
            </w:tcBorders>
          </w:tcPr>
          <w:p w14:paraId="5DE4E94C" w14:textId="77777777" w:rsidR="00106CF7" w:rsidRPr="00AD5AC9" w:rsidRDefault="00106CF7" w:rsidP="00106CF7">
            <w:pPr>
              <w:spacing w:after="120"/>
              <w:jc w:val="both"/>
              <w:rPr>
                <w:rFonts w:eastAsia="宋体"/>
                <w:sz w:val="18"/>
                <w:szCs w:val="18"/>
              </w:rPr>
            </w:pPr>
          </w:p>
        </w:tc>
      </w:tr>
      <w:tr w:rsidR="00DD50EC" w:rsidRPr="00795407" w14:paraId="2CB5E8F9" w14:textId="77777777" w:rsidTr="00DD50EC">
        <w:trPr>
          <w:trHeight w:val="419"/>
        </w:trPr>
        <w:tc>
          <w:tcPr>
            <w:tcW w:w="2819" w:type="dxa"/>
            <w:tcBorders>
              <w:top w:val="nil"/>
              <w:left w:val="single" w:sz="8" w:space="0" w:color="auto"/>
              <w:bottom w:val="single" w:sz="4" w:space="0" w:color="auto"/>
              <w:right w:val="single" w:sz="8" w:space="0" w:color="auto"/>
            </w:tcBorders>
            <w:shd w:val="clear" w:color="000000" w:fill="E2EFD9"/>
            <w:vAlign w:val="center"/>
          </w:tcPr>
          <w:p w14:paraId="6537FF5B" w14:textId="7A8303D2" w:rsidR="00DD50EC" w:rsidRPr="00C200B7" w:rsidRDefault="00DD50EC" w:rsidP="00106CF7">
            <w:pPr>
              <w:overflowPunct/>
              <w:autoSpaceDE/>
              <w:autoSpaceDN/>
              <w:adjustRightInd/>
              <w:spacing w:after="0"/>
              <w:textAlignment w:val="auto"/>
              <w:rPr>
                <w:rFonts w:eastAsia="宋体"/>
                <w:sz w:val="18"/>
                <w:szCs w:val="18"/>
                <w:lang w:val="en-US" w:eastAsia="zh-CN"/>
              </w:rPr>
            </w:pPr>
            <w:r w:rsidRPr="00C200B7">
              <w:rPr>
                <w:rFonts w:eastAsia="宋体" w:hint="eastAsia"/>
                <w:sz w:val="18"/>
                <w:szCs w:val="18"/>
                <w:lang w:val="en-US" w:eastAsia="zh-CN"/>
              </w:rPr>
              <w:t>A</w:t>
            </w:r>
            <w:r w:rsidRPr="00C200B7">
              <w:rPr>
                <w:rFonts w:eastAsia="宋体"/>
                <w:sz w:val="18"/>
                <w:szCs w:val="18"/>
                <w:lang w:val="en-US" w:eastAsia="zh-CN"/>
              </w:rPr>
              <w:t>CLR</w:t>
            </w:r>
          </w:p>
        </w:tc>
        <w:tc>
          <w:tcPr>
            <w:tcW w:w="1770" w:type="dxa"/>
            <w:tcBorders>
              <w:top w:val="nil"/>
              <w:left w:val="nil"/>
              <w:bottom w:val="single" w:sz="4" w:space="0" w:color="auto"/>
              <w:right w:val="single" w:sz="8" w:space="0" w:color="auto"/>
            </w:tcBorders>
            <w:shd w:val="clear" w:color="auto" w:fill="auto"/>
            <w:vAlign w:val="center"/>
          </w:tcPr>
          <w:p w14:paraId="304C3421" w14:textId="0F369736" w:rsidR="00DD50EC" w:rsidRPr="00C200B7" w:rsidRDefault="00DD50EC" w:rsidP="00106CF7">
            <w:pPr>
              <w:overflowPunct/>
              <w:autoSpaceDE/>
              <w:autoSpaceDN/>
              <w:adjustRightInd/>
              <w:spacing w:after="0"/>
              <w:textAlignment w:val="auto"/>
              <w:rPr>
                <w:rFonts w:eastAsia="宋体"/>
                <w:sz w:val="18"/>
                <w:szCs w:val="18"/>
                <w:lang w:val="en-US" w:eastAsia="zh-CN"/>
              </w:rPr>
            </w:pPr>
            <w:r w:rsidRPr="00C200B7">
              <w:rPr>
                <w:rFonts w:eastAsia="宋体" w:hint="eastAsia"/>
                <w:sz w:val="18"/>
                <w:szCs w:val="18"/>
                <w:lang w:val="en-US" w:eastAsia="zh-CN"/>
              </w:rPr>
              <w:t>9</w:t>
            </w:r>
          </w:p>
        </w:tc>
        <w:tc>
          <w:tcPr>
            <w:tcW w:w="1505" w:type="dxa"/>
            <w:tcBorders>
              <w:top w:val="nil"/>
              <w:left w:val="nil"/>
              <w:bottom w:val="single" w:sz="4" w:space="0" w:color="auto"/>
              <w:right w:val="single" w:sz="8" w:space="0" w:color="auto"/>
            </w:tcBorders>
            <w:shd w:val="clear" w:color="auto" w:fill="auto"/>
            <w:vAlign w:val="center"/>
          </w:tcPr>
          <w:p w14:paraId="7678A94E" w14:textId="77777777" w:rsidR="00DD50EC" w:rsidRPr="00DD50EC" w:rsidRDefault="00DD50EC" w:rsidP="00106CF7">
            <w:pPr>
              <w:overflowPunct/>
              <w:autoSpaceDE/>
              <w:autoSpaceDN/>
              <w:adjustRightInd/>
              <w:spacing w:after="0"/>
              <w:textAlignment w:val="auto"/>
              <w:rPr>
                <w:rFonts w:eastAsia="宋体"/>
                <w:sz w:val="18"/>
                <w:szCs w:val="18"/>
                <w:highlight w:val="cyan"/>
                <w:lang w:val="en-US" w:eastAsia="zh-CN"/>
              </w:rPr>
            </w:pPr>
          </w:p>
        </w:tc>
        <w:tc>
          <w:tcPr>
            <w:tcW w:w="1315" w:type="dxa"/>
            <w:tcBorders>
              <w:top w:val="nil"/>
              <w:left w:val="nil"/>
              <w:bottom w:val="single" w:sz="4" w:space="0" w:color="auto"/>
              <w:right w:val="single" w:sz="8" w:space="0" w:color="auto"/>
            </w:tcBorders>
            <w:shd w:val="clear" w:color="auto" w:fill="auto"/>
            <w:vAlign w:val="center"/>
          </w:tcPr>
          <w:p w14:paraId="0E0414F1" w14:textId="77777777" w:rsidR="00DD50EC" w:rsidRPr="00DD50EC" w:rsidRDefault="00DD50EC" w:rsidP="00106CF7">
            <w:pPr>
              <w:overflowPunct/>
              <w:autoSpaceDE/>
              <w:autoSpaceDN/>
              <w:adjustRightInd/>
              <w:spacing w:after="0"/>
              <w:textAlignment w:val="auto"/>
              <w:rPr>
                <w:rFonts w:eastAsia="宋体"/>
                <w:sz w:val="18"/>
                <w:szCs w:val="18"/>
                <w:highlight w:val="cyan"/>
                <w:lang w:val="en-US" w:eastAsia="zh-CN"/>
              </w:rPr>
            </w:pPr>
          </w:p>
        </w:tc>
        <w:tc>
          <w:tcPr>
            <w:tcW w:w="2536" w:type="dxa"/>
            <w:tcBorders>
              <w:top w:val="nil"/>
              <w:left w:val="nil"/>
              <w:bottom w:val="single" w:sz="4" w:space="0" w:color="auto"/>
              <w:right w:val="single" w:sz="8" w:space="0" w:color="auto"/>
            </w:tcBorders>
          </w:tcPr>
          <w:p w14:paraId="4DA421EA" w14:textId="4F668B2F" w:rsidR="00DD50EC" w:rsidRPr="00DD50EC" w:rsidRDefault="00DD50EC" w:rsidP="00106CF7">
            <w:pPr>
              <w:spacing w:after="120"/>
              <w:jc w:val="both"/>
              <w:rPr>
                <w:rFonts w:eastAsia="宋体"/>
                <w:sz w:val="18"/>
                <w:szCs w:val="18"/>
                <w:highlight w:val="cyan"/>
                <w:lang w:eastAsia="zh-CN"/>
              </w:rPr>
            </w:pPr>
          </w:p>
        </w:tc>
      </w:tr>
      <w:tr w:rsidR="00106CF7" w:rsidRPr="00795407" w14:paraId="668CDE21" w14:textId="77777777" w:rsidTr="00DD50EC">
        <w:trPr>
          <w:trHeight w:val="419"/>
        </w:trPr>
        <w:tc>
          <w:tcPr>
            <w:tcW w:w="2819" w:type="dxa"/>
            <w:tcBorders>
              <w:top w:val="single" w:sz="4" w:space="0" w:color="auto"/>
              <w:left w:val="single" w:sz="4" w:space="0" w:color="auto"/>
              <w:bottom w:val="single" w:sz="4" w:space="0" w:color="auto"/>
              <w:right w:val="single" w:sz="4" w:space="0" w:color="auto"/>
            </w:tcBorders>
            <w:shd w:val="clear" w:color="000000" w:fill="E2EFD9"/>
            <w:vAlign w:val="center"/>
          </w:tcPr>
          <w:p w14:paraId="28EB7C99" w14:textId="77777777" w:rsidR="00106CF7" w:rsidRPr="00795407" w:rsidRDefault="00106CF7" w:rsidP="00106CF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BB</w:t>
            </w:r>
            <w:r>
              <w:rPr>
                <w:rFonts w:eastAsia="宋体"/>
                <w:sz w:val="18"/>
                <w:szCs w:val="18"/>
                <w:lang w:val="en-US" w:eastAsia="zh-CN"/>
              </w:rPr>
              <w:t xml:space="preserve"> </w:t>
            </w:r>
            <w:r>
              <w:rPr>
                <w:rFonts w:eastAsia="宋体" w:hint="eastAsia"/>
                <w:sz w:val="18"/>
                <w:szCs w:val="18"/>
                <w:lang w:val="en-US" w:eastAsia="zh-CN"/>
              </w:rPr>
              <w:t>LPF</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6D17B526" w14:textId="77777777" w:rsidR="00106CF7" w:rsidRPr="00BB36FD" w:rsidRDefault="00106CF7" w:rsidP="00106CF7">
            <w:pPr>
              <w:overflowPunct/>
              <w:autoSpaceDE/>
              <w:autoSpaceDN/>
              <w:adjustRightInd/>
              <w:spacing w:after="0"/>
              <w:textAlignment w:val="auto"/>
              <w:rPr>
                <w:rFonts w:eastAsia="宋体"/>
                <w:sz w:val="18"/>
                <w:szCs w:val="18"/>
                <w:lang w:val="en-US" w:eastAsia="zh-CN"/>
              </w:rPr>
            </w:pPr>
            <w:r>
              <w:rPr>
                <w:lang w:eastAsia="zh-CN"/>
              </w:rPr>
              <w:t>3</w:t>
            </w:r>
            <w:r w:rsidRPr="008D4A92">
              <w:rPr>
                <w:vertAlign w:val="superscript"/>
                <w:lang w:eastAsia="zh-CN"/>
              </w:rPr>
              <w:t>rd</w:t>
            </w:r>
            <w:r>
              <w:rPr>
                <w:lang w:eastAsia="zh-CN"/>
              </w:rPr>
              <w:t>/5</w:t>
            </w:r>
            <w:r w:rsidRPr="00A74025">
              <w:rPr>
                <w:vertAlign w:val="superscript"/>
                <w:lang w:eastAsia="zh-CN"/>
              </w:rPr>
              <w:t>th</w:t>
            </w:r>
            <w:r>
              <w:rPr>
                <w:lang w:eastAsia="zh-CN"/>
              </w:rPr>
              <w:t>-o</w:t>
            </w:r>
            <w:r w:rsidRPr="00BB36FD">
              <w:rPr>
                <w:rFonts w:eastAsia="宋体"/>
                <w:sz w:val="18"/>
                <w:szCs w:val="18"/>
                <w:lang w:val="en-US" w:eastAsia="zh-CN"/>
              </w:rPr>
              <w:t>rder RC</w:t>
            </w:r>
          </w:p>
          <w:p w14:paraId="418D5C27" w14:textId="7F67E9D5" w:rsidR="00106CF7" w:rsidRPr="00DD50EC" w:rsidRDefault="00DD50EC" w:rsidP="00BB36FD">
            <w:pPr>
              <w:overflowPunct/>
              <w:autoSpaceDE/>
              <w:autoSpaceDN/>
              <w:adjustRightInd/>
              <w:spacing w:after="0"/>
              <w:textAlignment w:val="auto"/>
              <w:rPr>
                <w:lang w:val="en-US" w:eastAsia="zh-CN"/>
              </w:rPr>
            </w:pPr>
            <w:r w:rsidRPr="00BB36FD">
              <w:rPr>
                <w:rFonts w:eastAsia="宋体"/>
                <w:sz w:val="18"/>
                <w:szCs w:val="18"/>
                <w:lang w:val="en-US" w:eastAsia="zh-CN"/>
              </w:rPr>
              <w:t>filter with cutoff frequency at half of R2D transmission bandwidth.</w:t>
            </w:r>
          </w:p>
        </w:tc>
        <w:tc>
          <w:tcPr>
            <w:tcW w:w="1505" w:type="dxa"/>
            <w:tcBorders>
              <w:top w:val="single" w:sz="4" w:space="0" w:color="auto"/>
              <w:left w:val="single" w:sz="4" w:space="0" w:color="auto"/>
              <w:bottom w:val="single" w:sz="4" w:space="0" w:color="auto"/>
              <w:right w:val="single" w:sz="4" w:space="0" w:color="auto"/>
            </w:tcBorders>
            <w:shd w:val="clear" w:color="auto" w:fill="auto"/>
            <w:vAlign w:val="center"/>
          </w:tcPr>
          <w:p w14:paraId="3205DA62" w14:textId="77777777" w:rsidR="00DD50EC" w:rsidRDefault="00DD50EC" w:rsidP="00DD50EC">
            <w:pPr>
              <w:overflowPunct/>
              <w:autoSpaceDE/>
              <w:autoSpaceDN/>
              <w:adjustRightInd/>
              <w:spacing w:after="0"/>
              <w:textAlignment w:val="auto"/>
              <w:rPr>
                <w:lang w:eastAsia="zh-CN"/>
              </w:rPr>
            </w:pPr>
            <w:r>
              <w:rPr>
                <w:lang w:eastAsia="zh-CN"/>
              </w:rPr>
              <w:t>3</w:t>
            </w:r>
            <w:r w:rsidRPr="008D4A92">
              <w:rPr>
                <w:vertAlign w:val="superscript"/>
                <w:lang w:eastAsia="zh-CN"/>
              </w:rPr>
              <w:t>rd</w:t>
            </w:r>
            <w:r>
              <w:rPr>
                <w:lang w:eastAsia="zh-CN"/>
              </w:rPr>
              <w:t>/5</w:t>
            </w:r>
            <w:r w:rsidRPr="00A74025">
              <w:rPr>
                <w:vertAlign w:val="superscript"/>
                <w:lang w:eastAsia="zh-CN"/>
              </w:rPr>
              <w:t>th</w:t>
            </w:r>
            <w:r>
              <w:rPr>
                <w:lang w:eastAsia="zh-CN"/>
              </w:rPr>
              <w:t>-</w:t>
            </w:r>
            <w:r w:rsidRPr="00BB36FD">
              <w:rPr>
                <w:rFonts w:eastAsia="宋体"/>
                <w:sz w:val="18"/>
                <w:szCs w:val="18"/>
                <w:lang w:val="en-US" w:eastAsia="zh-CN"/>
              </w:rPr>
              <w:t>order RC</w:t>
            </w:r>
          </w:p>
          <w:p w14:paraId="326BEA89" w14:textId="2597A890" w:rsidR="00106CF7" w:rsidRPr="00DD50EC" w:rsidRDefault="00DD50EC" w:rsidP="00DD50EC">
            <w:pPr>
              <w:overflowPunct/>
              <w:autoSpaceDE/>
              <w:autoSpaceDN/>
              <w:adjustRightInd/>
              <w:spacing w:after="0"/>
              <w:textAlignment w:val="auto"/>
              <w:rPr>
                <w:lang w:eastAsia="zh-CN"/>
              </w:rPr>
            </w:pPr>
            <w:r w:rsidRPr="00F135B2">
              <w:rPr>
                <w:lang w:val="en-US" w:eastAsia="zh-CN"/>
              </w:rPr>
              <w:t>f</w:t>
            </w:r>
            <w:r w:rsidRPr="00BB36FD">
              <w:rPr>
                <w:rFonts w:eastAsia="宋体"/>
                <w:sz w:val="18"/>
                <w:szCs w:val="18"/>
                <w:lang w:val="en-US" w:eastAsia="zh-CN"/>
              </w:rPr>
              <w:t>ilter with cutoff frequency at half of R2D transmission bandwidth.</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71115093" w14:textId="77777777" w:rsidR="00106CF7" w:rsidRDefault="00106CF7" w:rsidP="00106CF7">
            <w:pPr>
              <w:overflowPunct/>
              <w:autoSpaceDE/>
              <w:autoSpaceDN/>
              <w:adjustRightInd/>
              <w:spacing w:after="0"/>
              <w:textAlignment w:val="auto"/>
              <w:rPr>
                <w:rFonts w:eastAsia="宋体"/>
                <w:sz w:val="18"/>
                <w:szCs w:val="18"/>
                <w:lang w:val="en-US" w:eastAsia="zh-CN"/>
              </w:rPr>
            </w:pPr>
          </w:p>
        </w:tc>
        <w:tc>
          <w:tcPr>
            <w:tcW w:w="2536" w:type="dxa"/>
            <w:tcBorders>
              <w:top w:val="single" w:sz="4" w:space="0" w:color="auto"/>
              <w:left w:val="single" w:sz="4" w:space="0" w:color="auto"/>
              <w:bottom w:val="single" w:sz="4" w:space="0" w:color="auto"/>
              <w:right w:val="single" w:sz="4" w:space="0" w:color="auto"/>
            </w:tcBorders>
          </w:tcPr>
          <w:p w14:paraId="404D0A31" w14:textId="77777777" w:rsidR="00106CF7" w:rsidRPr="00AD5AC9" w:rsidRDefault="00106CF7" w:rsidP="00106CF7">
            <w:pPr>
              <w:spacing w:after="120"/>
              <w:jc w:val="both"/>
              <w:rPr>
                <w:rFonts w:eastAsia="宋体"/>
                <w:sz w:val="18"/>
                <w:szCs w:val="18"/>
              </w:rPr>
            </w:pPr>
          </w:p>
        </w:tc>
      </w:tr>
    </w:tbl>
    <w:p w14:paraId="45327A25" w14:textId="77777777" w:rsidR="00F64897" w:rsidRDefault="00F64897" w:rsidP="00F64897">
      <w:pPr>
        <w:rPr>
          <w:rFonts w:eastAsia="宋体"/>
          <w:b/>
        </w:rPr>
      </w:pPr>
    </w:p>
    <w:p w14:paraId="3C84B555" w14:textId="77777777" w:rsidR="00F64897" w:rsidRDefault="00F64897" w:rsidP="00F64897">
      <w:pPr>
        <w:rPr>
          <w:rFonts w:eastAsiaTheme="minorEastAsia"/>
          <w:b/>
          <w:bCs/>
          <w:u w:val="single"/>
          <w:lang w:val="en-US" w:eastAsia="zh-CN"/>
        </w:rPr>
      </w:pPr>
      <w:r>
        <w:rPr>
          <w:rFonts w:eastAsiaTheme="minorEastAsia" w:hint="eastAsia"/>
          <w:b/>
          <w:bCs/>
          <w:u w:val="single"/>
          <w:lang w:val="en-US" w:eastAsia="zh-CN"/>
        </w:rPr>
        <w:t>Issue 4-4-1: NR macro BS parameters</w:t>
      </w:r>
    </w:p>
    <w:p w14:paraId="4CB25DCE" w14:textId="77777777" w:rsidR="00C200B7" w:rsidRDefault="00C200B7" w:rsidP="00C200B7">
      <w:pPr>
        <w:rPr>
          <w:rFonts w:eastAsiaTheme="minorEastAsia"/>
          <w:lang w:eastAsia="zh-CN"/>
        </w:rPr>
      </w:pPr>
      <w:r w:rsidRPr="00AA2BA1">
        <w:rPr>
          <w:rFonts w:eastAsiaTheme="minorEastAsia" w:hint="eastAsia"/>
          <w:lang w:eastAsia="zh-CN"/>
        </w:rPr>
        <w:t>NR</w:t>
      </w:r>
      <w:r w:rsidRPr="00AA2BA1">
        <w:rPr>
          <w:rFonts w:eastAsiaTheme="minorEastAsia"/>
          <w:lang w:eastAsia="zh-CN"/>
        </w:rPr>
        <w:t xml:space="preserve"> </w:t>
      </w:r>
      <w:r>
        <w:rPr>
          <w:rFonts w:eastAsiaTheme="minorEastAsia" w:hint="eastAsia"/>
          <w:lang w:eastAsia="zh-CN"/>
        </w:rPr>
        <w:t>outdoor</w:t>
      </w:r>
      <w:r>
        <w:rPr>
          <w:rFonts w:eastAsiaTheme="minorEastAsia"/>
          <w:lang w:eastAsia="zh-CN"/>
        </w:rPr>
        <w:t xml:space="preserve"> </w:t>
      </w:r>
      <w:r>
        <w:rPr>
          <w:rFonts w:eastAsiaTheme="minorEastAsia" w:hint="eastAsia"/>
          <w:lang w:eastAsia="zh-CN"/>
        </w:rPr>
        <w:t>macro</w:t>
      </w:r>
      <w:r>
        <w:rPr>
          <w:rFonts w:eastAsiaTheme="minorEastAsia"/>
          <w:lang w:eastAsia="zh-CN"/>
        </w:rPr>
        <w:t>-</w:t>
      </w:r>
      <w:r>
        <w:rPr>
          <w:rFonts w:eastAsiaTheme="minorEastAsia" w:hint="eastAsia"/>
          <w:lang w:eastAsia="zh-CN"/>
        </w:rPr>
        <w:t>BS</w:t>
      </w:r>
      <w:r w:rsidRPr="00AA2BA1">
        <w:rPr>
          <w:rFonts w:eastAsiaTheme="minorEastAsia"/>
          <w:lang w:eastAsia="zh-CN"/>
        </w:rPr>
        <w:t xml:space="preserve"> parameters are proposed as follows:</w:t>
      </w:r>
    </w:p>
    <w:p w14:paraId="69EAB616" w14:textId="27692BEF" w:rsidR="001864A5" w:rsidRPr="0095358F" w:rsidRDefault="001864A5" w:rsidP="001864A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9</w:t>
      </w:r>
      <w:r w:rsidRPr="0095358F">
        <w:rPr>
          <w:rFonts w:eastAsiaTheme="minorEastAsia"/>
          <w:b/>
          <w:lang w:val="en-US" w:eastAsia="zh-CN"/>
        </w:rPr>
        <w:t xml:space="preserve">. NR macro-BS </w:t>
      </w:r>
      <w:r w:rsidRPr="0095358F">
        <w:rPr>
          <w:rFonts w:eastAsiaTheme="minorEastAsia" w:hint="eastAsia"/>
          <w:b/>
          <w:lang w:val="en-US" w:eastAsia="zh-CN"/>
        </w:rPr>
        <w:t>parameters</w:t>
      </w:r>
    </w:p>
    <w:tbl>
      <w:tblPr>
        <w:tblStyle w:val="13"/>
        <w:tblW w:w="5670" w:type="dxa"/>
        <w:tblLook w:val="04A0" w:firstRow="1" w:lastRow="0" w:firstColumn="1" w:lastColumn="0" w:noHBand="0" w:noVBand="1"/>
      </w:tblPr>
      <w:tblGrid>
        <w:gridCol w:w="2960"/>
        <w:gridCol w:w="2710"/>
      </w:tblGrid>
      <w:tr w:rsidR="00F64897" w:rsidRPr="007528A1" w14:paraId="5B5FB718" w14:textId="77777777" w:rsidTr="001D75A6">
        <w:trPr>
          <w:trHeight w:val="480"/>
        </w:trPr>
        <w:tc>
          <w:tcPr>
            <w:tcW w:w="2960" w:type="dxa"/>
            <w:shd w:val="clear" w:color="auto" w:fill="D0CECE" w:themeFill="background2" w:themeFillShade="E6"/>
            <w:hideMark/>
          </w:tcPr>
          <w:p w14:paraId="4E8CEABC" w14:textId="77777777" w:rsidR="00F64897" w:rsidRPr="007528A1" w:rsidRDefault="00F64897" w:rsidP="00DD5B35">
            <w:pPr>
              <w:overflowPunct/>
              <w:autoSpaceDE/>
              <w:autoSpaceDN/>
              <w:adjustRightInd/>
              <w:spacing w:after="0"/>
              <w:textAlignment w:val="auto"/>
              <w:rPr>
                <w:rFonts w:eastAsia="宋体"/>
                <w:b/>
                <w:bCs/>
                <w:sz w:val="18"/>
                <w:szCs w:val="18"/>
                <w:lang w:val="en-US" w:eastAsia="zh-CN"/>
              </w:rPr>
            </w:pPr>
            <w:r w:rsidRPr="007528A1">
              <w:rPr>
                <w:rFonts w:eastAsia="宋体"/>
                <w:b/>
                <w:bCs/>
                <w:sz w:val="18"/>
                <w:szCs w:val="18"/>
                <w:lang w:val="en-US" w:eastAsia="zh-CN"/>
              </w:rPr>
              <w:t>NR macro-BS Parameter</w:t>
            </w:r>
          </w:p>
        </w:tc>
        <w:tc>
          <w:tcPr>
            <w:tcW w:w="2710" w:type="dxa"/>
            <w:shd w:val="clear" w:color="auto" w:fill="D0CECE" w:themeFill="background2" w:themeFillShade="E6"/>
            <w:hideMark/>
          </w:tcPr>
          <w:p w14:paraId="0F1608E3" w14:textId="63EF04DC" w:rsidR="00F64897" w:rsidRPr="007528A1" w:rsidRDefault="00F64897" w:rsidP="00DD5B35">
            <w:pPr>
              <w:overflowPunct/>
              <w:autoSpaceDE/>
              <w:autoSpaceDN/>
              <w:adjustRightInd/>
              <w:spacing w:after="0"/>
              <w:textAlignment w:val="auto"/>
              <w:rPr>
                <w:rFonts w:eastAsia="宋体"/>
                <w:b/>
                <w:bCs/>
                <w:sz w:val="18"/>
                <w:szCs w:val="18"/>
                <w:lang w:val="en-US" w:eastAsia="zh-CN"/>
              </w:rPr>
            </w:pPr>
            <w:r w:rsidRPr="001D75A6">
              <w:rPr>
                <w:rFonts w:eastAsia="宋体" w:hint="eastAsia"/>
                <w:b/>
                <w:bCs/>
                <w:sz w:val="18"/>
                <w:szCs w:val="18"/>
                <w:lang w:val="en-US" w:eastAsia="zh-CN"/>
              </w:rPr>
              <w:t xml:space="preserve">Values </w:t>
            </w:r>
            <w:r w:rsidR="00DB2FAB" w:rsidRPr="001D75A6">
              <w:rPr>
                <w:rFonts w:eastAsia="宋体" w:hint="eastAsia"/>
                <w:b/>
                <w:bCs/>
                <w:sz w:val="18"/>
                <w:szCs w:val="18"/>
                <w:lang w:val="en-US" w:eastAsia="zh-CN"/>
              </w:rPr>
              <w:t xml:space="preserve">for </w:t>
            </w:r>
            <w:r w:rsidR="00FB6A7D" w:rsidRPr="001D75A6">
              <w:rPr>
                <w:rFonts w:eastAsia="宋体" w:hint="eastAsia"/>
                <w:b/>
                <w:bCs/>
                <w:sz w:val="18"/>
                <w:szCs w:val="18"/>
                <w:lang w:val="en-US" w:eastAsia="zh-CN"/>
              </w:rPr>
              <w:t>co-existence</w:t>
            </w:r>
            <w:r w:rsidR="00DB2FAB" w:rsidRPr="001D75A6">
              <w:rPr>
                <w:rFonts w:eastAsia="宋体" w:hint="eastAsia"/>
                <w:b/>
                <w:bCs/>
                <w:sz w:val="18"/>
                <w:szCs w:val="18"/>
                <w:lang w:val="en-US" w:eastAsia="zh-CN"/>
              </w:rPr>
              <w:t xml:space="preserve"> simulation</w:t>
            </w:r>
          </w:p>
        </w:tc>
      </w:tr>
      <w:tr w:rsidR="00F64897" w:rsidRPr="007528A1" w14:paraId="6EBF71F6" w14:textId="77777777" w:rsidTr="001D75A6">
        <w:trPr>
          <w:trHeight w:val="285"/>
        </w:trPr>
        <w:tc>
          <w:tcPr>
            <w:tcW w:w="2960" w:type="dxa"/>
            <w:shd w:val="clear" w:color="auto" w:fill="E2EFD9" w:themeFill="accent6" w:themeFillTint="33"/>
            <w:hideMark/>
          </w:tcPr>
          <w:p w14:paraId="01FFEA44"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Macro-BS Tx power (dBm)</w:t>
            </w:r>
          </w:p>
        </w:tc>
        <w:tc>
          <w:tcPr>
            <w:tcW w:w="2710" w:type="dxa"/>
            <w:hideMark/>
          </w:tcPr>
          <w:p w14:paraId="51CADE50"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46</w:t>
            </w:r>
          </w:p>
        </w:tc>
      </w:tr>
      <w:tr w:rsidR="00F64897" w:rsidRPr="007528A1" w14:paraId="0DFF3BAF" w14:textId="77777777" w:rsidTr="001D75A6">
        <w:trPr>
          <w:trHeight w:val="285"/>
        </w:trPr>
        <w:tc>
          <w:tcPr>
            <w:tcW w:w="2960" w:type="dxa"/>
            <w:shd w:val="clear" w:color="auto" w:fill="E2EFD9" w:themeFill="accent6" w:themeFillTint="33"/>
            <w:hideMark/>
          </w:tcPr>
          <w:p w14:paraId="6959FCB4"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Height of macro NR BS (m)</w:t>
            </w:r>
          </w:p>
        </w:tc>
        <w:tc>
          <w:tcPr>
            <w:tcW w:w="2710" w:type="dxa"/>
            <w:hideMark/>
          </w:tcPr>
          <w:p w14:paraId="3C4068BF"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25</w:t>
            </w:r>
          </w:p>
        </w:tc>
      </w:tr>
      <w:tr w:rsidR="00F64897" w:rsidRPr="007528A1" w14:paraId="0DDDA2BB" w14:textId="77777777" w:rsidTr="001D75A6">
        <w:trPr>
          <w:trHeight w:val="285"/>
        </w:trPr>
        <w:tc>
          <w:tcPr>
            <w:tcW w:w="2960" w:type="dxa"/>
            <w:shd w:val="clear" w:color="auto" w:fill="E2EFD9" w:themeFill="accent6" w:themeFillTint="33"/>
            <w:hideMark/>
          </w:tcPr>
          <w:p w14:paraId="13A16951"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NR Macro-BS Noise Figure(dB)</w:t>
            </w:r>
          </w:p>
        </w:tc>
        <w:tc>
          <w:tcPr>
            <w:tcW w:w="2710" w:type="dxa"/>
            <w:hideMark/>
          </w:tcPr>
          <w:p w14:paraId="3251F981" w14:textId="77777777" w:rsidR="00F64897" w:rsidRPr="007528A1" w:rsidRDefault="00F6489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5</w:t>
            </w:r>
          </w:p>
        </w:tc>
      </w:tr>
      <w:tr w:rsidR="00F64897" w:rsidRPr="008E27B1" w14:paraId="75E1FB7A" w14:textId="77777777" w:rsidTr="001D75A6">
        <w:trPr>
          <w:trHeight w:val="285"/>
        </w:trPr>
        <w:tc>
          <w:tcPr>
            <w:tcW w:w="2960" w:type="dxa"/>
            <w:shd w:val="clear" w:color="auto" w:fill="E2EFD9" w:themeFill="accent6" w:themeFillTint="33"/>
          </w:tcPr>
          <w:p w14:paraId="0AB8A3BF" w14:textId="77777777" w:rsidR="00F64897" w:rsidRPr="007528A1" w:rsidRDefault="00F64897" w:rsidP="00DD5B35">
            <w:pPr>
              <w:spacing w:after="0"/>
              <w:rPr>
                <w:rFonts w:eastAsiaTheme="minorEastAsia"/>
                <w:sz w:val="18"/>
                <w:szCs w:val="18"/>
                <w:lang w:val="en-US" w:eastAsia="zh-CN"/>
              </w:rPr>
            </w:pPr>
            <w:r w:rsidRPr="007528A1">
              <w:rPr>
                <w:rFonts w:eastAsiaTheme="minorEastAsia" w:hint="eastAsia"/>
                <w:sz w:val="18"/>
                <w:szCs w:val="18"/>
                <w:lang w:val="en-US" w:eastAsia="zh-CN"/>
              </w:rPr>
              <w:t>Network location</w:t>
            </w:r>
          </w:p>
        </w:tc>
        <w:tc>
          <w:tcPr>
            <w:tcW w:w="2710" w:type="dxa"/>
          </w:tcPr>
          <w:p w14:paraId="686E989F" w14:textId="77777777" w:rsidR="00F64897" w:rsidRPr="007528A1" w:rsidRDefault="00F64897" w:rsidP="00DD5B35">
            <w:pPr>
              <w:spacing w:after="0"/>
              <w:rPr>
                <w:rFonts w:eastAsiaTheme="minorEastAsia"/>
                <w:sz w:val="18"/>
                <w:szCs w:val="18"/>
                <w:lang w:val="en-US" w:eastAsia="zh-CN"/>
              </w:rPr>
            </w:pPr>
            <w:r w:rsidRPr="007528A1">
              <w:rPr>
                <w:rFonts w:eastAsiaTheme="minorEastAsia" w:hint="eastAsia"/>
                <w:sz w:val="18"/>
                <w:szCs w:val="18"/>
                <w:lang w:val="en-US" w:eastAsia="zh-CN"/>
              </w:rPr>
              <w:t>outdoor</w:t>
            </w:r>
          </w:p>
        </w:tc>
      </w:tr>
    </w:tbl>
    <w:p w14:paraId="797970DA" w14:textId="35C2DFB1" w:rsidR="00F64897" w:rsidRDefault="00F64897" w:rsidP="00F64897">
      <w:pPr>
        <w:spacing w:afterLines="50" w:after="120"/>
        <w:rPr>
          <w:rFonts w:eastAsiaTheme="minorEastAsia"/>
          <w:lang w:val="en-US" w:eastAsia="zh-CN"/>
        </w:rPr>
      </w:pPr>
    </w:p>
    <w:p w14:paraId="63937F39" w14:textId="77777777" w:rsidR="00C200B7" w:rsidRDefault="00C200B7" w:rsidP="001864A5">
      <w:pPr>
        <w:spacing w:after="0"/>
        <w:rPr>
          <w:rFonts w:eastAsiaTheme="minorEastAsia"/>
          <w:sz w:val="18"/>
          <w:szCs w:val="18"/>
          <w:lang w:val="en-US" w:eastAsia="zh-CN"/>
        </w:rPr>
      </w:pPr>
    </w:p>
    <w:p w14:paraId="67BCD947" w14:textId="0A219032" w:rsidR="00C200B7" w:rsidRPr="001864A5" w:rsidRDefault="00C200B7" w:rsidP="00C200B7">
      <w:pPr>
        <w:overflowPunct/>
        <w:autoSpaceDE/>
        <w:autoSpaceDN/>
        <w:adjustRightInd/>
        <w:spacing w:after="0"/>
        <w:textAlignment w:val="auto"/>
        <w:rPr>
          <w:rFonts w:eastAsia="宋体"/>
          <w:sz w:val="18"/>
          <w:szCs w:val="18"/>
          <w:lang w:val="en-US" w:eastAsia="zh-CN"/>
        </w:rPr>
      </w:pPr>
      <w:r w:rsidRPr="001864A5">
        <w:rPr>
          <w:rFonts w:eastAsia="宋体"/>
          <w:sz w:val="18"/>
          <w:szCs w:val="18"/>
          <w:lang w:val="en-US" w:eastAsia="zh-CN"/>
        </w:rPr>
        <w:t xml:space="preserve">Referring to AAS study TR 37.840 sub-clause 5.4.4, a passive antenna is currently modeled as a single radiating source according to definition in TR 36.814, Table A.2.1.1-2. The following Macro BS antenna pattern is proposed for </w:t>
      </w:r>
      <w:r w:rsidR="006273E9">
        <w:rPr>
          <w:rFonts w:eastAsia="宋体"/>
          <w:sz w:val="18"/>
          <w:szCs w:val="18"/>
          <w:lang w:val="en-US" w:eastAsia="zh-CN"/>
        </w:rPr>
        <w:t>A-IOT</w:t>
      </w:r>
      <w:r w:rsidRPr="001864A5">
        <w:rPr>
          <w:rFonts w:eastAsia="宋体"/>
          <w:sz w:val="18"/>
          <w:szCs w:val="18"/>
          <w:lang w:val="en-US" w:eastAsia="zh-CN"/>
        </w:rPr>
        <w:t xml:space="preserve"> coexistence study.</w:t>
      </w:r>
    </w:p>
    <w:p w14:paraId="7392F48E" w14:textId="77777777" w:rsidR="00C200B7" w:rsidRPr="00C200B7" w:rsidRDefault="00C200B7" w:rsidP="001864A5">
      <w:pPr>
        <w:spacing w:after="0"/>
        <w:rPr>
          <w:rFonts w:eastAsiaTheme="minorEastAsia"/>
          <w:sz w:val="18"/>
          <w:szCs w:val="18"/>
          <w:lang w:val="en-US" w:eastAsia="zh-CN"/>
        </w:rPr>
      </w:pPr>
    </w:p>
    <w:p w14:paraId="2A82C970" w14:textId="2C848945" w:rsidR="001864A5" w:rsidRPr="001864A5" w:rsidRDefault="001864A5" w:rsidP="001864A5">
      <w:pPr>
        <w:spacing w:after="0"/>
        <w:rPr>
          <w:rFonts w:eastAsiaTheme="minorEastAsia"/>
          <w:sz w:val="18"/>
          <w:szCs w:val="18"/>
          <w:lang w:val="en-US" w:eastAsia="zh-CN"/>
        </w:rPr>
      </w:pPr>
      <w:r w:rsidRPr="001864A5">
        <w:rPr>
          <w:rFonts w:eastAsiaTheme="minorEastAsia"/>
          <w:sz w:val="18"/>
          <w:szCs w:val="18"/>
          <w:lang w:val="en-US" w:eastAsia="zh-CN"/>
        </w:rPr>
        <w:t>Antenna Array Geometry</w:t>
      </w:r>
      <w:r>
        <w:rPr>
          <w:rFonts w:eastAsiaTheme="minorEastAsia" w:hint="eastAsia"/>
          <w:sz w:val="18"/>
          <w:szCs w:val="18"/>
          <w:lang w:val="en-US" w:eastAsia="zh-CN"/>
        </w:rPr>
        <w:t>：</w:t>
      </w:r>
    </w:p>
    <w:p w14:paraId="3D70E1F9" w14:textId="77777777" w:rsidR="00DD1947" w:rsidRPr="007A2E03" w:rsidRDefault="00DD1947" w:rsidP="007A2E03">
      <w:pPr>
        <w:numPr>
          <w:ilvl w:val="0"/>
          <w:numId w:val="33"/>
        </w:numPr>
        <w:spacing w:afterLines="50" w:after="120"/>
        <w:rPr>
          <w:rFonts w:eastAsiaTheme="minorEastAsia"/>
          <w:lang w:val="en-US" w:eastAsia="zh-CN"/>
        </w:rPr>
      </w:pPr>
      <w:r w:rsidRPr="007A2E03">
        <w:rPr>
          <w:rFonts w:eastAsiaTheme="minorEastAsia"/>
          <w:lang w:val="en-US" w:eastAsia="zh-CN"/>
        </w:rPr>
        <w:t>BS point at fixed beam direction</w:t>
      </w:r>
    </w:p>
    <w:p w14:paraId="2E99E3A0" w14:textId="77777777" w:rsidR="00DD1947" w:rsidRPr="007A2E03" w:rsidRDefault="00DD1947" w:rsidP="007A2E03">
      <w:pPr>
        <w:numPr>
          <w:ilvl w:val="1"/>
          <w:numId w:val="33"/>
        </w:numPr>
        <w:spacing w:afterLines="50" w:after="120"/>
        <w:rPr>
          <w:rFonts w:eastAsiaTheme="minorEastAsia"/>
          <w:lang w:val="en-US" w:eastAsia="zh-CN"/>
        </w:rPr>
      </w:pPr>
      <w:r w:rsidRPr="007A2E03">
        <w:rPr>
          <w:rFonts w:eastAsiaTheme="minorEastAsia"/>
          <w:lang w:val="en-US" w:eastAsia="zh-CN"/>
        </w:rPr>
        <w:t xml:space="preserve">vertical: </w:t>
      </w:r>
      <w:proofErr w:type="spellStart"/>
      <w:r w:rsidRPr="007A2E03">
        <w:rPr>
          <w:rFonts w:eastAsiaTheme="minorEastAsia"/>
          <w:lang w:val="en-US" w:eastAsia="zh-CN"/>
        </w:rPr>
        <w:t>θtilt</w:t>
      </w:r>
      <w:proofErr w:type="spellEnd"/>
      <w:r w:rsidRPr="007A2E03">
        <w:rPr>
          <w:rFonts w:eastAsiaTheme="minorEastAsia"/>
          <w:lang w:val="en-US" w:eastAsia="zh-CN"/>
        </w:rPr>
        <w:t xml:space="preserve"> + 90</w:t>
      </w:r>
      <w:r w:rsidRPr="007A2E03">
        <w:rPr>
          <w:rFonts w:eastAsiaTheme="minorEastAsia" w:hint="eastAsia"/>
          <w:lang w:val="en-US" w:eastAsia="zh-CN"/>
        </w:rPr>
        <w:t>°</w:t>
      </w:r>
    </w:p>
    <w:p w14:paraId="60BE469E" w14:textId="77777777" w:rsidR="00DD1947" w:rsidRPr="007A2E03" w:rsidRDefault="00DD1947" w:rsidP="007A2E03">
      <w:pPr>
        <w:numPr>
          <w:ilvl w:val="1"/>
          <w:numId w:val="33"/>
        </w:numPr>
        <w:spacing w:afterLines="50" w:after="120"/>
        <w:rPr>
          <w:rFonts w:eastAsiaTheme="minorEastAsia"/>
          <w:lang w:val="en-US" w:eastAsia="zh-CN"/>
        </w:rPr>
      </w:pPr>
      <w:r w:rsidRPr="007A2E03">
        <w:rPr>
          <w:rFonts w:eastAsiaTheme="minorEastAsia"/>
          <w:lang w:val="en-US" w:eastAsia="zh-CN"/>
        </w:rPr>
        <w:t xml:space="preserve">horizontal: 0, 120, 240 </w:t>
      </w:r>
      <w:r w:rsidRPr="007A2E03">
        <w:rPr>
          <w:rFonts w:eastAsiaTheme="minorEastAsia" w:hint="eastAsia"/>
          <w:lang w:val="en-US" w:eastAsia="zh-CN"/>
        </w:rPr>
        <w:t>°</w:t>
      </w:r>
    </w:p>
    <w:p w14:paraId="100C6C22" w14:textId="479D1E3B" w:rsidR="001864A5" w:rsidRDefault="001864A5" w:rsidP="00F64897">
      <w:pPr>
        <w:spacing w:afterLines="50" w:after="120"/>
        <w:rPr>
          <w:rFonts w:eastAsiaTheme="minorEastAsia"/>
          <w:lang w:val="en-US" w:eastAsia="zh-CN"/>
        </w:rPr>
      </w:pPr>
    </w:p>
    <w:p w14:paraId="623625F9" w14:textId="45160978" w:rsidR="00FB6A7D" w:rsidRPr="0095358F" w:rsidRDefault="001864A5" w:rsidP="00FB6A7D">
      <w:pPr>
        <w:jc w:val="center"/>
        <w:rPr>
          <w:rFonts w:eastAsiaTheme="minorEastAsia"/>
          <w:b/>
          <w:lang w:val="en-US" w:eastAsia="zh-CN"/>
        </w:rPr>
      </w:pPr>
      <w:r w:rsidRPr="001864A5">
        <w:rPr>
          <w:rFonts w:eastAsiaTheme="minorEastAsia"/>
          <w:noProof/>
          <w:lang w:val="en-US" w:eastAsia="zh-CN"/>
        </w:rPr>
        <w:lastRenderedPageBreak/>
        <w:drawing>
          <wp:inline distT="0" distB="0" distL="0" distR="0" wp14:anchorId="4F9BF64E" wp14:editId="70D711BB">
            <wp:extent cx="1534111" cy="1516213"/>
            <wp:effectExtent l="0" t="0" r="952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44117" cy="1526102"/>
                    </a:xfrm>
                    <a:prstGeom prst="rect">
                      <a:avLst/>
                    </a:prstGeom>
                  </pic:spPr>
                </pic:pic>
              </a:graphicData>
            </a:graphic>
          </wp:inline>
        </w:drawing>
      </w:r>
      <w:r w:rsidR="00FB6A7D" w:rsidRPr="00FB6A7D">
        <w:rPr>
          <w:rFonts w:eastAsiaTheme="minorEastAsia" w:hint="eastAsia"/>
          <w:b/>
          <w:lang w:val="en-US" w:eastAsia="zh-CN"/>
        </w:rPr>
        <w:t xml:space="preserve"> </w:t>
      </w:r>
    </w:p>
    <w:p w14:paraId="719D9B04" w14:textId="05F4DA79" w:rsidR="001864A5" w:rsidRDefault="001864A5" w:rsidP="00F64897">
      <w:pPr>
        <w:spacing w:afterLines="50" w:after="120"/>
        <w:rPr>
          <w:rFonts w:eastAsiaTheme="minorEastAsia"/>
          <w:lang w:val="en-US" w:eastAsia="zh-CN"/>
        </w:rPr>
      </w:pPr>
    </w:p>
    <w:p w14:paraId="2486090D" w14:textId="1AFDF278" w:rsidR="00FB6A7D" w:rsidRPr="0095358F" w:rsidRDefault="00FB6A7D" w:rsidP="00FB6A7D">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10</w:t>
      </w:r>
      <w:r w:rsidRPr="0095358F">
        <w:rPr>
          <w:rFonts w:eastAsiaTheme="minorEastAsia"/>
          <w:b/>
          <w:lang w:val="en-US" w:eastAsia="zh-CN"/>
        </w:rPr>
        <w:t xml:space="preserve">. </w:t>
      </w:r>
      <w:r w:rsidR="00BB36FD">
        <w:rPr>
          <w:rFonts w:eastAsiaTheme="minorEastAsia"/>
          <w:b/>
          <w:lang w:val="en-US" w:eastAsia="zh-CN"/>
        </w:rPr>
        <w:t>NR macro-BS antenna pattern</w:t>
      </w:r>
    </w:p>
    <w:p w14:paraId="1D6E08A2" w14:textId="77777777" w:rsidR="00C200B7" w:rsidRDefault="00C200B7" w:rsidP="00F64897">
      <w:pPr>
        <w:spacing w:afterLines="50" w:after="120"/>
        <w:rPr>
          <w:rFonts w:eastAsiaTheme="minorEastAsia"/>
          <w:lang w:val="en-US" w:eastAsia="zh-CN"/>
        </w:rPr>
      </w:pP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1864A5" w:rsidRPr="00C200B7" w14:paraId="193AA0BB" w14:textId="77777777" w:rsidTr="001D75A6">
        <w:trPr>
          <w:gridAfter w:val="1"/>
          <w:wAfter w:w="16" w:type="dxa"/>
        </w:trPr>
        <w:tc>
          <w:tcPr>
            <w:tcW w:w="3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93210B" w14:textId="77777777" w:rsidR="001864A5" w:rsidRPr="001D75A6" w:rsidRDefault="001864A5" w:rsidP="00D1710E">
            <w:pPr>
              <w:pStyle w:val="address"/>
              <w:tabs>
                <w:tab w:val="clear" w:pos="0"/>
                <w:tab w:val="left" w:pos="420"/>
              </w:tabs>
              <w:spacing w:after="0" w:line="240" w:lineRule="auto"/>
              <w:rPr>
                <w:rFonts w:ascii="Times New Roman" w:hAnsi="Times New Roman"/>
                <w:bCs/>
                <w:szCs w:val="24"/>
                <w:lang w:val="en-US"/>
              </w:rPr>
            </w:pPr>
            <w:r w:rsidRPr="001D75A6">
              <w:rPr>
                <w:rFonts w:ascii="Times New Roman" w:hAnsi="Times New Roman"/>
                <w:bCs/>
                <w:szCs w:val="24"/>
                <w:lang w:val="en-US"/>
              </w:rPr>
              <w:t>Parameter</w:t>
            </w:r>
          </w:p>
        </w:tc>
        <w:tc>
          <w:tcPr>
            <w:tcW w:w="5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86797E2" w14:textId="77777777" w:rsidR="001864A5" w:rsidRPr="001D75A6" w:rsidRDefault="001864A5" w:rsidP="00D1710E">
            <w:pPr>
              <w:pStyle w:val="address"/>
              <w:tabs>
                <w:tab w:val="clear" w:pos="0"/>
                <w:tab w:val="left" w:pos="420"/>
              </w:tabs>
              <w:spacing w:after="0" w:line="240" w:lineRule="auto"/>
              <w:rPr>
                <w:rFonts w:ascii="Times New Roman" w:hAnsi="Times New Roman"/>
                <w:bCs/>
                <w:szCs w:val="24"/>
                <w:lang w:val="en-US"/>
              </w:rPr>
            </w:pPr>
            <w:r w:rsidRPr="001D75A6">
              <w:rPr>
                <w:rFonts w:ascii="Times New Roman" w:hAnsi="Times New Roman"/>
                <w:bCs/>
                <w:szCs w:val="24"/>
                <w:lang w:val="en-US"/>
              </w:rPr>
              <w:t>Assumption</w:t>
            </w:r>
          </w:p>
        </w:tc>
      </w:tr>
      <w:tr w:rsidR="001864A5" w:rsidRPr="0007572F" w14:paraId="45165AAA" w14:textId="77777777" w:rsidTr="001D75A6">
        <w:tc>
          <w:tcPr>
            <w:tcW w:w="38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34E16C" w14:textId="77777777" w:rsidR="001864A5" w:rsidRPr="00C200B7" w:rsidRDefault="001864A5" w:rsidP="00D1710E">
            <w:pPr>
              <w:rPr>
                <w:szCs w:val="21"/>
              </w:rPr>
            </w:pPr>
            <w:r w:rsidRPr="00C200B7">
              <w:rPr>
                <w:szCs w:val="21"/>
              </w:rPr>
              <w:t>Antenna pattern (horizontal)</w:t>
            </w:r>
          </w:p>
          <w:p w14:paraId="7CB8F4FA" w14:textId="77777777" w:rsidR="001864A5" w:rsidRPr="00C200B7" w:rsidRDefault="001864A5" w:rsidP="00D1710E">
            <w:pPr>
              <w:rPr>
                <w:szCs w:val="21"/>
              </w:rPr>
            </w:pPr>
            <w:r w:rsidRPr="00C200B7">
              <w:rPr>
                <w:szCs w:val="21"/>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5E9B07B1" w14:textId="77777777" w:rsidR="001864A5" w:rsidRPr="00C200B7" w:rsidRDefault="00EC6355" w:rsidP="00D1710E">
            <w:pPr>
              <w:pStyle w:val="PaperTableCell"/>
              <w:jc w:val="center"/>
              <w:rPr>
                <w:sz w:val="21"/>
                <w:szCs w:val="21"/>
              </w:rPr>
            </w:pPr>
            <m:oMathPara>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A</m:t>
                    </m:r>
                  </m:e>
                  <m:sub>
                    <m:r>
                      <w:rPr>
                        <w:rFonts w:ascii="Cambria Math" w:eastAsia="宋体" w:hAnsi="Cambria Math"/>
                        <w:sz w:val="21"/>
                        <w:szCs w:val="21"/>
                        <w:lang w:eastAsia="zh-CN"/>
                      </w:rPr>
                      <m:t>H</m:t>
                    </m:r>
                  </m:sub>
                </m:sSub>
                <m:d>
                  <m:dPr>
                    <m:ctrlPr>
                      <w:rPr>
                        <w:rFonts w:ascii="Cambria Math" w:eastAsia="宋体" w:hAnsi="Cambria Math"/>
                        <w:i/>
                        <w:sz w:val="21"/>
                        <w:szCs w:val="21"/>
                        <w:lang w:eastAsia="zh-CN"/>
                      </w:rPr>
                    </m:ctrlPr>
                  </m:dPr>
                  <m:e>
                    <m:r>
                      <w:rPr>
                        <w:rFonts w:ascii="Cambria Math" w:eastAsia="宋体" w:hAnsi="Cambria Math"/>
                        <w:sz w:val="21"/>
                        <w:szCs w:val="21"/>
                        <w:lang w:eastAsia="zh-CN"/>
                      </w:rPr>
                      <m:t>ϕ</m:t>
                    </m:r>
                  </m:e>
                </m:d>
                <m:r>
                  <w:rPr>
                    <w:rFonts w:ascii="Cambria Math" w:eastAsia="宋体" w:hAnsi="Cambria Math"/>
                    <w:sz w:val="21"/>
                    <w:szCs w:val="21"/>
                    <w:lang w:eastAsia="zh-CN"/>
                  </w:rPr>
                  <m:t>=-</m:t>
                </m:r>
                <m:func>
                  <m:funcPr>
                    <m:ctrlPr>
                      <w:rPr>
                        <w:rFonts w:ascii="Cambria Math" w:eastAsia="宋体" w:hAnsi="Cambria Math"/>
                        <w:i/>
                        <w:sz w:val="21"/>
                        <w:szCs w:val="21"/>
                        <w:lang w:eastAsia="zh-CN"/>
                      </w:rPr>
                    </m:ctrlPr>
                  </m:funcPr>
                  <m:fName>
                    <m:r>
                      <w:rPr>
                        <w:rFonts w:ascii="Cambria Math" w:eastAsia="宋体" w:hAnsi="Cambria Math"/>
                        <w:sz w:val="21"/>
                        <w:szCs w:val="21"/>
                        <w:lang w:eastAsia="zh-CN"/>
                      </w:rPr>
                      <m:t>min</m:t>
                    </m:r>
                  </m:fName>
                  <m:e>
                    <m:d>
                      <m:dPr>
                        <m:begChr m:val="["/>
                        <m:endChr m:val="]"/>
                        <m:ctrlPr>
                          <w:rPr>
                            <w:rFonts w:ascii="Cambria Math" w:eastAsia="宋体" w:hAnsi="Cambria Math"/>
                            <w:i/>
                            <w:sz w:val="21"/>
                            <w:szCs w:val="21"/>
                            <w:lang w:eastAsia="zh-CN"/>
                          </w:rPr>
                        </m:ctrlPr>
                      </m:dPr>
                      <m:e>
                        <m:r>
                          <w:rPr>
                            <w:rFonts w:ascii="Cambria Math" w:eastAsia="宋体" w:hAnsi="Cambria Math"/>
                            <w:sz w:val="21"/>
                            <w:szCs w:val="21"/>
                            <w:lang w:eastAsia="zh-CN"/>
                          </w:rPr>
                          <m:t>12</m:t>
                        </m:r>
                        <m:sSup>
                          <m:sSupPr>
                            <m:ctrlPr>
                              <w:rPr>
                                <w:rFonts w:ascii="Cambria Math" w:eastAsia="宋体" w:hAnsi="Cambria Math"/>
                                <w:i/>
                                <w:sz w:val="21"/>
                                <w:szCs w:val="21"/>
                                <w:lang w:eastAsia="zh-CN"/>
                              </w:rPr>
                            </m:ctrlPr>
                          </m:sSupPr>
                          <m:e>
                            <m:d>
                              <m:dPr>
                                <m:ctrlPr>
                                  <w:rPr>
                                    <w:rFonts w:ascii="Cambria Math" w:eastAsia="宋体" w:hAnsi="Cambria Math"/>
                                    <w:i/>
                                    <w:sz w:val="21"/>
                                    <w:szCs w:val="21"/>
                                    <w:lang w:eastAsia="zh-CN"/>
                                  </w:rPr>
                                </m:ctrlPr>
                              </m:dPr>
                              <m:e>
                                <m:f>
                                  <m:fPr>
                                    <m:ctrlPr>
                                      <w:rPr>
                                        <w:rFonts w:ascii="Cambria Math" w:eastAsia="宋体" w:hAnsi="Cambria Math"/>
                                        <w:i/>
                                        <w:sz w:val="21"/>
                                        <w:szCs w:val="21"/>
                                        <w:lang w:eastAsia="zh-CN"/>
                                      </w:rPr>
                                    </m:ctrlPr>
                                  </m:fPr>
                                  <m:num>
                                    <m:r>
                                      <w:rPr>
                                        <w:rFonts w:ascii="Cambria Math" w:eastAsia="宋体" w:hAnsi="Cambria Math"/>
                                        <w:sz w:val="21"/>
                                        <w:szCs w:val="21"/>
                                        <w:lang w:eastAsia="zh-CN"/>
                                      </w:rPr>
                                      <m:t>ϕ</m:t>
                                    </m:r>
                                  </m:num>
                                  <m:den>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ϕ</m:t>
                                        </m:r>
                                      </m:e>
                                      <m:sub>
                                        <m:r>
                                          <w:rPr>
                                            <w:rFonts w:ascii="Cambria Math" w:eastAsia="宋体" w:hAnsi="Cambria Math"/>
                                            <w:sz w:val="21"/>
                                            <w:szCs w:val="21"/>
                                            <w:lang w:eastAsia="zh-CN"/>
                                          </w:rPr>
                                          <m:t>3dB</m:t>
                                        </m:r>
                                      </m:sub>
                                    </m:sSub>
                                  </m:den>
                                </m:f>
                              </m:e>
                            </m:d>
                          </m:e>
                          <m:sup>
                            <m:r>
                              <w:rPr>
                                <w:rFonts w:ascii="Cambria Math" w:eastAsia="宋体" w:hAnsi="Cambria Math"/>
                                <w:sz w:val="21"/>
                                <w:szCs w:val="21"/>
                                <w:lang w:eastAsia="zh-CN"/>
                              </w:rPr>
                              <m:t>2</m:t>
                            </m:r>
                          </m:sup>
                        </m:sSup>
                        <m:r>
                          <w:rPr>
                            <w:rFonts w:ascii="Cambria Math" w:eastAsia="宋体" w:hAnsi="Cambria Math"/>
                            <w:sz w:val="21"/>
                            <w:szCs w:val="21"/>
                            <w:lang w:eastAsia="zh-CN"/>
                          </w:rPr>
                          <m:t>,</m:t>
                        </m:r>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A</m:t>
                            </m:r>
                          </m:e>
                          <m:sub>
                            <m:r>
                              <w:rPr>
                                <w:rFonts w:ascii="Cambria Math" w:eastAsia="宋体" w:hAnsi="Cambria Math"/>
                                <w:sz w:val="21"/>
                                <w:szCs w:val="21"/>
                                <w:lang w:eastAsia="zh-CN"/>
                              </w:rPr>
                              <m:t>m</m:t>
                            </m:r>
                          </m:sub>
                        </m:sSub>
                      </m:e>
                    </m:d>
                  </m:e>
                </m:func>
              </m:oMath>
            </m:oMathPara>
          </w:p>
          <w:p w14:paraId="7C82E84A" w14:textId="77777777" w:rsidR="001864A5" w:rsidRPr="00C200B7" w:rsidRDefault="001864A5" w:rsidP="00D1710E">
            <w:pPr>
              <w:jc w:val="center"/>
              <w:rPr>
                <w:szCs w:val="21"/>
                <w:lang w:val="sv-SE"/>
              </w:rPr>
            </w:pPr>
            <w:r w:rsidRPr="00C200B7">
              <w:rPr>
                <w:position w:val="-12"/>
                <w:szCs w:val="21"/>
                <w:lang w:eastAsia="en-GB"/>
              </w:rPr>
              <w:object w:dxaOrig="450" w:dyaOrig="360" w14:anchorId="1B82BB5A">
                <v:shape id="_x0000_i1028" type="#_x0000_t75" style="width:22.5pt;height:18.5pt" o:ole="">
                  <v:imagedata r:id="rId20" o:title=""/>
                </v:shape>
                <o:OLEObject Type="Embed" ProgID="Equation.3" ShapeID="_x0000_i1028" DrawAspect="Content" ObjectID="_1784753480" r:id="rId26"/>
              </w:object>
            </w:r>
            <w:r w:rsidRPr="00C200B7">
              <w:rPr>
                <w:szCs w:val="21"/>
              </w:rPr>
              <w:t xml:space="preserve"> = 65 degrees, </w:t>
            </w:r>
            <w:r w:rsidRPr="00C200B7">
              <w:rPr>
                <w:i/>
                <w:iCs/>
                <w:szCs w:val="21"/>
              </w:rPr>
              <w:t>A</w:t>
            </w:r>
            <w:r w:rsidRPr="00C200B7">
              <w:rPr>
                <w:i/>
                <w:iCs/>
                <w:szCs w:val="21"/>
                <w:vertAlign w:val="subscript"/>
              </w:rPr>
              <w:t>m</w:t>
            </w:r>
            <w:r w:rsidRPr="00C200B7">
              <w:rPr>
                <w:szCs w:val="21"/>
              </w:rPr>
              <w:t xml:space="preserve"> = 25 dB </w:t>
            </w:r>
          </w:p>
        </w:tc>
      </w:tr>
      <w:tr w:rsidR="001864A5" w:rsidRPr="0007572F" w14:paraId="4848B8E4" w14:textId="77777777" w:rsidTr="001D75A6">
        <w:tc>
          <w:tcPr>
            <w:tcW w:w="38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5A1084C" w14:textId="77777777" w:rsidR="001864A5" w:rsidRPr="00C200B7" w:rsidRDefault="001864A5" w:rsidP="00D1710E">
            <w:pPr>
              <w:rPr>
                <w:szCs w:val="21"/>
              </w:rPr>
            </w:pPr>
            <w:r w:rsidRPr="00C200B7">
              <w:rPr>
                <w:szCs w:val="21"/>
              </w:rPr>
              <w:t>Antenna pattern (vertical)</w:t>
            </w:r>
          </w:p>
          <w:p w14:paraId="0DC80B9A" w14:textId="77777777" w:rsidR="001864A5" w:rsidRPr="00C200B7" w:rsidRDefault="001864A5" w:rsidP="00D1710E">
            <w:pPr>
              <w:rPr>
                <w:szCs w:val="21"/>
              </w:rPr>
            </w:pPr>
            <w:r w:rsidRPr="00C200B7">
              <w:rPr>
                <w:szCs w:val="21"/>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4E71CB11" w14:textId="77777777" w:rsidR="001864A5" w:rsidRPr="00C200B7" w:rsidRDefault="00EC6355" w:rsidP="00D1710E">
            <w:pPr>
              <w:pStyle w:val="PaperTableCell"/>
              <w:jc w:val="center"/>
              <w:rPr>
                <w:sz w:val="21"/>
                <w:szCs w:val="21"/>
              </w:rPr>
            </w:pPr>
            <m:oMathPara>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A</m:t>
                    </m:r>
                  </m:e>
                  <m:sub>
                    <m:r>
                      <w:rPr>
                        <w:rFonts w:ascii="Cambria Math" w:eastAsia="宋体" w:hAnsi="Cambria Math"/>
                        <w:sz w:val="21"/>
                        <w:szCs w:val="21"/>
                        <w:lang w:eastAsia="zh-CN"/>
                      </w:rPr>
                      <m:t>V</m:t>
                    </m:r>
                  </m:sub>
                </m:sSub>
                <m:d>
                  <m:dPr>
                    <m:ctrlPr>
                      <w:rPr>
                        <w:rFonts w:ascii="Cambria Math" w:eastAsia="宋体" w:hAnsi="Cambria Math"/>
                        <w:i/>
                        <w:sz w:val="21"/>
                        <w:szCs w:val="21"/>
                        <w:lang w:eastAsia="zh-CN"/>
                      </w:rPr>
                    </m:ctrlPr>
                  </m:dPr>
                  <m:e>
                    <m:r>
                      <w:rPr>
                        <w:rFonts w:ascii="Cambria Math" w:eastAsia="宋体" w:hAnsi="Cambria Math"/>
                        <w:sz w:val="21"/>
                        <w:szCs w:val="21"/>
                        <w:lang w:eastAsia="zh-CN"/>
                      </w:rPr>
                      <m:t>θ</m:t>
                    </m:r>
                  </m:e>
                </m:d>
                <m:r>
                  <w:rPr>
                    <w:rFonts w:ascii="Cambria Math" w:eastAsia="宋体" w:hAnsi="Cambria Math"/>
                    <w:sz w:val="21"/>
                    <w:szCs w:val="21"/>
                    <w:lang w:eastAsia="zh-CN"/>
                  </w:rPr>
                  <m:t>=-</m:t>
                </m:r>
                <m:func>
                  <m:funcPr>
                    <m:ctrlPr>
                      <w:rPr>
                        <w:rFonts w:ascii="Cambria Math" w:eastAsia="宋体" w:hAnsi="Cambria Math"/>
                        <w:i/>
                        <w:sz w:val="21"/>
                        <w:szCs w:val="21"/>
                        <w:lang w:eastAsia="zh-CN"/>
                      </w:rPr>
                    </m:ctrlPr>
                  </m:funcPr>
                  <m:fName>
                    <m:r>
                      <w:rPr>
                        <w:rFonts w:ascii="Cambria Math" w:eastAsia="宋体" w:hAnsi="Cambria Math"/>
                        <w:sz w:val="21"/>
                        <w:szCs w:val="21"/>
                        <w:lang w:eastAsia="zh-CN"/>
                      </w:rPr>
                      <m:t>min</m:t>
                    </m:r>
                  </m:fName>
                  <m:e>
                    <m:d>
                      <m:dPr>
                        <m:begChr m:val="["/>
                        <m:endChr m:val="]"/>
                        <m:ctrlPr>
                          <w:rPr>
                            <w:rFonts w:ascii="Cambria Math" w:eastAsia="宋体" w:hAnsi="Cambria Math"/>
                            <w:i/>
                            <w:sz w:val="21"/>
                            <w:szCs w:val="21"/>
                            <w:lang w:eastAsia="zh-CN"/>
                          </w:rPr>
                        </m:ctrlPr>
                      </m:dPr>
                      <m:e>
                        <m:r>
                          <w:rPr>
                            <w:rFonts w:ascii="Cambria Math" w:eastAsia="宋体" w:hAnsi="Cambria Math"/>
                            <w:sz w:val="21"/>
                            <w:szCs w:val="21"/>
                            <w:lang w:eastAsia="zh-CN"/>
                          </w:rPr>
                          <m:t>12</m:t>
                        </m:r>
                        <m:sSup>
                          <m:sSupPr>
                            <m:ctrlPr>
                              <w:rPr>
                                <w:rFonts w:ascii="Cambria Math" w:eastAsia="宋体" w:hAnsi="Cambria Math"/>
                                <w:i/>
                                <w:sz w:val="21"/>
                                <w:szCs w:val="21"/>
                                <w:lang w:eastAsia="zh-CN"/>
                              </w:rPr>
                            </m:ctrlPr>
                          </m:sSupPr>
                          <m:e>
                            <m:d>
                              <m:dPr>
                                <m:ctrlPr>
                                  <w:rPr>
                                    <w:rFonts w:ascii="Cambria Math" w:eastAsia="宋体" w:hAnsi="Cambria Math"/>
                                    <w:i/>
                                    <w:sz w:val="21"/>
                                    <w:szCs w:val="21"/>
                                    <w:lang w:eastAsia="zh-CN"/>
                                  </w:rPr>
                                </m:ctrlPr>
                              </m:dPr>
                              <m:e>
                                <m:f>
                                  <m:fPr>
                                    <m:ctrlPr>
                                      <w:rPr>
                                        <w:rFonts w:ascii="Cambria Math" w:eastAsia="宋体" w:hAnsi="Cambria Math"/>
                                        <w:i/>
                                        <w:sz w:val="21"/>
                                        <w:szCs w:val="21"/>
                                        <w:lang w:eastAsia="zh-CN"/>
                                      </w:rPr>
                                    </m:ctrlPr>
                                  </m:fPr>
                                  <m:num>
                                    <m:r>
                                      <w:rPr>
                                        <w:rFonts w:ascii="Cambria Math" w:eastAsia="宋体" w:hAnsi="Cambria Math"/>
                                        <w:sz w:val="21"/>
                                        <w:szCs w:val="21"/>
                                        <w:lang w:eastAsia="zh-CN"/>
                                      </w:rPr>
                                      <m:t>θ-</m:t>
                                    </m:r>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90°-θ</m:t>
                                        </m:r>
                                      </m:e>
                                      <m:sub>
                                        <m:r>
                                          <w:rPr>
                                            <w:rFonts w:ascii="Cambria Math" w:eastAsia="宋体" w:hAnsi="Cambria Math"/>
                                            <w:sz w:val="21"/>
                                            <w:szCs w:val="21"/>
                                            <w:lang w:eastAsia="zh-CN"/>
                                          </w:rPr>
                                          <m:t>etilt</m:t>
                                        </m:r>
                                      </m:sub>
                                    </m:sSub>
                                  </m:num>
                                  <m:den>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θ</m:t>
                                        </m:r>
                                      </m:e>
                                      <m:sub>
                                        <m:r>
                                          <w:rPr>
                                            <w:rFonts w:ascii="Cambria Math" w:eastAsia="宋体" w:hAnsi="Cambria Math"/>
                                            <w:sz w:val="21"/>
                                            <w:szCs w:val="21"/>
                                            <w:lang w:eastAsia="zh-CN"/>
                                          </w:rPr>
                                          <m:t>3dB</m:t>
                                        </m:r>
                                      </m:sub>
                                    </m:sSub>
                                  </m:den>
                                </m:f>
                              </m:e>
                            </m:d>
                          </m:e>
                          <m:sup>
                            <m:r>
                              <w:rPr>
                                <w:rFonts w:ascii="Cambria Math" w:eastAsia="宋体" w:hAnsi="Cambria Math"/>
                                <w:sz w:val="21"/>
                                <w:szCs w:val="21"/>
                                <w:lang w:eastAsia="zh-CN"/>
                              </w:rPr>
                              <m:t>2</m:t>
                            </m:r>
                          </m:sup>
                        </m:sSup>
                        <m:r>
                          <w:rPr>
                            <w:rFonts w:ascii="Cambria Math" w:eastAsia="宋体" w:hAnsi="Cambria Math"/>
                            <w:sz w:val="21"/>
                            <w:szCs w:val="21"/>
                            <w:lang w:eastAsia="zh-CN"/>
                          </w:rPr>
                          <m:t>,SL</m:t>
                        </m:r>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A</m:t>
                            </m:r>
                          </m:e>
                          <m:sub>
                            <m:r>
                              <w:rPr>
                                <w:rFonts w:ascii="Cambria Math" w:eastAsia="宋体" w:hAnsi="Cambria Math"/>
                                <w:sz w:val="21"/>
                                <w:szCs w:val="21"/>
                                <w:lang w:eastAsia="zh-CN"/>
                              </w:rPr>
                              <m:t>v</m:t>
                            </m:r>
                          </m:sub>
                        </m:sSub>
                      </m:e>
                    </m:d>
                  </m:e>
                </m:func>
              </m:oMath>
            </m:oMathPara>
          </w:p>
          <w:p w14:paraId="7E8826E2" w14:textId="77777777" w:rsidR="001864A5" w:rsidRPr="00C200B7" w:rsidRDefault="001864A5" w:rsidP="00D1710E">
            <w:pPr>
              <w:jc w:val="center"/>
              <w:rPr>
                <w:szCs w:val="21"/>
              </w:rPr>
            </w:pPr>
            <w:r w:rsidRPr="00C200B7">
              <w:rPr>
                <w:position w:val="-12"/>
                <w:szCs w:val="21"/>
                <w:lang w:eastAsia="en-GB"/>
              </w:rPr>
              <w:object w:dxaOrig="420" w:dyaOrig="360" w14:anchorId="015A1E6D">
                <v:shape id="_x0000_i1029" type="#_x0000_t75" style="width:21pt;height:18.5pt" o:ole="">
                  <v:imagedata r:id="rId22" o:title=""/>
                </v:shape>
                <o:OLEObject Type="Embed" ProgID="Equation.3" ShapeID="_x0000_i1029" DrawAspect="Content" ObjectID="_1784753481" r:id="rId27"/>
              </w:object>
            </w:r>
            <w:r w:rsidRPr="00C200B7">
              <w:rPr>
                <w:szCs w:val="21"/>
              </w:rPr>
              <w:t xml:space="preserve"> = 10 degrees, </w:t>
            </w:r>
            <w:proofErr w:type="spellStart"/>
            <w:r w:rsidRPr="00C200B7">
              <w:rPr>
                <w:i/>
                <w:iCs/>
                <w:szCs w:val="21"/>
              </w:rPr>
              <w:t>SLA</w:t>
            </w:r>
            <w:r w:rsidRPr="00C200B7">
              <w:rPr>
                <w:i/>
                <w:iCs/>
                <w:szCs w:val="21"/>
                <w:vertAlign w:val="subscript"/>
              </w:rPr>
              <w:t>v</w:t>
            </w:r>
            <w:proofErr w:type="spellEnd"/>
            <w:r w:rsidRPr="00C200B7">
              <w:rPr>
                <w:szCs w:val="21"/>
              </w:rPr>
              <w:t xml:space="preserve"> = 25 dB, </w:t>
            </w:r>
            <w:r w:rsidRPr="00C200B7">
              <w:rPr>
                <w:position w:val="-12"/>
                <w:szCs w:val="21"/>
                <w:lang w:eastAsia="en-GB"/>
              </w:rPr>
              <w:object w:dxaOrig="420" w:dyaOrig="360" w14:anchorId="794DEDF2">
                <v:shape id="_x0000_i1030" type="#_x0000_t75" style="width:21pt;height:18.5pt" o:ole="">
                  <v:imagedata r:id="rId28" o:title=""/>
                </v:shape>
                <o:OLEObject Type="Embed" ProgID="Equation.3" ShapeID="_x0000_i1030" DrawAspect="Content" ObjectID="_1784753482" r:id="rId29"/>
              </w:object>
            </w:r>
            <w:r w:rsidRPr="00C200B7">
              <w:rPr>
                <w:szCs w:val="21"/>
                <w:lang w:eastAsia="en-GB"/>
              </w:rPr>
              <w:t>= 9 degrees</w:t>
            </w:r>
          </w:p>
        </w:tc>
      </w:tr>
      <w:tr w:rsidR="001864A5" w:rsidRPr="0007572F" w14:paraId="4ADA9514" w14:textId="77777777" w:rsidTr="001D75A6">
        <w:tc>
          <w:tcPr>
            <w:tcW w:w="38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9E85C" w14:textId="77777777" w:rsidR="001864A5" w:rsidRPr="00C200B7" w:rsidRDefault="001864A5" w:rsidP="00D1710E">
            <w:pPr>
              <w:rPr>
                <w:szCs w:val="21"/>
              </w:rPr>
            </w:pPr>
            <w:r w:rsidRPr="00C200B7">
              <w:rPr>
                <w:szCs w:val="21"/>
              </w:rPr>
              <w:t>Combining method in 3D antenna pattern</w:t>
            </w:r>
          </w:p>
        </w:tc>
        <w:tc>
          <w:tcPr>
            <w:tcW w:w="5702" w:type="dxa"/>
            <w:gridSpan w:val="2"/>
            <w:tcBorders>
              <w:top w:val="single" w:sz="4" w:space="0" w:color="auto"/>
              <w:left w:val="single" w:sz="4" w:space="0" w:color="auto"/>
              <w:bottom w:val="single" w:sz="4" w:space="0" w:color="auto"/>
              <w:right w:val="single" w:sz="4" w:space="0" w:color="auto"/>
            </w:tcBorders>
            <w:hideMark/>
          </w:tcPr>
          <w:p w14:paraId="3083C99F" w14:textId="428627CF" w:rsidR="001864A5" w:rsidRPr="00C200B7" w:rsidRDefault="00BB36FD" w:rsidP="00D1710E">
            <w:pPr>
              <w:jc w:val="center"/>
              <w:rPr>
                <w:szCs w:val="21"/>
              </w:rPr>
            </w:pPr>
            <w:r w:rsidRPr="00C200B7">
              <w:rPr>
                <w:rFonts w:eastAsia="宋体"/>
                <w:position w:val="-12"/>
                <w:szCs w:val="21"/>
              </w:rPr>
              <w:object w:dxaOrig="3705" w:dyaOrig="360" w14:anchorId="3DAE5F84">
                <v:shape id="_x0000_i1031" type="#_x0000_t75" style="width:163pt;height:16.5pt" o:ole="">
                  <v:imagedata r:id="rId24" o:title=""/>
                </v:shape>
                <o:OLEObject Type="Embed" ProgID="Equation.3" ShapeID="_x0000_i1031" DrawAspect="Content" ObjectID="_1784753483" r:id="rId30"/>
              </w:object>
            </w:r>
          </w:p>
        </w:tc>
      </w:tr>
      <w:tr w:rsidR="001864A5" w:rsidRPr="0007572F" w14:paraId="017598B9" w14:textId="77777777" w:rsidTr="001D75A6">
        <w:tc>
          <w:tcPr>
            <w:tcW w:w="3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960292" w14:textId="77777777" w:rsidR="001864A5" w:rsidRPr="00C200B7" w:rsidRDefault="001864A5" w:rsidP="00D1710E">
            <w:pPr>
              <w:tabs>
                <w:tab w:val="left" w:pos="902"/>
              </w:tabs>
              <w:rPr>
                <w:szCs w:val="21"/>
              </w:rPr>
            </w:pPr>
            <w:r w:rsidRPr="00C200B7">
              <w:rPr>
                <w:szCs w:val="21"/>
              </w:rPr>
              <w:t>BS antenna gain (</w:t>
            </w:r>
            <w:proofErr w:type="spellStart"/>
            <w:r w:rsidRPr="00C200B7">
              <w:rPr>
                <w:szCs w:val="21"/>
              </w:rPr>
              <w:t>dBi</w:t>
            </w:r>
            <w:proofErr w:type="spellEnd"/>
            <w:r w:rsidRPr="00C200B7">
              <w:rPr>
                <w:szCs w:val="21"/>
              </w:rPr>
              <w:t>) (including feeder loss)</w:t>
            </w:r>
          </w:p>
        </w:tc>
        <w:tc>
          <w:tcPr>
            <w:tcW w:w="5702" w:type="dxa"/>
            <w:gridSpan w:val="2"/>
            <w:tcBorders>
              <w:top w:val="single" w:sz="4" w:space="0" w:color="auto"/>
              <w:left w:val="single" w:sz="4" w:space="0" w:color="auto"/>
              <w:bottom w:val="single" w:sz="4" w:space="0" w:color="auto"/>
              <w:right w:val="single" w:sz="4" w:space="0" w:color="auto"/>
            </w:tcBorders>
          </w:tcPr>
          <w:p w14:paraId="1BED80DE" w14:textId="77777777" w:rsidR="001864A5" w:rsidRPr="00C200B7" w:rsidRDefault="001864A5" w:rsidP="00D1710E">
            <w:pPr>
              <w:jc w:val="center"/>
              <w:rPr>
                <w:szCs w:val="21"/>
              </w:rPr>
            </w:pPr>
            <w:r w:rsidRPr="00C200B7">
              <w:rPr>
                <w:szCs w:val="21"/>
              </w:rPr>
              <w:t>15</w:t>
            </w:r>
          </w:p>
        </w:tc>
      </w:tr>
    </w:tbl>
    <w:p w14:paraId="6D3DE708" w14:textId="7AD510EB" w:rsidR="001864A5" w:rsidRDefault="001864A5" w:rsidP="00F64897">
      <w:pPr>
        <w:spacing w:afterLines="50" w:after="120"/>
        <w:rPr>
          <w:rFonts w:eastAsiaTheme="minorEastAsia"/>
          <w:lang w:val="en-US" w:eastAsia="zh-CN"/>
        </w:rPr>
      </w:pPr>
    </w:p>
    <w:p w14:paraId="2E006B78" w14:textId="14561389" w:rsidR="00F64897" w:rsidRPr="00C200B7" w:rsidRDefault="00F64897" w:rsidP="00F64897">
      <w:pPr>
        <w:rPr>
          <w:rFonts w:eastAsiaTheme="minorEastAsia"/>
          <w:b/>
          <w:bCs/>
          <w:u w:val="single"/>
          <w:lang w:val="en-US" w:eastAsia="zh-CN"/>
        </w:rPr>
      </w:pPr>
      <w:r>
        <w:rPr>
          <w:rFonts w:eastAsiaTheme="minorEastAsia" w:hint="eastAsia"/>
          <w:b/>
          <w:bCs/>
          <w:u w:val="single"/>
          <w:lang w:val="en-US" w:eastAsia="zh-CN"/>
        </w:rPr>
        <w:t>Issue 4-4-2: NR UE parameters</w:t>
      </w:r>
    </w:p>
    <w:p w14:paraId="6127A0CD" w14:textId="77777777" w:rsidR="00F64897" w:rsidRDefault="00F64897" w:rsidP="00F64897">
      <w:pPr>
        <w:rPr>
          <w:rFonts w:eastAsiaTheme="minorEastAsia"/>
          <w:lang w:eastAsia="zh-CN"/>
        </w:rPr>
      </w:pPr>
      <w:r>
        <w:rPr>
          <w:rFonts w:eastAsiaTheme="minorEastAsia" w:hint="eastAsia"/>
          <w:lang w:eastAsia="zh-CN"/>
        </w:rPr>
        <w:t>NR</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4850B9E1" w14:textId="49E45601" w:rsidR="00F64897" w:rsidRPr="0095358F" w:rsidRDefault="00F64897" w:rsidP="00F6489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sidR="00BB36FD">
        <w:rPr>
          <w:rFonts w:eastAsiaTheme="minorEastAsia"/>
          <w:b/>
          <w:lang w:val="en-US" w:eastAsia="zh-CN"/>
        </w:rPr>
        <w:t>7</w:t>
      </w:r>
      <w:r w:rsidRPr="0095358F">
        <w:rPr>
          <w:rFonts w:eastAsiaTheme="minorEastAsia"/>
          <w:b/>
          <w:lang w:val="en-US" w:eastAsia="zh-CN"/>
        </w:rPr>
        <w:t>-</w:t>
      </w:r>
      <w:r w:rsidR="00BB36FD">
        <w:rPr>
          <w:rFonts w:eastAsiaTheme="minorEastAsia"/>
          <w:b/>
          <w:lang w:val="en-US" w:eastAsia="zh-CN"/>
        </w:rPr>
        <w:t>11</w:t>
      </w:r>
      <w:r w:rsidRPr="0095358F">
        <w:rPr>
          <w:rFonts w:eastAsiaTheme="minorEastAsia"/>
          <w:b/>
          <w:lang w:val="en-US" w:eastAsia="zh-CN"/>
        </w:rPr>
        <w:t xml:space="preserve">. NR UE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4253"/>
      </w:tblGrid>
      <w:tr w:rsidR="00F64897" w:rsidRPr="008E27B1" w14:paraId="31690A48" w14:textId="77777777" w:rsidTr="00DD5B35">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BF7CBAC"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4C4D64A5"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501ADBA4" w14:textId="77777777" w:rsidR="00F64897" w:rsidRPr="008E27B1" w:rsidRDefault="00F64897" w:rsidP="00DD5B35">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F64897" w:rsidRPr="008E27B1" w14:paraId="49B51251" w14:textId="77777777" w:rsidTr="00DD5B35">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25BC2E9F"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Tx power (dBm)</w:t>
            </w:r>
          </w:p>
        </w:tc>
        <w:tc>
          <w:tcPr>
            <w:tcW w:w="2710" w:type="dxa"/>
            <w:tcBorders>
              <w:top w:val="nil"/>
              <w:left w:val="nil"/>
              <w:bottom w:val="single" w:sz="4" w:space="0" w:color="auto"/>
              <w:right w:val="single" w:sz="4" w:space="0" w:color="auto"/>
            </w:tcBorders>
            <w:shd w:val="clear" w:color="auto" w:fill="auto"/>
            <w:vAlign w:val="center"/>
            <w:hideMark/>
          </w:tcPr>
          <w:p w14:paraId="3F5541A9"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23</w:t>
            </w:r>
            <w:r>
              <w:rPr>
                <w:rFonts w:eastAsia="宋体"/>
                <w:sz w:val="18"/>
                <w:szCs w:val="18"/>
                <w:lang w:val="en-US" w:eastAsia="zh-CN"/>
              </w:rPr>
              <w:t xml:space="preserve"> </w:t>
            </w:r>
            <w:r w:rsidRPr="008E27B1">
              <w:rPr>
                <w:rFonts w:eastAsia="宋体"/>
                <w:sz w:val="18"/>
                <w:szCs w:val="18"/>
                <w:lang w:val="en-US" w:eastAsia="zh-CN"/>
              </w:rPr>
              <w:t>(</w:t>
            </w:r>
            <w:r>
              <w:rPr>
                <w:rFonts w:eastAsia="宋体"/>
                <w:sz w:val="18"/>
                <w:szCs w:val="18"/>
                <w:lang w:val="en-US" w:eastAsia="zh-CN"/>
              </w:rPr>
              <w:t xml:space="preserve">maximum) </w:t>
            </w:r>
          </w:p>
        </w:tc>
        <w:tc>
          <w:tcPr>
            <w:tcW w:w="4253" w:type="dxa"/>
            <w:tcBorders>
              <w:top w:val="nil"/>
              <w:left w:val="nil"/>
              <w:bottom w:val="single" w:sz="4" w:space="0" w:color="auto"/>
              <w:right w:val="single" w:sz="4" w:space="0" w:color="auto"/>
            </w:tcBorders>
            <w:shd w:val="clear" w:color="auto" w:fill="auto"/>
            <w:vAlign w:val="center"/>
            <w:hideMark/>
          </w:tcPr>
          <w:p w14:paraId="44C4B734" w14:textId="01BF5FB7" w:rsidR="00F64897" w:rsidRPr="008E27B1" w:rsidRDefault="00C200B7" w:rsidP="00DD5B35">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-40 to 23</w:t>
            </w:r>
            <w:r>
              <w:rPr>
                <w:rFonts w:eastAsia="宋体"/>
                <w:sz w:val="18"/>
                <w:szCs w:val="18"/>
                <w:lang w:val="en-US" w:eastAsia="zh-CN"/>
              </w:rPr>
              <w:t xml:space="preserve"> for calibration</w:t>
            </w:r>
          </w:p>
        </w:tc>
      </w:tr>
      <w:tr w:rsidR="00F64897" w:rsidRPr="008E27B1" w14:paraId="6760DC50" w14:textId="77777777" w:rsidTr="00DD5B35">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428C91C1"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25C07B45"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0</w:t>
            </w:r>
          </w:p>
        </w:tc>
        <w:tc>
          <w:tcPr>
            <w:tcW w:w="4253" w:type="dxa"/>
            <w:tcBorders>
              <w:top w:val="nil"/>
              <w:left w:val="nil"/>
              <w:bottom w:val="single" w:sz="4" w:space="0" w:color="auto"/>
              <w:right w:val="single" w:sz="4" w:space="0" w:color="auto"/>
            </w:tcBorders>
            <w:shd w:val="clear" w:color="auto" w:fill="auto"/>
            <w:vAlign w:val="center"/>
            <w:hideMark/>
          </w:tcPr>
          <w:p w14:paraId="6445DDF5"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 xml:space="preserve">　</w:t>
            </w:r>
          </w:p>
        </w:tc>
      </w:tr>
      <w:tr w:rsidR="00F64897" w:rsidRPr="008E27B1" w14:paraId="3FC7D34B" w14:textId="77777777" w:rsidTr="00C200B7">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09F0E0E0"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ACLR</w:t>
            </w:r>
            <w:r w:rsidRPr="008E27B1">
              <w:rPr>
                <w:rFonts w:eastAsia="宋体" w:hint="eastAsia"/>
                <w:sz w:val="18"/>
                <w:szCs w:val="18"/>
                <w:lang w:val="en-US" w:eastAsia="zh-CN"/>
              </w:rPr>
              <w:t>（</w:t>
            </w:r>
            <w:r w:rsidRPr="008E27B1">
              <w:rPr>
                <w:rFonts w:eastAsia="宋体"/>
                <w:sz w:val="18"/>
                <w:szCs w:val="18"/>
                <w:lang w:val="en-US" w:eastAsia="zh-CN"/>
              </w:rPr>
              <w:t>dB</w:t>
            </w:r>
            <w:r w:rsidRPr="008E27B1">
              <w:rPr>
                <w:rFonts w:eastAsia="宋体" w:hint="eastAsia"/>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78EFB5DB"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30</w:t>
            </w:r>
          </w:p>
        </w:tc>
        <w:tc>
          <w:tcPr>
            <w:tcW w:w="4253" w:type="dxa"/>
            <w:tcBorders>
              <w:top w:val="nil"/>
              <w:left w:val="nil"/>
              <w:bottom w:val="single" w:sz="4" w:space="0" w:color="auto"/>
              <w:right w:val="single" w:sz="4" w:space="0" w:color="auto"/>
            </w:tcBorders>
            <w:shd w:val="clear" w:color="auto" w:fill="auto"/>
            <w:vAlign w:val="center"/>
            <w:hideMark/>
          </w:tcPr>
          <w:p w14:paraId="1F209383"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p>
        </w:tc>
      </w:tr>
      <w:tr w:rsidR="00F64897" w:rsidRPr="008E27B1" w14:paraId="38775BD6" w14:textId="77777777" w:rsidTr="00C200B7">
        <w:trPr>
          <w:trHeight w:val="285"/>
        </w:trPr>
        <w:tc>
          <w:tcPr>
            <w:tcW w:w="29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7001C1C1"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Noise Figure</w:t>
            </w:r>
            <w:r w:rsidRPr="008E27B1">
              <w:rPr>
                <w:rFonts w:eastAsia="宋体"/>
                <w:sz w:val="18"/>
                <w:szCs w:val="18"/>
                <w:lang w:val="en-US" w:eastAsia="zh-CN"/>
              </w:rPr>
              <w:t>（</w:t>
            </w:r>
            <w:r w:rsidRPr="008E27B1">
              <w:rPr>
                <w:rFonts w:eastAsia="宋体"/>
                <w:sz w:val="18"/>
                <w:szCs w:val="18"/>
                <w:lang w:val="en-US" w:eastAsia="zh-CN"/>
              </w:rPr>
              <w:t>dB</w:t>
            </w:r>
            <w:r w:rsidRPr="008E27B1">
              <w:rPr>
                <w:rFonts w:eastAsia="宋体"/>
                <w:sz w:val="18"/>
                <w:szCs w:val="18"/>
                <w:lang w:val="en-US" w:eastAsia="zh-CN"/>
              </w:rPr>
              <w:t>）</w:t>
            </w:r>
          </w:p>
        </w:tc>
        <w:tc>
          <w:tcPr>
            <w:tcW w:w="2710" w:type="dxa"/>
            <w:tcBorders>
              <w:top w:val="single" w:sz="4" w:space="0" w:color="auto"/>
              <w:left w:val="nil"/>
              <w:bottom w:val="single" w:sz="4" w:space="0" w:color="auto"/>
              <w:right w:val="single" w:sz="4" w:space="0" w:color="auto"/>
            </w:tcBorders>
            <w:shd w:val="clear" w:color="auto" w:fill="auto"/>
            <w:vAlign w:val="center"/>
            <w:hideMark/>
          </w:tcPr>
          <w:p w14:paraId="0E72FD55"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9</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6C6D4EDD" w14:textId="77777777" w:rsidR="00F64897" w:rsidRPr="008E27B1" w:rsidRDefault="00F64897" w:rsidP="00DD5B35">
            <w:pPr>
              <w:overflowPunct/>
              <w:autoSpaceDE/>
              <w:autoSpaceDN/>
              <w:adjustRightInd/>
              <w:spacing w:after="0"/>
              <w:textAlignment w:val="auto"/>
              <w:rPr>
                <w:rFonts w:eastAsia="宋体"/>
                <w:sz w:val="18"/>
                <w:szCs w:val="18"/>
                <w:lang w:val="en-US" w:eastAsia="zh-CN"/>
              </w:rPr>
            </w:pPr>
          </w:p>
        </w:tc>
      </w:tr>
      <w:tr w:rsidR="00C200B7" w:rsidRPr="008E27B1" w14:paraId="5AC23E13" w14:textId="77777777" w:rsidTr="00DD1947">
        <w:trPr>
          <w:trHeight w:val="285"/>
        </w:trPr>
        <w:tc>
          <w:tcPr>
            <w:tcW w:w="2960" w:type="dxa"/>
            <w:tcBorders>
              <w:top w:val="single" w:sz="4" w:space="0" w:color="auto"/>
              <w:left w:val="single" w:sz="4" w:space="0" w:color="auto"/>
              <w:bottom w:val="single" w:sz="4" w:space="0" w:color="auto"/>
              <w:right w:val="single" w:sz="4" w:space="0" w:color="auto"/>
            </w:tcBorders>
            <w:shd w:val="clear" w:color="000000" w:fill="E2EFD9"/>
          </w:tcPr>
          <w:p w14:paraId="5308D915" w14:textId="3535A89F" w:rsidR="00C200B7" w:rsidRPr="008E27B1" w:rsidRDefault="00C200B7" w:rsidP="00C200B7">
            <w:pPr>
              <w:overflowPunct/>
              <w:autoSpaceDE/>
              <w:autoSpaceDN/>
              <w:adjustRightInd/>
              <w:spacing w:after="0"/>
              <w:textAlignment w:val="auto"/>
              <w:rPr>
                <w:rFonts w:eastAsia="宋体"/>
                <w:sz w:val="18"/>
                <w:szCs w:val="18"/>
                <w:lang w:val="en-US" w:eastAsia="zh-CN"/>
              </w:rPr>
            </w:pPr>
            <w:r w:rsidRPr="007528A1">
              <w:rPr>
                <w:rFonts w:eastAsia="宋体"/>
                <w:sz w:val="18"/>
                <w:szCs w:val="18"/>
                <w:lang w:val="en-US" w:eastAsia="zh-CN"/>
              </w:rPr>
              <w:t>Height of UE antenna (m)</w:t>
            </w:r>
          </w:p>
        </w:tc>
        <w:tc>
          <w:tcPr>
            <w:tcW w:w="2710" w:type="dxa"/>
            <w:tcBorders>
              <w:top w:val="single" w:sz="4" w:space="0" w:color="auto"/>
              <w:left w:val="nil"/>
              <w:bottom w:val="single" w:sz="4" w:space="0" w:color="auto"/>
              <w:right w:val="single" w:sz="4" w:space="0" w:color="auto"/>
            </w:tcBorders>
            <w:shd w:val="clear" w:color="auto" w:fill="auto"/>
          </w:tcPr>
          <w:p w14:paraId="157CD3CC" w14:textId="6692AE2E" w:rsidR="00C200B7" w:rsidRPr="008E27B1" w:rsidRDefault="00C200B7" w:rsidP="00C200B7">
            <w:pPr>
              <w:overflowPunct/>
              <w:autoSpaceDE/>
              <w:autoSpaceDN/>
              <w:adjustRightInd/>
              <w:spacing w:after="0"/>
              <w:textAlignment w:val="auto"/>
              <w:rPr>
                <w:rFonts w:eastAsia="宋体"/>
                <w:sz w:val="18"/>
                <w:szCs w:val="18"/>
                <w:lang w:val="en-US" w:eastAsia="zh-CN"/>
              </w:rPr>
            </w:pPr>
            <w:r w:rsidRPr="007528A1">
              <w:rPr>
                <w:rFonts w:eastAsiaTheme="minorEastAsia" w:hint="eastAsia"/>
                <w:sz w:val="18"/>
                <w:szCs w:val="18"/>
                <w:lang w:val="en-US" w:eastAsia="zh-CN"/>
              </w:rPr>
              <w:t xml:space="preserve">1.5 </w:t>
            </w:r>
          </w:p>
        </w:tc>
        <w:tc>
          <w:tcPr>
            <w:tcW w:w="4253" w:type="dxa"/>
            <w:tcBorders>
              <w:top w:val="single" w:sz="4" w:space="0" w:color="auto"/>
              <w:left w:val="nil"/>
              <w:bottom w:val="single" w:sz="4" w:space="0" w:color="auto"/>
              <w:right w:val="single" w:sz="4" w:space="0" w:color="auto"/>
            </w:tcBorders>
            <w:shd w:val="clear" w:color="auto" w:fill="auto"/>
            <w:vAlign w:val="center"/>
          </w:tcPr>
          <w:p w14:paraId="70D5F26D" w14:textId="77777777" w:rsidR="00C200B7" w:rsidRPr="008E27B1" w:rsidRDefault="00C200B7" w:rsidP="00C200B7">
            <w:pPr>
              <w:overflowPunct/>
              <w:autoSpaceDE/>
              <w:autoSpaceDN/>
              <w:adjustRightInd/>
              <w:spacing w:after="0"/>
              <w:textAlignment w:val="auto"/>
              <w:rPr>
                <w:rFonts w:eastAsia="宋体"/>
                <w:sz w:val="18"/>
                <w:szCs w:val="18"/>
                <w:lang w:val="en-US" w:eastAsia="zh-CN"/>
              </w:rPr>
            </w:pPr>
          </w:p>
        </w:tc>
      </w:tr>
      <w:tr w:rsidR="00C200B7" w:rsidRPr="008E27B1" w14:paraId="7024345B" w14:textId="77777777" w:rsidTr="00C200B7">
        <w:trPr>
          <w:trHeight w:val="285"/>
        </w:trPr>
        <w:tc>
          <w:tcPr>
            <w:tcW w:w="2960" w:type="dxa"/>
            <w:tcBorders>
              <w:top w:val="single" w:sz="4" w:space="0" w:color="auto"/>
              <w:left w:val="single" w:sz="4" w:space="0" w:color="auto"/>
              <w:bottom w:val="single" w:sz="4" w:space="0" w:color="auto"/>
              <w:right w:val="single" w:sz="4" w:space="0" w:color="auto"/>
            </w:tcBorders>
            <w:shd w:val="clear" w:color="000000" w:fill="E2EFD9"/>
            <w:vAlign w:val="center"/>
          </w:tcPr>
          <w:p w14:paraId="52B6AB1B" w14:textId="55B3E8E4" w:rsidR="00C200B7" w:rsidRPr="008E27B1" w:rsidRDefault="00C200B7" w:rsidP="00C200B7">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Antenna configuration</w:t>
            </w:r>
          </w:p>
        </w:tc>
        <w:tc>
          <w:tcPr>
            <w:tcW w:w="2710" w:type="dxa"/>
            <w:tcBorders>
              <w:top w:val="single" w:sz="4" w:space="0" w:color="auto"/>
              <w:left w:val="nil"/>
              <w:bottom w:val="single" w:sz="4" w:space="0" w:color="auto"/>
              <w:right w:val="single" w:sz="4" w:space="0" w:color="auto"/>
            </w:tcBorders>
            <w:shd w:val="clear" w:color="auto" w:fill="auto"/>
            <w:vAlign w:val="center"/>
          </w:tcPr>
          <w:p w14:paraId="44CF144F" w14:textId="71FA60E5" w:rsidR="00C200B7" w:rsidRPr="008E27B1" w:rsidRDefault="00C200B7" w:rsidP="00C200B7">
            <w:pPr>
              <w:overflowPunct/>
              <w:autoSpaceDE/>
              <w:autoSpaceDN/>
              <w:adjustRightInd/>
              <w:spacing w:after="0"/>
              <w:textAlignment w:val="auto"/>
              <w:rPr>
                <w:rFonts w:eastAsia="宋体"/>
                <w:sz w:val="18"/>
                <w:szCs w:val="18"/>
                <w:lang w:val="en-US" w:eastAsia="zh-CN"/>
              </w:rPr>
            </w:pPr>
            <w:r w:rsidRPr="007528A1">
              <w:rPr>
                <w:rFonts w:eastAsia="宋体" w:hint="eastAsia"/>
                <w:sz w:val="18"/>
                <w:szCs w:val="18"/>
                <w:lang w:val="en-US" w:eastAsia="zh-CN"/>
              </w:rPr>
              <w:t>Omni direction antenna</w:t>
            </w:r>
          </w:p>
        </w:tc>
        <w:tc>
          <w:tcPr>
            <w:tcW w:w="4253" w:type="dxa"/>
            <w:tcBorders>
              <w:top w:val="single" w:sz="4" w:space="0" w:color="auto"/>
              <w:left w:val="nil"/>
              <w:bottom w:val="single" w:sz="4" w:space="0" w:color="auto"/>
              <w:right w:val="single" w:sz="4" w:space="0" w:color="auto"/>
            </w:tcBorders>
            <w:shd w:val="clear" w:color="auto" w:fill="auto"/>
            <w:vAlign w:val="center"/>
          </w:tcPr>
          <w:p w14:paraId="574AEAF2" w14:textId="77777777" w:rsidR="00C200B7" w:rsidRPr="008E27B1" w:rsidRDefault="00C200B7" w:rsidP="00C200B7">
            <w:pPr>
              <w:overflowPunct/>
              <w:autoSpaceDE/>
              <w:autoSpaceDN/>
              <w:adjustRightInd/>
              <w:spacing w:after="0"/>
              <w:textAlignment w:val="auto"/>
              <w:rPr>
                <w:rFonts w:eastAsia="宋体"/>
                <w:sz w:val="18"/>
                <w:szCs w:val="18"/>
                <w:lang w:val="en-US" w:eastAsia="zh-CN"/>
              </w:rPr>
            </w:pPr>
          </w:p>
        </w:tc>
      </w:tr>
    </w:tbl>
    <w:p w14:paraId="560AFBC7" w14:textId="76ED819F" w:rsidR="00F64897" w:rsidRDefault="00F64897" w:rsidP="00F64897">
      <w:pPr>
        <w:rPr>
          <w:rFonts w:eastAsiaTheme="minorEastAsia"/>
          <w:lang w:val="en-US" w:eastAsia="zh-CN"/>
        </w:rPr>
      </w:pPr>
    </w:p>
    <w:p w14:paraId="3D47A9FE" w14:textId="5D624EA9" w:rsidR="00DD1947" w:rsidRDefault="00DD1947" w:rsidP="00F64897">
      <w:pPr>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pathloss</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TR</w:t>
      </w:r>
      <w:r>
        <w:rPr>
          <w:rFonts w:eastAsiaTheme="minorEastAsia"/>
          <w:lang w:val="en-US" w:eastAsia="zh-CN"/>
        </w:rPr>
        <w:t xml:space="preserve">38.901 7.4.3.1 </w:t>
      </w:r>
      <w:r w:rsidR="004A4B82">
        <w:rPr>
          <w:rFonts w:eastAsiaTheme="minorEastAsia" w:hint="eastAsia"/>
          <w:lang w:val="en-US" w:eastAsia="zh-CN"/>
        </w:rPr>
        <w:t>[</w:t>
      </w:r>
      <w:r w:rsidR="004A4B82">
        <w:rPr>
          <w:rFonts w:eastAsiaTheme="minorEastAsia"/>
          <w:lang w:val="en-US" w:eastAsia="zh-CN"/>
        </w:rPr>
        <w:t xml:space="preserve">4]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simulation</w:t>
      </w:r>
      <w:r>
        <w:rPr>
          <w:rFonts w:eastAsiaTheme="minorEastAsia" w:hint="eastAsia"/>
          <w:lang w:val="en-US" w:eastAsia="zh-CN"/>
        </w:rPr>
        <w:t>：</w:t>
      </w:r>
      <w:r w:rsidR="004A4B82">
        <w:rPr>
          <w:rFonts w:eastAsiaTheme="minorEastAsia"/>
          <w:lang w:val="en-US" w:eastAsia="zh-CN"/>
        </w:rPr>
        <w:t xml:space="preserve"> </w:t>
      </w:r>
    </w:p>
    <w:p w14:paraId="233CB70F" w14:textId="4F1BBE64" w:rsidR="00DD1947" w:rsidRDefault="00DD1947" w:rsidP="00F64897">
      <w:pPr>
        <w:rPr>
          <w:rFonts w:eastAsiaTheme="minorEastAsia"/>
          <w:lang w:val="en-US" w:eastAsia="zh-CN"/>
        </w:rPr>
      </w:pPr>
      <w:r w:rsidRPr="00DD1947">
        <w:rPr>
          <w:rFonts w:eastAsiaTheme="minorEastAsia"/>
          <w:noProof/>
          <w:lang w:val="en-US" w:eastAsia="zh-CN"/>
        </w:rPr>
        <w:lastRenderedPageBreak/>
        <w:drawing>
          <wp:inline distT="0" distB="0" distL="0" distR="0" wp14:anchorId="574499CF" wp14:editId="54183566">
            <wp:extent cx="6120765" cy="2602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602230"/>
                    </a:xfrm>
                    <a:prstGeom prst="rect">
                      <a:avLst/>
                    </a:prstGeom>
                  </pic:spPr>
                </pic:pic>
              </a:graphicData>
            </a:graphic>
          </wp:inline>
        </w:drawing>
      </w:r>
    </w:p>
    <w:p w14:paraId="7663F4E4" w14:textId="46D3B3AC" w:rsidR="00DD1947" w:rsidRDefault="00DD1947" w:rsidP="00F64897">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penetration</w:t>
      </w:r>
      <w:r>
        <w:rPr>
          <w:rFonts w:eastAsiaTheme="minorEastAsia"/>
          <w:lang w:val="en-US" w:eastAsia="zh-CN"/>
        </w:rPr>
        <w:t xml:space="preserve"> </w:t>
      </w:r>
      <w:r>
        <w:rPr>
          <w:rFonts w:eastAsiaTheme="minorEastAsia" w:hint="eastAsia"/>
          <w:lang w:val="en-US" w:eastAsia="zh-CN"/>
        </w:rPr>
        <w:t>loss</w:t>
      </w:r>
      <w:r>
        <w:rPr>
          <w:rFonts w:eastAsiaTheme="minorEastAsia" w:hint="eastAsia"/>
          <w:lang w:val="en-US" w:eastAsia="zh-CN"/>
        </w:rPr>
        <w:t>，</w:t>
      </w:r>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High</w:t>
      </w:r>
      <w:r>
        <w:rPr>
          <w:rFonts w:eastAsiaTheme="minorEastAsia"/>
          <w:lang w:val="en-US" w:eastAsia="zh-CN"/>
        </w:rPr>
        <w:t>-</w:t>
      </w:r>
      <w:r>
        <w:rPr>
          <w:rFonts w:eastAsiaTheme="minorEastAsia" w:hint="eastAsia"/>
          <w:lang w:val="en-US" w:eastAsia="zh-CN"/>
        </w:rPr>
        <w:t>loss</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sidR="00011C02">
        <w:rPr>
          <w:rFonts w:eastAsiaTheme="minorEastAsia" w:hint="eastAsia"/>
          <w:lang w:val="en-US" w:eastAsia="zh-CN"/>
        </w:rPr>
        <w:t>Table</w:t>
      </w:r>
      <w:r w:rsidR="00011C02">
        <w:rPr>
          <w:rFonts w:eastAsiaTheme="minorEastAsia"/>
          <w:lang w:val="en-US" w:eastAsia="zh-CN"/>
        </w:rPr>
        <w:t xml:space="preserve"> 7.4.3-2</w:t>
      </w:r>
      <w:r w:rsidR="004A4B82">
        <w:rPr>
          <w:rFonts w:eastAsiaTheme="minorEastAsia"/>
          <w:lang w:val="en-US" w:eastAsia="zh-CN"/>
        </w:rPr>
        <w:t xml:space="preserve"> in [4]</w:t>
      </w:r>
      <w:r w:rsidR="00011C02">
        <w:rPr>
          <w:rFonts w:eastAsiaTheme="minorEastAsia" w:hint="eastAsia"/>
          <w:lang w:val="en-US" w:eastAsia="zh-CN"/>
        </w:rPr>
        <w:t>：</w:t>
      </w:r>
    </w:p>
    <w:p w14:paraId="01151A05" w14:textId="365512D7" w:rsidR="00011C02" w:rsidRDefault="00011C02" w:rsidP="00F64897">
      <w:pPr>
        <w:rPr>
          <w:rFonts w:eastAsiaTheme="minorEastAsia"/>
          <w:lang w:val="en-US" w:eastAsia="zh-CN"/>
        </w:rPr>
      </w:pPr>
      <w:r w:rsidRPr="00011C02">
        <w:rPr>
          <w:rFonts w:eastAsiaTheme="minorEastAsia"/>
          <w:noProof/>
          <w:lang w:val="en-US" w:eastAsia="zh-CN"/>
        </w:rPr>
        <w:drawing>
          <wp:inline distT="0" distB="0" distL="0" distR="0" wp14:anchorId="78C083BD" wp14:editId="13A0ECD3">
            <wp:extent cx="5257800" cy="15676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70066" cy="1571342"/>
                    </a:xfrm>
                    <a:prstGeom prst="rect">
                      <a:avLst/>
                    </a:prstGeom>
                  </pic:spPr>
                </pic:pic>
              </a:graphicData>
            </a:graphic>
          </wp:inline>
        </w:drawing>
      </w:r>
    </w:p>
    <w:p w14:paraId="29CCAC97" w14:textId="06BD87C1" w:rsidR="00DD1947" w:rsidRPr="0095358F" w:rsidRDefault="00DD1947" w:rsidP="00DD1947">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12</w:t>
      </w:r>
      <w:r w:rsidRPr="0095358F">
        <w:rPr>
          <w:rFonts w:eastAsiaTheme="minorEastAsia"/>
          <w:b/>
          <w:lang w:val="en-US" w:eastAsia="zh-CN"/>
        </w:rPr>
        <w:t xml:space="preserve">. </w:t>
      </w:r>
      <w:r>
        <w:rPr>
          <w:rFonts w:eastAsiaTheme="minorEastAsia" w:hint="eastAsia"/>
          <w:b/>
          <w:lang w:val="en-US" w:eastAsia="zh-CN"/>
        </w:rPr>
        <w:t>Pathloss</w:t>
      </w:r>
      <w:r>
        <w:rPr>
          <w:rFonts w:eastAsiaTheme="minorEastAsia"/>
          <w:b/>
          <w:lang w:val="en-US" w:eastAsia="zh-CN"/>
        </w:rPr>
        <w:t xml:space="preserve"> </w:t>
      </w:r>
      <w:r>
        <w:rPr>
          <w:rFonts w:eastAsiaTheme="minorEastAsia" w:hint="eastAsia"/>
          <w:b/>
          <w:lang w:val="en-US" w:eastAsia="zh-CN"/>
        </w:rPr>
        <w:t>model</w:t>
      </w:r>
    </w:p>
    <w:p w14:paraId="03B56796" w14:textId="0C7F21CE" w:rsidR="00DD1947" w:rsidRDefault="00DD1947" w:rsidP="00F64897">
      <w:pPr>
        <w:rPr>
          <w:rFonts w:eastAsiaTheme="minorEastAsia"/>
          <w:lang w:val="en-US" w:eastAsia="zh-CN"/>
        </w:rPr>
      </w:pPr>
    </w:p>
    <w:tbl>
      <w:tblPr>
        <w:tblW w:w="8225" w:type="dxa"/>
        <w:tblInd w:w="-8" w:type="dxa"/>
        <w:tblLook w:val="04A0" w:firstRow="1" w:lastRow="0" w:firstColumn="1" w:lastColumn="0" w:noHBand="0" w:noVBand="1"/>
      </w:tblPr>
      <w:tblGrid>
        <w:gridCol w:w="4114"/>
        <w:gridCol w:w="2268"/>
        <w:gridCol w:w="1843"/>
      </w:tblGrid>
      <w:tr w:rsidR="00DD1947" w:rsidRPr="008E27B1" w14:paraId="05C74376" w14:textId="77777777" w:rsidTr="00011C02">
        <w:trPr>
          <w:trHeight w:val="480"/>
        </w:trPr>
        <w:tc>
          <w:tcPr>
            <w:tcW w:w="411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95051F3" w14:textId="77777777" w:rsidR="00DD1947" w:rsidRPr="008E27B1" w:rsidRDefault="00DD1947" w:rsidP="00DD1947">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268" w:type="dxa"/>
            <w:tcBorders>
              <w:top w:val="single" w:sz="4" w:space="0" w:color="auto"/>
              <w:left w:val="nil"/>
              <w:bottom w:val="single" w:sz="4" w:space="0" w:color="auto"/>
              <w:right w:val="single" w:sz="4" w:space="0" w:color="auto"/>
            </w:tcBorders>
            <w:shd w:val="clear" w:color="000000" w:fill="D0CECE"/>
            <w:vAlign w:val="center"/>
            <w:hideMark/>
          </w:tcPr>
          <w:p w14:paraId="2964A8E0" w14:textId="5D7B4D69" w:rsidR="00DD1947" w:rsidRPr="008E27B1" w:rsidRDefault="00DD1947" w:rsidP="00DD1947">
            <w:pPr>
              <w:overflowPunct/>
              <w:autoSpaceDE/>
              <w:autoSpaceDN/>
              <w:adjustRightInd/>
              <w:spacing w:after="0"/>
              <w:textAlignment w:val="auto"/>
              <w:rPr>
                <w:rFonts w:eastAsia="宋体"/>
                <w:b/>
                <w:bCs/>
                <w:sz w:val="18"/>
                <w:szCs w:val="18"/>
                <w:lang w:val="en-US" w:eastAsia="zh-CN"/>
              </w:rPr>
            </w:pPr>
            <w:proofErr w:type="spellStart"/>
            <w:r>
              <w:rPr>
                <w:rFonts w:eastAsia="宋体" w:hint="eastAsia"/>
                <w:b/>
                <w:bCs/>
                <w:sz w:val="18"/>
                <w:szCs w:val="18"/>
                <w:lang w:val="en-US" w:eastAsia="zh-CN"/>
              </w:rPr>
              <w:t>PL</w:t>
            </w:r>
            <w:r w:rsidRPr="00DD1947">
              <w:rPr>
                <w:rFonts w:eastAsia="宋体" w:hint="eastAsia"/>
                <w:b/>
                <w:bCs/>
                <w:sz w:val="18"/>
                <w:szCs w:val="18"/>
                <w:vertAlign w:val="subscript"/>
                <w:lang w:val="en-US" w:eastAsia="zh-CN"/>
              </w:rPr>
              <w:t>b</w:t>
            </w:r>
            <w:proofErr w:type="spellEnd"/>
            <w:r w:rsidRPr="008E27B1">
              <w:rPr>
                <w:rFonts w:eastAsia="宋体"/>
                <w:b/>
                <w:bCs/>
                <w:sz w:val="18"/>
                <w:szCs w:val="18"/>
                <w:lang w:val="en-US" w:eastAsia="zh-CN"/>
              </w:rPr>
              <w:t xml:space="preserve">　</w:t>
            </w:r>
          </w:p>
        </w:tc>
        <w:tc>
          <w:tcPr>
            <w:tcW w:w="1843" w:type="dxa"/>
            <w:tcBorders>
              <w:top w:val="single" w:sz="4" w:space="0" w:color="auto"/>
              <w:left w:val="nil"/>
              <w:bottom w:val="single" w:sz="4" w:space="0" w:color="auto"/>
              <w:right w:val="single" w:sz="4" w:space="0" w:color="auto"/>
            </w:tcBorders>
            <w:shd w:val="clear" w:color="000000" w:fill="D0CECE"/>
            <w:vAlign w:val="center"/>
            <w:hideMark/>
          </w:tcPr>
          <w:p w14:paraId="15AF6BCD" w14:textId="6E31F89D" w:rsidR="00DD1947" w:rsidRPr="008E27B1" w:rsidRDefault="00DD1947" w:rsidP="00DD1947">
            <w:pPr>
              <w:overflowPunct/>
              <w:autoSpaceDE/>
              <w:autoSpaceDN/>
              <w:adjustRightInd/>
              <w:spacing w:after="0"/>
              <w:textAlignment w:val="auto"/>
              <w:rPr>
                <w:rFonts w:eastAsia="宋体"/>
                <w:b/>
                <w:bCs/>
                <w:sz w:val="18"/>
                <w:szCs w:val="18"/>
                <w:lang w:val="en-US" w:eastAsia="zh-CN"/>
              </w:rPr>
            </w:pPr>
            <w:proofErr w:type="spellStart"/>
            <w:r>
              <w:rPr>
                <w:rFonts w:eastAsia="宋体" w:hint="eastAsia"/>
                <w:b/>
                <w:bCs/>
                <w:sz w:val="18"/>
                <w:szCs w:val="18"/>
                <w:lang w:val="en-US" w:eastAsia="zh-CN"/>
              </w:rPr>
              <w:t>PL</w:t>
            </w:r>
            <w:r w:rsidRPr="00DD1947">
              <w:rPr>
                <w:rFonts w:eastAsia="宋体" w:hint="eastAsia"/>
                <w:b/>
                <w:bCs/>
                <w:sz w:val="18"/>
                <w:szCs w:val="18"/>
                <w:vertAlign w:val="subscript"/>
                <w:lang w:val="en-US" w:eastAsia="zh-CN"/>
              </w:rPr>
              <w:t>in</w:t>
            </w:r>
            <w:proofErr w:type="spellEnd"/>
          </w:p>
        </w:tc>
      </w:tr>
      <w:tr w:rsidR="00DD1947" w:rsidRPr="008E27B1" w14:paraId="103C2330" w14:textId="77777777" w:rsidTr="00011C02">
        <w:trPr>
          <w:trHeight w:val="285"/>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4AA07D49" w14:textId="4470FF4C" w:rsidR="00DD1947" w:rsidRPr="00DD1947" w:rsidRDefault="00DD1947" w:rsidP="00DD1947">
            <w:pPr>
              <w:rPr>
                <w:sz w:val="18"/>
                <w:szCs w:val="18"/>
              </w:rPr>
            </w:pPr>
            <w:r w:rsidRPr="00DD1947">
              <w:rPr>
                <w:rFonts w:eastAsiaTheme="minorEastAsia"/>
                <w:sz w:val="18"/>
                <w:szCs w:val="18"/>
              </w:rPr>
              <w:t xml:space="preserve">outdoor macro </w:t>
            </w:r>
            <w:proofErr w:type="spellStart"/>
            <w:r w:rsidRPr="00DD1947">
              <w:rPr>
                <w:rFonts w:eastAsiaTheme="minorEastAsia"/>
                <w:sz w:val="18"/>
                <w:szCs w:val="18"/>
              </w:rPr>
              <w:t>gNB</w:t>
            </w:r>
            <w:proofErr w:type="spellEnd"/>
            <w:r w:rsidRPr="00DD1947">
              <w:rPr>
                <w:rFonts w:eastAsiaTheme="minorEastAsia"/>
                <w:sz w:val="18"/>
                <w:szCs w:val="18"/>
              </w:rPr>
              <w:t xml:space="preserve"> to indoor device/indoor reader</w:t>
            </w:r>
          </w:p>
          <w:p w14:paraId="4873AAE2" w14:textId="77777777" w:rsidR="00DD1947" w:rsidRPr="00DD1947" w:rsidRDefault="00DD1947" w:rsidP="00DD1947">
            <w:pPr>
              <w:overflowPunct/>
              <w:autoSpaceDE/>
              <w:autoSpaceDN/>
              <w:adjustRightInd/>
              <w:spacing w:after="0"/>
              <w:textAlignment w:val="auto"/>
              <w:rPr>
                <w:rFonts w:eastAsia="宋体"/>
                <w:sz w:val="18"/>
                <w:szCs w:val="18"/>
                <w:lang w:eastAsia="zh-CN"/>
              </w:rPr>
            </w:pPr>
          </w:p>
        </w:tc>
        <w:tc>
          <w:tcPr>
            <w:tcW w:w="2268" w:type="dxa"/>
            <w:tcBorders>
              <w:top w:val="nil"/>
              <w:left w:val="nil"/>
              <w:bottom w:val="single" w:sz="4" w:space="0" w:color="auto"/>
              <w:right w:val="single" w:sz="4" w:space="0" w:color="auto"/>
            </w:tcBorders>
            <w:shd w:val="clear" w:color="auto" w:fill="auto"/>
            <w:vAlign w:val="center"/>
            <w:hideMark/>
          </w:tcPr>
          <w:p w14:paraId="3DAE3423" w14:textId="77331C76" w:rsidR="00DD1947" w:rsidRPr="00DD1947" w:rsidRDefault="00DD1947" w:rsidP="00DD1947">
            <w:pPr>
              <w:overflowPunct/>
              <w:autoSpaceDE/>
              <w:autoSpaceDN/>
              <w:adjustRightInd/>
              <w:spacing w:after="0"/>
              <w:textAlignment w:val="auto"/>
              <w:rPr>
                <w:rFonts w:eastAsia="宋体"/>
                <w:sz w:val="18"/>
                <w:szCs w:val="18"/>
                <w:lang w:eastAsia="zh-CN"/>
              </w:rPr>
            </w:pPr>
            <w:proofErr w:type="spellStart"/>
            <w:r w:rsidRPr="00DD1947">
              <w:rPr>
                <w:rFonts w:eastAsia="宋体"/>
                <w:sz w:val="18"/>
                <w:szCs w:val="18"/>
                <w:lang w:eastAsia="zh-CN"/>
              </w:rPr>
              <w:t>UMa</w:t>
            </w:r>
            <w:proofErr w:type="spellEnd"/>
          </w:p>
          <w:p w14:paraId="186F6F9A" w14:textId="77777777" w:rsidR="00DD1947" w:rsidRPr="00DD1947" w:rsidRDefault="00DD1947" w:rsidP="00DD1947">
            <w:pPr>
              <w:overflowPunct/>
              <w:autoSpaceDE/>
              <w:autoSpaceDN/>
              <w:adjustRightInd/>
              <w:spacing w:after="0"/>
              <w:textAlignment w:val="auto"/>
              <w:rPr>
                <w:rFonts w:eastAsia="宋体"/>
                <w:sz w:val="18"/>
                <w:szCs w:val="18"/>
                <w:lang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06193613" w14:textId="198CDCEA" w:rsidR="00DD1947" w:rsidRPr="00DD1947" w:rsidRDefault="00011C02" w:rsidP="00DD1947">
            <w:pPr>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0.5</w:t>
            </w:r>
            <w:r>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p>
        </w:tc>
      </w:tr>
      <w:tr w:rsidR="00DD1947" w:rsidRPr="008E27B1" w14:paraId="2ED20B56" w14:textId="77777777" w:rsidTr="00011C02">
        <w:trPr>
          <w:trHeight w:val="285"/>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39CD66B0" w14:textId="4FA7C078" w:rsidR="00DD1947" w:rsidRPr="00DD1947" w:rsidRDefault="00DD1947" w:rsidP="00DD1947">
            <w:pPr>
              <w:overflowPunct/>
              <w:autoSpaceDE/>
              <w:autoSpaceDN/>
              <w:adjustRightInd/>
              <w:spacing w:after="0"/>
              <w:textAlignment w:val="auto"/>
              <w:rPr>
                <w:rFonts w:eastAsia="宋体"/>
                <w:sz w:val="18"/>
                <w:szCs w:val="18"/>
                <w:lang w:val="en-US" w:eastAsia="zh-CN"/>
              </w:rPr>
            </w:pPr>
            <w:r w:rsidRPr="00DD1947">
              <w:rPr>
                <w:rFonts w:eastAsia="宋体"/>
                <w:sz w:val="18"/>
                <w:szCs w:val="18"/>
                <w:lang w:val="en-US" w:eastAsia="zh-CN"/>
              </w:rPr>
              <w:t xml:space="preserve">outdoor </w:t>
            </w:r>
            <w:r w:rsidR="00011C02" w:rsidRPr="00DD1947">
              <w:rPr>
                <w:rFonts w:eastAsia="宋体"/>
                <w:sz w:val="18"/>
                <w:szCs w:val="18"/>
                <w:lang w:eastAsia="zh-CN"/>
              </w:rPr>
              <w:t>legacy</w:t>
            </w:r>
            <w:r w:rsidR="00011C02">
              <w:rPr>
                <w:rFonts w:eastAsia="宋体"/>
                <w:sz w:val="18"/>
                <w:szCs w:val="18"/>
                <w:lang w:val="en-US" w:eastAsia="zh-CN"/>
              </w:rPr>
              <w:t xml:space="preserve"> </w:t>
            </w:r>
            <w:r w:rsidRPr="00DD1947">
              <w:rPr>
                <w:rFonts w:eastAsia="宋体"/>
                <w:sz w:val="18"/>
                <w:szCs w:val="18"/>
                <w:lang w:val="en-US" w:eastAsia="zh-CN"/>
              </w:rPr>
              <w:t>UE to indoor device/D2T2 reader</w:t>
            </w:r>
          </w:p>
          <w:p w14:paraId="6E1EA953" w14:textId="617AA9B5" w:rsidR="00DD1947" w:rsidRPr="00DD1947" w:rsidRDefault="00DD1947" w:rsidP="00DD1947">
            <w:pPr>
              <w:overflowPunct/>
              <w:autoSpaceDE/>
              <w:autoSpaceDN/>
              <w:adjustRightInd/>
              <w:spacing w:after="0"/>
              <w:textAlignment w:val="auto"/>
              <w:rPr>
                <w:rFonts w:eastAsia="宋体"/>
                <w:sz w:val="18"/>
                <w:szCs w:val="18"/>
                <w:lang w:val="en-US" w:eastAsia="zh-CN"/>
              </w:rPr>
            </w:pPr>
          </w:p>
        </w:tc>
        <w:tc>
          <w:tcPr>
            <w:tcW w:w="2268" w:type="dxa"/>
            <w:tcBorders>
              <w:top w:val="nil"/>
              <w:left w:val="nil"/>
              <w:bottom w:val="single" w:sz="4" w:space="0" w:color="auto"/>
              <w:right w:val="single" w:sz="4" w:space="0" w:color="auto"/>
            </w:tcBorders>
            <w:shd w:val="clear" w:color="auto" w:fill="auto"/>
            <w:vAlign w:val="center"/>
            <w:hideMark/>
          </w:tcPr>
          <w:p w14:paraId="2952BA88" w14:textId="220C7430" w:rsidR="00DD1947" w:rsidRPr="00DD1947" w:rsidRDefault="00DD1947" w:rsidP="00DD1947">
            <w:pPr>
              <w:overflowPunct/>
              <w:autoSpaceDE/>
              <w:autoSpaceDN/>
              <w:adjustRightInd/>
              <w:spacing w:after="0"/>
              <w:textAlignment w:val="auto"/>
              <w:rPr>
                <w:rFonts w:eastAsia="宋体"/>
                <w:sz w:val="18"/>
                <w:szCs w:val="18"/>
                <w:lang w:eastAsia="zh-CN"/>
              </w:rPr>
            </w:pPr>
            <w:proofErr w:type="spellStart"/>
            <w:r w:rsidRPr="00DD1947">
              <w:rPr>
                <w:rFonts w:eastAsia="宋体"/>
                <w:sz w:val="18"/>
                <w:szCs w:val="18"/>
                <w:lang w:eastAsia="zh-CN"/>
              </w:rPr>
              <w:t>UMi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65CAC41A" w14:textId="4FBBD80D" w:rsidR="00DD1947" w:rsidRPr="00DD1947" w:rsidRDefault="00DD1947" w:rsidP="00DD1947">
            <w:pPr>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0.5</w:t>
            </w:r>
            <w:r w:rsidR="00011C02">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p>
        </w:tc>
      </w:tr>
      <w:tr w:rsidR="00DD1947" w:rsidRPr="008E27B1" w14:paraId="07EC59BF" w14:textId="77777777" w:rsidTr="00011C02">
        <w:trPr>
          <w:trHeight w:val="285"/>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4B09BFAD" w14:textId="606F4374" w:rsidR="00DD1947" w:rsidRPr="008E27B1" w:rsidRDefault="00DD1947" w:rsidP="00DD1947">
            <w:pPr>
              <w:overflowPunct/>
              <w:autoSpaceDE/>
              <w:autoSpaceDN/>
              <w:adjustRightInd/>
              <w:spacing w:after="0"/>
              <w:textAlignment w:val="auto"/>
              <w:rPr>
                <w:rFonts w:eastAsia="宋体"/>
                <w:sz w:val="18"/>
                <w:szCs w:val="18"/>
                <w:lang w:val="en-US" w:eastAsia="zh-CN"/>
              </w:rPr>
            </w:pPr>
            <w:r w:rsidRPr="00DD1947">
              <w:rPr>
                <w:rFonts w:eastAsia="宋体"/>
                <w:sz w:val="18"/>
                <w:szCs w:val="18"/>
                <w:lang w:eastAsia="zh-CN"/>
              </w:rPr>
              <w:t xml:space="preserve">outdoor </w:t>
            </w:r>
            <w:r w:rsidR="00011C02" w:rsidRPr="00DD1947">
              <w:rPr>
                <w:rFonts w:eastAsia="宋体"/>
                <w:sz w:val="18"/>
                <w:szCs w:val="18"/>
                <w:lang w:eastAsia="zh-CN"/>
              </w:rPr>
              <w:t>legacy</w:t>
            </w:r>
            <w:r w:rsidR="00011C02">
              <w:rPr>
                <w:rFonts w:eastAsia="宋体"/>
                <w:sz w:val="18"/>
                <w:szCs w:val="18"/>
                <w:lang w:eastAsia="zh-CN"/>
              </w:rPr>
              <w:t xml:space="preserve"> </w:t>
            </w:r>
            <w:r w:rsidR="00011C02">
              <w:rPr>
                <w:rFonts w:eastAsia="宋体" w:hint="eastAsia"/>
                <w:sz w:val="18"/>
                <w:szCs w:val="18"/>
                <w:lang w:eastAsia="zh-CN"/>
              </w:rPr>
              <w:t>UE</w:t>
            </w:r>
            <w:r w:rsidRPr="00DD1947">
              <w:rPr>
                <w:rFonts w:eastAsia="宋体"/>
                <w:sz w:val="18"/>
                <w:szCs w:val="18"/>
                <w:lang w:eastAsia="zh-CN"/>
              </w:rPr>
              <w:t xml:space="preserve"> to indoor D1T1 reader</w:t>
            </w:r>
          </w:p>
        </w:tc>
        <w:tc>
          <w:tcPr>
            <w:tcW w:w="2268" w:type="dxa"/>
            <w:tcBorders>
              <w:top w:val="nil"/>
              <w:left w:val="nil"/>
              <w:bottom w:val="single" w:sz="4" w:space="0" w:color="auto"/>
              <w:right w:val="single" w:sz="4" w:space="0" w:color="auto"/>
            </w:tcBorders>
            <w:shd w:val="clear" w:color="auto" w:fill="auto"/>
            <w:vAlign w:val="center"/>
            <w:hideMark/>
          </w:tcPr>
          <w:p w14:paraId="500B3D18" w14:textId="13A3234F" w:rsidR="00DD1947" w:rsidRPr="008E27B1" w:rsidRDefault="00DD1947" w:rsidP="00DD1947">
            <w:pPr>
              <w:overflowPunct/>
              <w:autoSpaceDE/>
              <w:autoSpaceDN/>
              <w:adjustRightInd/>
              <w:spacing w:after="0"/>
              <w:textAlignment w:val="auto"/>
              <w:rPr>
                <w:rFonts w:eastAsia="宋体"/>
                <w:sz w:val="18"/>
                <w:szCs w:val="18"/>
                <w:lang w:val="en-US" w:eastAsia="zh-CN"/>
              </w:rPr>
            </w:pPr>
            <w:proofErr w:type="spellStart"/>
            <w:r w:rsidRPr="00DD1947">
              <w:rPr>
                <w:rFonts w:eastAsia="宋体"/>
                <w:sz w:val="18"/>
                <w:szCs w:val="18"/>
                <w:lang w:eastAsia="zh-CN"/>
              </w:rPr>
              <w:t>UMi</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5A33951D" w14:textId="452BCFFE" w:rsidR="00DD1947" w:rsidRPr="008E27B1" w:rsidRDefault="00011C02" w:rsidP="00DD1947">
            <w:pPr>
              <w:overflowPunct/>
              <w:autoSpaceDE/>
              <w:autoSpaceDN/>
              <w:adjustRightInd/>
              <w:spacing w:after="0"/>
              <w:textAlignment w:val="auto"/>
              <w:rPr>
                <w:rFonts w:eastAsia="宋体"/>
                <w:sz w:val="18"/>
                <w:szCs w:val="18"/>
                <w:lang w:val="en-US" w:eastAsia="zh-CN"/>
              </w:rPr>
            </w:pPr>
            <w:r w:rsidRPr="00DD1947">
              <w:rPr>
                <w:rFonts w:eastAsia="宋体"/>
                <w:sz w:val="18"/>
                <w:szCs w:val="18"/>
                <w:lang w:eastAsia="zh-CN"/>
              </w:rPr>
              <w:t>0.5</w:t>
            </w:r>
            <w:r>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p>
        </w:tc>
      </w:tr>
      <w:tr w:rsidR="00DD1947" w:rsidRPr="008E27B1" w14:paraId="7D37826F" w14:textId="77777777" w:rsidTr="00011C02">
        <w:trPr>
          <w:trHeight w:val="285"/>
        </w:trPr>
        <w:tc>
          <w:tcPr>
            <w:tcW w:w="4114"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113BB08F" w14:textId="4B0CB689" w:rsidR="00DD1947" w:rsidRPr="008E27B1" w:rsidRDefault="00DD1947" w:rsidP="00DD1947">
            <w:pPr>
              <w:overflowPunct/>
              <w:autoSpaceDE/>
              <w:autoSpaceDN/>
              <w:adjustRightInd/>
              <w:spacing w:after="0"/>
              <w:textAlignment w:val="auto"/>
              <w:rPr>
                <w:rFonts w:eastAsia="宋体"/>
                <w:sz w:val="18"/>
                <w:szCs w:val="18"/>
                <w:lang w:val="en-US" w:eastAsia="zh-CN"/>
              </w:rPr>
            </w:pPr>
            <w:r w:rsidRPr="00DD1947">
              <w:rPr>
                <w:rFonts w:eastAsia="宋体"/>
                <w:sz w:val="18"/>
                <w:szCs w:val="18"/>
                <w:lang w:eastAsia="zh-CN"/>
              </w:rPr>
              <w:t>indoor legacy UE &lt;-&gt; indoor device</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1EF70C9" w14:textId="77777777" w:rsidR="00DD1947" w:rsidRPr="00DD1947" w:rsidRDefault="00DD1947" w:rsidP="00DD1947">
            <w:pPr>
              <w:tabs>
                <w:tab w:val="num" w:pos="1440"/>
              </w:tabs>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indoor office</w:t>
            </w:r>
          </w:p>
          <w:p w14:paraId="39F10BF5" w14:textId="776251F7" w:rsidR="00DD1947" w:rsidRPr="008E27B1" w:rsidRDefault="00DD1947" w:rsidP="00DD1947">
            <w:pPr>
              <w:overflowPunct/>
              <w:autoSpaceDE/>
              <w:autoSpaceDN/>
              <w:adjustRightInd/>
              <w:spacing w:after="0"/>
              <w:textAlignment w:val="auto"/>
              <w:rPr>
                <w:rFonts w:eastAsia="宋体"/>
                <w:sz w:val="18"/>
                <w:szCs w:val="18"/>
                <w:lang w:val="en-US" w:eastAsia="zh-CN"/>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647DB5" w14:textId="15212A53" w:rsidR="00DD1947" w:rsidRPr="008E27B1" w:rsidRDefault="00011C02" w:rsidP="00DD194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NA</w:t>
            </w:r>
          </w:p>
        </w:tc>
      </w:tr>
      <w:tr w:rsidR="00DD1947" w:rsidRPr="008E27B1" w14:paraId="7182EA81" w14:textId="77777777" w:rsidTr="00011C02">
        <w:trPr>
          <w:trHeight w:val="285"/>
        </w:trPr>
        <w:tc>
          <w:tcPr>
            <w:tcW w:w="4114" w:type="dxa"/>
            <w:tcBorders>
              <w:top w:val="single" w:sz="4" w:space="0" w:color="auto"/>
              <w:left w:val="single" w:sz="4" w:space="0" w:color="auto"/>
              <w:bottom w:val="single" w:sz="4" w:space="0" w:color="auto"/>
              <w:right w:val="single" w:sz="4" w:space="0" w:color="auto"/>
            </w:tcBorders>
            <w:shd w:val="clear" w:color="000000" w:fill="E2EFD9"/>
          </w:tcPr>
          <w:p w14:paraId="5221B3F1" w14:textId="77777777" w:rsidR="00DD1947" w:rsidRPr="00DD1947" w:rsidRDefault="00DD1947" w:rsidP="00DD1947">
            <w:pPr>
              <w:tabs>
                <w:tab w:val="num" w:pos="1440"/>
              </w:tabs>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indoor legacy UE &lt;-&gt; indoor reader</w:t>
            </w:r>
          </w:p>
          <w:p w14:paraId="5593DBED" w14:textId="234967D9" w:rsidR="00DD1947" w:rsidRPr="00DD1947" w:rsidRDefault="00DD1947" w:rsidP="00DD1947">
            <w:pPr>
              <w:overflowPunct/>
              <w:autoSpaceDE/>
              <w:autoSpaceDN/>
              <w:adjustRightInd/>
              <w:spacing w:after="0"/>
              <w:textAlignment w:val="auto"/>
              <w:rPr>
                <w:rFonts w:eastAsia="宋体"/>
                <w:sz w:val="18"/>
                <w:szCs w:val="18"/>
                <w:lang w:eastAsia="zh-CN"/>
              </w:rPr>
            </w:pPr>
          </w:p>
        </w:tc>
        <w:tc>
          <w:tcPr>
            <w:tcW w:w="2268" w:type="dxa"/>
            <w:tcBorders>
              <w:top w:val="single" w:sz="4" w:space="0" w:color="auto"/>
              <w:left w:val="nil"/>
              <w:bottom w:val="single" w:sz="4" w:space="0" w:color="auto"/>
              <w:right w:val="single" w:sz="4" w:space="0" w:color="auto"/>
            </w:tcBorders>
            <w:shd w:val="clear" w:color="auto" w:fill="auto"/>
          </w:tcPr>
          <w:p w14:paraId="5CA453F4" w14:textId="7185071E" w:rsidR="00DD1947" w:rsidRPr="00DD1947" w:rsidRDefault="00DD1947" w:rsidP="00DD1947">
            <w:pPr>
              <w:tabs>
                <w:tab w:val="num" w:pos="2160"/>
              </w:tabs>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 xml:space="preserve">D1T1: </w:t>
            </w:r>
            <w:proofErr w:type="spellStart"/>
            <w:r w:rsidR="00011C02">
              <w:rPr>
                <w:rFonts w:eastAsia="宋体" w:hint="eastAsia"/>
                <w:sz w:val="18"/>
                <w:szCs w:val="18"/>
                <w:lang w:eastAsia="zh-CN"/>
              </w:rPr>
              <w:t>InF</w:t>
            </w:r>
            <w:proofErr w:type="spellEnd"/>
            <w:r w:rsidR="00011C02">
              <w:rPr>
                <w:rFonts w:eastAsia="宋体"/>
                <w:sz w:val="18"/>
                <w:szCs w:val="18"/>
                <w:lang w:eastAsia="zh-CN"/>
              </w:rPr>
              <w:t>-</w:t>
            </w:r>
            <w:r w:rsidRPr="00DD1947">
              <w:rPr>
                <w:rFonts w:eastAsia="宋体"/>
                <w:sz w:val="18"/>
                <w:szCs w:val="18"/>
                <w:lang w:eastAsia="zh-CN"/>
              </w:rPr>
              <w:t>DH</w:t>
            </w:r>
          </w:p>
          <w:p w14:paraId="2468F9D4" w14:textId="20AA657B" w:rsidR="00DD1947" w:rsidRPr="00DD1947" w:rsidRDefault="00DD1947" w:rsidP="00DD1947">
            <w:pPr>
              <w:tabs>
                <w:tab w:val="num" w:pos="2160"/>
              </w:tabs>
              <w:overflowPunct/>
              <w:autoSpaceDE/>
              <w:autoSpaceDN/>
              <w:adjustRightInd/>
              <w:spacing w:after="0"/>
              <w:textAlignment w:val="auto"/>
              <w:rPr>
                <w:rFonts w:eastAsia="宋体"/>
                <w:sz w:val="18"/>
                <w:szCs w:val="18"/>
                <w:lang w:eastAsia="zh-CN"/>
              </w:rPr>
            </w:pPr>
            <w:r w:rsidRPr="00DD1947">
              <w:rPr>
                <w:rFonts w:eastAsia="宋体"/>
                <w:sz w:val="18"/>
                <w:szCs w:val="18"/>
                <w:lang w:eastAsia="zh-CN"/>
              </w:rPr>
              <w:t>D2T2: indoor office</w:t>
            </w:r>
          </w:p>
        </w:tc>
        <w:tc>
          <w:tcPr>
            <w:tcW w:w="1843" w:type="dxa"/>
            <w:tcBorders>
              <w:top w:val="single" w:sz="4" w:space="0" w:color="auto"/>
              <w:left w:val="nil"/>
              <w:bottom w:val="single" w:sz="4" w:space="0" w:color="auto"/>
              <w:right w:val="single" w:sz="4" w:space="0" w:color="auto"/>
            </w:tcBorders>
            <w:shd w:val="clear" w:color="auto" w:fill="auto"/>
            <w:vAlign w:val="center"/>
          </w:tcPr>
          <w:p w14:paraId="6A44EE9D" w14:textId="35E108F3" w:rsidR="00DD1947" w:rsidRPr="00DD1947" w:rsidRDefault="00011C02" w:rsidP="00DD1947">
            <w:pPr>
              <w:overflowPunct/>
              <w:autoSpaceDE/>
              <w:autoSpaceDN/>
              <w:adjustRightInd/>
              <w:spacing w:after="0"/>
              <w:textAlignment w:val="auto"/>
              <w:rPr>
                <w:rFonts w:eastAsia="宋体"/>
                <w:sz w:val="18"/>
                <w:szCs w:val="18"/>
                <w:lang w:eastAsia="zh-CN"/>
              </w:rPr>
            </w:pPr>
            <w:r>
              <w:rPr>
                <w:rFonts w:eastAsia="宋体" w:hint="eastAsia"/>
                <w:sz w:val="18"/>
                <w:szCs w:val="18"/>
                <w:lang w:eastAsia="zh-CN"/>
              </w:rPr>
              <w:t>NA</w:t>
            </w:r>
          </w:p>
        </w:tc>
      </w:tr>
    </w:tbl>
    <w:p w14:paraId="044086B3" w14:textId="77777777" w:rsidR="00DD1947" w:rsidRPr="00DD1947" w:rsidRDefault="00DD1947" w:rsidP="00F64897">
      <w:pPr>
        <w:rPr>
          <w:rFonts w:eastAsiaTheme="minorEastAsia"/>
          <w:lang w:val="en-US" w:eastAsia="zh-CN"/>
        </w:rPr>
      </w:pPr>
    </w:p>
    <w:p w14:paraId="4204EB1D" w14:textId="2C9E3B62" w:rsidR="00F64897" w:rsidRDefault="00F64897" w:rsidP="00F64897">
      <w:pPr>
        <w:rPr>
          <w:rFonts w:eastAsiaTheme="minorEastAsia"/>
          <w:lang w:eastAsia="zh-CN"/>
        </w:rPr>
      </w:pPr>
      <w:bookmarkStart w:id="25" w:name="_Hlk173678193"/>
      <w:r w:rsidRPr="00314020">
        <w:rPr>
          <w:rFonts w:eastAsia="宋体"/>
          <w:b/>
        </w:rPr>
        <w:t xml:space="preserve">Proposal </w:t>
      </w:r>
      <w:r w:rsidR="00527943">
        <w:rPr>
          <w:rFonts w:eastAsia="宋体"/>
          <w:b/>
        </w:rPr>
        <w:t>2</w:t>
      </w:r>
      <w:r w:rsidR="00A94B6B">
        <w:rPr>
          <w:rFonts w:eastAsia="宋体"/>
          <w:b/>
        </w:rPr>
        <w:t>0</w:t>
      </w:r>
      <w:r w:rsidRPr="00314020">
        <w:rPr>
          <w:rFonts w:eastAsia="宋体"/>
          <w:b/>
        </w:rPr>
        <w:t xml:space="preserve">: </w:t>
      </w:r>
      <w:r w:rsidRPr="00314020">
        <w:rPr>
          <w:rFonts w:eastAsiaTheme="minorEastAsia"/>
          <w:lang w:eastAsia="zh-CN"/>
        </w:rPr>
        <w:t>F</w:t>
      </w:r>
      <w:r w:rsidRPr="00F817B5">
        <w:rPr>
          <w:rFonts w:eastAsiaTheme="minorEastAsia"/>
          <w:lang w:eastAsia="zh-CN"/>
        </w:rPr>
        <w:t xml:space="preserve">or Ambient IoT, adopt the </w:t>
      </w:r>
      <w:r>
        <w:rPr>
          <w:rFonts w:eastAsiaTheme="minorEastAsia"/>
          <w:lang w:eastAsia="zh-CN"/>
        </w:rPr>
        <w:t xml:space="preserve">assumptions and </w:t>
      </w:r>
      <w:r w:rsidRPr="00F817B5">
        <w:rPr>
          <w:rFonts w:eastAsiaTheme="minorEastAsia"/>
          <w:lang w:eastAsia="zh-CN"/>
        </w:rPr>
        <w:t>parameters for co-existence analysis</w:t>
      </w:r>
      <w:r>
        <w:rPr>
          <w:rFonts w:eastAsiaTheme="minorEastAsia"/>
          <w:lang w:eastAsia="zh-CN"/>
        </w:rPr>
        <w:t xml:space="preserve"> as Table </w:t>
      </w:r>
      <w:r w:rsidR="00BB36FD">
        <w:rPr>
          <w:rFonts w:eastAsiaTheme="minorEastAsia"/>
          <w:lang w:eastAsia="zh-CN"/>
        </w:rPr>
        <w:t>7</w:t>
      </w:r>
      <w:r>
        <w:rPr>
          <w:rFonts w:eastAsiaTheme="minorEastAsia"/>
          <w:lang w:eastAsia="zh-CN"/>
        </w:rPr>
        <w:t xml:space="preserve">-1~ </w:t>
      </w:r>
      <w:r w:rsidR="00BB36FD">
        <w:rPr>
          <w:rFonts w:eastAsiaTheme="minorEastAsia"/>
          <w:lang w:eastAsia="zh-CN"/>
        </w:rPr>
        <w:t>7</w:t>
      </w:r>
      <w:r>
        <w:rPr>
          <w:rFonts w:eastAsiaTheme="minorEastAsia"/>
          <w:lang w:eastAsia="zh-CN"/>
        </w:rPr>
        <w:t>-</w:t>
      </w:r>
      <w:r w:rsidR="00BB36FD">
        <w:rPr>
          <w:rFonts w:eastAsiaTheme="minorEastAsia"/>
          <w:lang w:eastAsia="zh-CN"/>
        </w:rPr>
        <w:t>1</w:t>
      </w:r>
      <w:r w:rsidR="00DD1947">
        <w:rPr>
          <w:rFonts w:eastAsiaTheme="minorEastAsia"/>
          <w:lang w:eastAsia="zh-CN"/>
        </w:rPr>
        <w:t>2</w:t>
      </w:r>
      <w:r w:rsidRPr="00F817B5">
        <w:rPr>
          <w:rFonts w:eastAsiaTheme="minorEastAsia"/>
          <w:lang w:eastAsia="zh-CN"/>
        </w:rPr>
        <w:t>.</w:t>
      </w:r>
    </w:p>
    <w:bookmarkEnd w:id="25"/>
    <w:p w14:paraId="51BC8BD4" w14:textId="77777777" w:rsidR="00F64897" w:rsidRPr="00374390" w:rsidRDefault="00F64897" w:rsidP="00F64897">
      <w:pPr>
        <w:rPr>
          <w:rFonts w:eastAsia="宋体"/>
          <w:color w:val="000000"/>
          <w:lang w:eastAsia="zh-CN"/>
        </w:rPr>
      </w:pP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6EA93600" w14:textId="03AABC2B" w:rsidR="00BE1BE6" w:rsidRDefault="001E1844" w:rsidP="007B00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D450BD">
        <w:rPr>
          <w:rFonts w:eastAsia="MS Mincho"/>
          <w:color w:val="000000" w:themeColor="text1"/>
          <w:lang w:eastAsia="ja-JP"/>
        </w:rPr>
        <w:t xml:space="preserve">observations and </w:t>
      </w:r>
      <w:r w:rsidRPr="00690E89">
        <w:rPr>
          <w:rFonts w:eastAsia="MS Mincho"/>
          <w:color w:val="000000" w:themeColor="text1"/>
          <w:lang w:eastAsia="ja-JP"/>
        </w:rPr>
        <w:t>proposals:</w:t>
      </w:r>
    </w:p>
    <w:p w14:paraId="4801603D" w14:textId="2A80AC42" w:rsidR="00A94B6B" w:rsidRPr="00A94B6B" w:rsidRDefault="00A94B6B" w:rsidP="007B001D">
      <w:pPr>
        <w:rPr>
          <w:rFonts w:eastAsiaTheme="minorEastAsia"/>
          <w:color w:val="000000" w:themeColor="text1"/>
          <w:u w:val="single"/>
          <w:lang w:eastAsia="zh-CN"/>
        </w:rPr>
      </w:pPr>
      <w:r w:rsidRPr="00A94B6B">
        <w:rPr>
          <w:rFonts w:eastAsiaTheme="minorEastAsia" w:hint="eastAsia"/>
          <w:color w:val="000000" w:themeColor="text1"/>
          <w:highlight w:val="cyan"/>
          <w:u w:val="single"/>
          <w:lang w:eastAsia="zh-CN"/>
        </w:rPr>
        <w:t>D</w:t>
      </w:r>
      <w:r w:rsidRPr="00A94B6B">
        <w:rPr>
          <w:rFonts w:eastAsiaTheme="minorEastAsia"/>
          <w:color w:val="000000" w:themeColor="text1"/>
          <w:highlight w:val="cyan"/>
          <w:u w:val="single"/>
          <w:lang w:eastAsia="zh-CN"/>
        </w:rPr>
        <w:t>eployment scenarios:</w:t>
      </w:r>
    </w:p>
    <w:p w14:paraId="26D4F3A7" w14:textId="77777777" w:rsidR="00A94B6B" w:rsidRPr="00741C89" w:rsidRDefault="00A94B6B" w:rsidP="00A94B6B">
      <w:pPr>
        <w:overflowPunct/>
        <w:autoSpaceDE/>
        <w:autoSpaceDN/>
        <w:adjustRightInd/>
        <w:textAlignment w:val="auto"/>
        <w:rPr>
          <w:rFonts w:eastAsiaTheme="minorEastAsia"/>
          <w:lang w:eastAsia="zh-CN"/>
        </w:rPr>
      </w:pPr>
      <w:r w:rsidRPr="00741C89">
        <w:rPr>
          <w:rFonts w:eastAsiaTheme="minorEastAsia" w:hint="eastAsia"/>
          <w:b/>
          <w:lang w:eastAsia="zh-CN"/>
        </w:rPr>
        <w:t>O</w:t>
      </w:r>
      <w:r w:rsidRPr="00741C89">
        <w:rPr>
          <w:rFonts w:eastAsiaTheme="minorEastAsia"/>
          <w:b/>
          <w:lang w:eastAsia="zh-CN"/>
        </w:rPr>
        <w:t>bservation 1:</w:t>
      </w:r>
      <w:r>
        <w:rPr>
          <w:rFonts w:eastAsiaTheme="minorEastAsia"/>
          <w:lang w:eastAsia="zh-CN"/>
        </w:rPr>
        <w:t xml:space="preserve"> </w:t>
      </w:r>
      <w:r>
        <w:t>F</w:t>
      </w:r>
      <w:r w:rsidRPr="00741C89">
        <w:t xml:space="preserve">or </w:t>
      </w:r>
      <w:r>
        <w:t xml:space="preserve">CW </w:t>
      </w:r>
      <w:r w:rsidRPr="00741C89">
        <w:t xml:space="preserve">inside topology of both D1T1 and D2T2, </w:t>
      </w:r>
      <w:r>
        <w:t>A-IoT reader and CW are hardware sharing.</w:t>
      </w:r>
    </w:p>
    <w:p w14:paraId="6A0D008A" w14:textId="2FBCF671" w:rsidR="006273E9" w:rsidRDefault="006273E9" w:rsidP="006273E9">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sidRPr="00741C89">
        <w:rPr>
          <w:rFonts w:eastAsiaTheme="minorEastAsia"/>
          <w:b/>
          <w:lang w:eastAsia="zh-CN"/>
        </w:rPr>
        <w:t>1:</w:t>
      </w:r>
      <w:r>
        <w:rPr>
          <w:rFonts w:eastAsiaTheme="minorEastAsia"/>
          <w:lang w:eastAsia="zh-CN"/>
        </w:rPr>
        <w:t xml:space="preserve"> </w:t>
      </w:r>
      <w:r>
        <w:t>F</w:t>
      </w:r>
      <w:r w:rsidRPr="00741C89">
        <w:t xml:space="preserve">or </w:t>
      </w:r>
      <w:r w:rsidRPr="00A75D2F">
        <w:rPr>
          <w:rFonts w:hint="eastAsia"/>
        </w:rPr>
        <w:t>out</w:t>
      </w:r>
      <w:r w:rsidRPr="00741C89">
        <w:t>side topology D1T1</w:t>
      </w:r>
      <w:r>
        <w:t>-</w:t>
      </w:r>
      <w:r w:rsidRPr="00A75D2F">
        <w:rPr>
          <w:rFonts w:hint="eastAsia"/>
        </w:rPr>
        <w:t>B</w:t>
      </w:r>
      <w:r w:rsidRPr="00741C89">
        <w:t xml:space="preserve">, </w:t>
      </w:r>
      <w:r w:rsidRPr="00A75D2F">
        <w:rPr>
          <w:rFonts w:hint="eastAsia"/>
        </w:rPr>
        <w:t>assume</w:t>
      </w:r>
      <w:r>
        <w:t xml:space="preserve"> </w:t>
      </w:r>
      <w:r w:rsidRPr="00A75D2F">
        <w:rPr>
          <w:rFonts w:hint="eastAsia"/>
        </w:rPr>
        <w:t>that</w:t>
      </w:r>
      <w:r>
        <w:t xml:space="preserve"> CW node is co-located with the neighbouring A-IoT Reader.</w:t>
      </w:r>
    </w:p>
    <w:p w14:paraId="2BE92E4D" w14:textId="77777777" w:rsidR="00A94B6B" w:rsidRDefault="00A94B6B" w:rsidP="00A94B6B">
      <w:pPr>
        <w:overflowPunct/>
        <w:autoSpaceDE/>
        <w:autoSpaceDN/>
        <w:adjustRightInd/>
        <w:textAlignment w:val="auto"/>
      </w:pPr>
      <w:r w:rsidRPr="005005FD">
        <w:rPr>
          <w:rFonts w:eastAsiaTheme="minorEastAsia" w:hint="eastAsia"/>
          <w:b/>
          <w:lang w:eastAsia="zh-CN"/>
        </w:rPr>
        <w:lastRenderedPageBreak/>
        <w:t>O</w:t>
      </w:r>
      <w:r w:rsidRPr="005005FD">
        <w:rPr>
          <w:rFonts w:eastAsiaTheme="minorEastAsia"/>
          <w:b/>
          <w:lang w:eastAsia="zh-CN"/>
        </w:rPr>
        <w:t>bservation</w:t>
      </w:r>
      <w:r>
        <w:rPr>
          <w:rFonts w:eastAsiaTheme="minorEastAsia"/>
          <w:b/>
          <w:lang w:eastAsia="zh-CN"/>
        </w:rPr>
        <w:t xml:space="preserve"> 2</w:t>
      </w:r>
      <w:r w:rsidRPr="005005FD">
        <w:rPr>
          <w:rFonts w:eastAsiaTheme="minorEastAsia"/>
          <w:b/>
          <w:lang w:eastAsia="zh-CN"/>
        </w:rPr>
        <w:t xml:space="preserve">: </w:t>
      </w:r>
      <w:r>
        <w:t>A PSD difference of 24dB is required for Option 2-1, which poses a significant challenge for implementation.</w:t>
      </w:r>
    </w:p>
    <w:p w14:paraId="2BA216AB" w14:textId="77777777" w:rsidR="00A94B6B" w:rsidRDefault="00A94B6B" w:rsidP="00A94B6B">
      <w:pPr>
        <w:overflowPunct/>
        <w:autoSpaceDE/>
        <w:autoSpaceDN/>
        <w:adjustRightInd/>
        <w:textAlignment w:val="auto"/>
      </w:pPr>
      <w:r w:rsidRPr="005005FD">
        <w:rPr>
          <w:rFonts w:eastAsiaTheme="minorEastAsia"/>
          <w:b/>
          <w:lang w:eastAsia="zh-CN"/>
        </w:rPr>
        <w:t>Observat</w:t>
      </w:r>
      <w:r>
        <w:rPr>
          <w:rFonts w:eastAsiaTheme="minorEastAsia"/>
          <w:b/>
          <w:lang w:eastAsia="zh-CN"/>
        </w:rPr>
        <w:t>i</w:t>
      </w:r>
      <w:r w:rsidRPr="005005FD">
        <w:rPr>
          <w:rFonts w:eastAsiaTheme="minorEastAsia"/>
          <w:b/>
          <w:lang w:eastAsia="zh-CN"/>
        </w:rPr>
        <w:t>on</w:t>
      </w:r>
      <w:r>
        <w:rPr>
          <w:rFonts w:eastAsiaTheme="minorEastAsia"/>
          <w:b/>
          <w:lang w:eastAsia="zh-CN"/>
        </w:rPr>
        <w:t xml:space="preserve"> 3</w:t>
      </w:r>
      <w:r w:rsidRPr="005005FD">
        <w:rPr>
          <w:rFonts w:eastAsiaTheme="minorEastAsia"/>
          <w:b/>
          <w:lang w:eastAsia="zh-CN"/>
        </w:rPr>
        <w:t>:</w:t>
      </w:r>
      <w:r w:rsidRPr="001F31D4">
        <w:rPr>
          <w:rFonts w:hint="eastAsia"/>
        </w:rPr>
        <w:t xml:space="preserve"> </w:t>
      </w:r>
      <w:r>
        <w:t>Interference between indoor NR UEs and indoor A-IoT BS for O</w:t>
      </w:r>
      <w:r w:rsidRPr="00F92174">
        <w:rPr>
          <w:rFonts w:hint="eastAsia"/>
        </w:rPr>
        <w:t>ption</w:t>
      </w:r>
      <w:r>
        <w:t xml:space="preserve"> 2-1</w:t>
      </w:r>
      <w:r w:rsidRPr="00F92174">
        <w:t xml:space="preserve"> </w:t>
      </w:r>
      <w:r w:rsidRPr="00F92174">
        <w:rPr>
          <w:rFonts w:hint="eastAsia"/>
        </w:rPr>
        <w:t>and</w:t>
      </w:r>
      <w:r w:rsidRPr="00F92174">
        <w:t xml:space="preserve"> </w:t>
      </w:r>
      <w:r>
        <w:t>O</w:t>
      </w:r>
      <w:r w:rsidRPr="00F92174">
        <w:rPr>
          <w:rFonts w:hint="eastAsia"/>
        </w:rPr>
        <w:t>ption</w:t>
      </w:r>
      <w:r>
        <w:t xml:space="preserve"> </w:t>
      </w:r>
      <w:r w:rsidRPr="00F92174">
        <w:t>2-2</w:t>
      </w:r>
      <w:r>
        <w:t xml:space="preserve"> may be problematic due to a significant sensitivity difference between A-IoT devices (specifically Device 1 and Device 2a) and NR UEs.</w:t>
      </w:r>
    </w:p>
    <w:p w14:paraId="044C57AC" w14:textId="255D3060" w:rsidR="00A94B6B" w:rsidRDefault="00A94B6B" w:rsidP="00A94B6B">
      <w:pPr>
        <w:overflowPunct/>
        <w:autoSpaceDE/>
        <w:autoSpaceDN/>
        <w:adjustRightInd/>
        <w:textAlignment w:val="auto"/>
      </w:pPr>
      <w:r w:rsidRPr="00CB3F77">
        <w:rPr>
          <w:rFonts w:eastAsiaTheme="minorEastAsia" w:hint="eastAsia"/>
          <w:b/>
          <w:lang w:eastAsia="zh-CN"/>
        </w:rPr>
        <w:t>P</w:t>
      </w:r>
      <w:r w:rsidRPr="00CB3F77">
        <w:rPr>
          <w:rFonts w:eastAsiaTheme="minorEastAsia"/>
          <w:b/>
          <w:lang w:eastAsia="zh-CN"/>
        </w:rPr>
        <w:t xml:space="preserve">roposal </w:t>
      </w:r>
      <w:r>
        <w:rPr>
          <w:rFonts w:eastAsiaTheme="minorEastAsia"/>
          <w:b/>
          <w:lang w:eastAsia="zh-CN"/>
        </w:rPr>
        <w:t>2</w:t>
      </w:r>
      <w:r w:rsidRPr="00CB3F77">
        <w:rPr>
          <w:rFonts w:eastAsiaTheme="minorEastAsia"/>
          <w:b/>
          <w:lang w:eastAsia="zh-CN"/>
        </w:rPr>
        <w:t>:</w:t>
      </w:r>
      <w:r w:rsidRPr="00CB3F77">
        <w:rPr>
          <w:rFonts w:eastAsiaTheme="minorEastAsia"/>
          <w:lang w:eastAsia="zh-CN"/>
        </w:rPr>
        <w:t xml:space="preserve"> </w:t>
      </w:r>
      <w:r>
        <w:t>Deprioritize to Option 2-1 and Option 2-2, due to very high PSD difference and interference.</w:t>
      </w:r>
    </w:p>
    <w:p w14:paraId="0315A8E6" w14:textId="70FD20BF" w:rsidR="00A94B6B" w:rsidRDefault="00A94B6B" w:rsidP="00A94B6B">
      <w:pPr>
        <w:overflowPunct/>
        <w:autoSpaceDE/>
        <w:autoSpaceDN/>
        <w:adjustRightInd/>
        <w:textAlignment w:val="auto"/>
        <w:rPr>
          <w:rFonts w:eastAsiaTheme="minorEastAsia"/>
          <w:highlight w:val="cyan"/>
          <w:lang w:eastAsia="zh-CN"/>
        </w:rPr>
      </w:pPr>
    </w:p>
    <w:p w14:paraId="294E6173" w14:textId="77777777" w:rsidR="00A94B6B" w:rsidRPr="00A94B6B" w:rsidRDefault="00A94B6B" w:rsidP="00A94B6B">
      <w:pPr>
        <w:rPr>
          <w:rFonts w:eastAsiaTheme="minorEastAsia"/>
          <w:color w:val="000000" w:themeColor="text1"/>
          <w:u w:val="single"/>
          <w:lang w:eastAsia="zh-CN"/>
        </w:rPr>
      </w:pPr>
      <w:r w:rsidRPr="00A94B6B">
        <w:rPr>
          <w:rFonts w:eastAsiaTheme="minorEastAsia"/>
          <w:color w:val="000000" w:themeColor="text1"/>
          <w:highlight w:val="cyan"/>
          <w:u w:val="single"/>
          <w:lang w:eastAsia="zh-CN"/>
        </w:rPr>
        <w:t>Spectrum usages</w:t>
      </w:r>
    </w:p>
    <w:p w14:paraId="39DE2B23" w14:textId="77777777" w:rsidR="00A94B6B" w:rsidRDefault="00A94B6B" w:rsidP="00A94B6B">
      <w:pPr>
        <w:overflowPunct/>
        <w:autoSpaceDE/>
        <w:autoSpaceDN/>
        <w:adjustRightInd/>
        <w:textAlignment w:val="auto"/>
        <w:rPr>
          <w:rFonts w:eastAsiaTheme="minorEastAsia"/>
          <w:highlight w:val="cyan"/>
          <w:lang w:eastAsia="zh-CN"/>
        </w:rPr>
      </w:pPr>
    </w:p>
    <w:p w14:paraId="506D1425" w14:textId="77777777" w:rsidR="00A94B6B" w:rsidRDefault="00A94B6B" w:rsidP="00A94B6B">
      <w:r w:rsidRPr="00314020">
        <w:rPr>
          <w:b/>
        </w:rPr>
        <w:t xml:space="preserve">Proposal </w:t>
      </w:r>
      <w:r>
        <w:rPr>
          <w:b/>
        </w:rPr>
        <w:t>3</w:t>
      </w:r>
      <w:r w:rsidRPr="00314020">
        <w:fldChar w:fldCharType="begin"/>
      </w:r>
      <w:r w:rsidRPr="00314020">
        <w:instrText xml:space="preserve"> SEQ Proposal \* ARABIC </w:instrText>
      </w:r>
      <w:r w:rsidRPr="00314020">
        <w:fldChar w:fldCharType="end"/>
      </w:r>
      <w:r w:rsidRPr="00314020">
        <w:t>:</w:t>
      </w:r>
      <w:r w:rsidRPr="00D21494">
        <w:rPr>
          <w:rFonts w:eastAsia="等线"/>
        </w:rPr>
        <w:t xml:space="preserve"> </w:t>
      </w:r>
      <w:r w:rsidRPr="00897444">
        <w:rPr>
          <w:rFonts w:eastAsia="等线"/>
        </w:rPr>
        <w:t>R2D shall transmit in</w:t>
      </w:r>
      <w:r w:rsidRPr="00C25E02">
        <w:rPr>
          <w:rFonts w:eastAsia="等线" w:hint="eastAsia"/>
        </w:rPr>
        <w:t xml:space="preserve"> FDD </w:t>
      </w:r>
      <w:r>
        <w:rPr>
          <w:rFonts w:eastAsia="等线"/>
        </w:rPr>
        <w:t>downlink</w:t>
      </w:r>
      <w:r w:rsidRPr="00C25E02">
        <w:rPr>
          <w:rFonts w:eastAsia="等线" w:hint="eastAsia"/>
        </w:rPr>
        <w:t xml:space="preserve"> spectrum </w:t>
      </w:r>
      <w:r>
        <w:rPr>
          <w:rFonts w:eastAsia="等线" w:hint="eastAsia"/>
          <w:lang w:eastAsia="zh-CN"/>
        </w:rPr>
        <w:t>in</w:t>
      </w:r>
      <w:r w:rsidRPr="00C25E02">
        <w:rPr>
          <w:rFonts w:eastAsia="等线" w:hint="eastAsia"/>
        </w:rPr>
        <w:t xml:space="preserve"> D1T1</w:t>
      </w:r>
      <w:r w:rsidRPr="00C25E02">
        <w:rPr>
          <w:rFonts w:eastAsia="等线"/>
        </w:rPr>
        <w:t>.</w:t>
      </w:r>
      <w:r w:rsidRPr="00897444">
        <w:rPr>
          <w:rFonts w:hint="eastAsia"/>
        </w:rPr>
        <w:t xml:space="preserve"> </w:t>
      </w:r>
    </w:p>
    <w:p w14:paraId="328AC55C" w14:textId="77777777" w:rsidR="00A94B6B" w:rsidRPr="00BF6AD9" w:rsidRDefault="00A94B6B" w:rsidP="00A94B6B">
      <w:pPr>
        <w:spacing w:before="120" w:line="276" w:lineRule="auto"/>
        <w:rPr>
          <w:rFonts w:eastAsiaTheme="minorEastAsia"/>
          <w:lang w:eastAsia="zh-CN"/>
        </w:rPr>
      </w:pPr>
      <w:r w:rsidRPr="00BF6AD9">
        <w:rPr>
          <w:rFonts w:eastAsiaTheme="minorEastAsia" w:hint="eastAsia"/>
          <w:b/>
          <w:lang w:eastAsia="zh-CN"/>
        </w:rPr>
        <w:t>Proposal</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 </w:t>
      </w:r>
      <w:r>
        <w:rPr>
          <w:rFonts w:eastAsiaTheme="minorEastAsia"/>
          <w:lang w:eastAsia="zh-CN"/>
        </w:rPr>
        <w:t>W</w:t>
      </w:r>
      <w:r w:rsidRPr="008807A8">
        <w:rPr>
          <w:rFonts w:eastAsiaTheme="minorEastAsia"/>
          <w:lang w:eastAsia="zh-CN"/>
        </w:rPr>
        <w:t xml:space="preserve">hen </w:t>
      </w:r>
      <w:r>
        <w:rPr>
          <w:rFonts w:eastAsiaTheme="minorEastAsia"/>
          <w:lang w:eastAsia="zh-CN"/>
        </w:rPr>
        <w:t>CW uses the same</w:t>
      </w:r>
      <w:r w:rsidRPr="008807A8">
        <w:rPr>
          <w:rFonts w:eastAsiaTheme="minorEastAsia"/>
          <w:lang w:eastAsia="zh-CN"/>
        </w:rPr>
        <w:t xml:space="preserve"> spectrum,</w:t>
      </w:r>
      <w:r>
        <w:rPr>
          <w:rFonts w:eastAsiaTheme="minorEastAsia"/>
          <w:lang w:eastAsia="zh-CN"/>
        </w:rPr>
        <w:t xml:space="preserve"> </w:t>
      </w:r>
      <w:r w:rsidRPr="008807A8">
        <w:rPr>
          <w:rFonts w:eastAsiaTheme="minorEastAsia"/>
          <w:lang w:eastAsia="zh-CN"/>
        </w:rPr>
        <w:t>CW inside and outside topology</w:t>
      </w:r>
      <w:r>
        <w:rPr>
          <w:rFonts w:eastAsiaTheme="minorEastAsia"/>
          <w:lang w:eastAsia="zh-CN"/>
        </w:rPr>
        <w:t xml:space="preserve"> </w:t>
      </w:r>
      <w:r>
        <w:t>do not impact</w:t>
      </w:r>
      <w:r>
        <w:rPr>
          <w:rFonts w:eastAsiaTheme="minorEastAsia"/>
          <w:lang w:eastAsia="zh-CN"/>
        </w:rPr>
        <w:t xml:space="preserve"> coexistence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w:t>
      </w:r>
    </w:p>
    <w:p w14:paraId="79D5E773" w14:textId="77777777" w:rsidR="00A94B6B" w:rsidRDefault="00A94B6B" w:rsidP="00A94B6B">
      <w:pPr>
        <w:rPr>
          <w:rFonts w:eastAsiaTheme="minorEastAsia"/>
          <w:lang w:eastAsia="zh-CN"/>
        </w:rPr>
      </w:pPr>
      <w:r w:rsidRPr="00314020">
        <w:rPr>
          <w:b/>
        </w:rPr>
        <w:t xml:space="preserve">Proposal </w:t>
      </w:r>
      <w:r>
        <w:rPr>
          <w:b/>
        </w:rPr>
        <w:t>5</w:t>
      </w:r>
      <w:r w:rsidRPr="00314020">
        <w:fldChar w:fldCharType="begin"/>
      </w:r>
      <w:r w:rsidRPr="00314020">
        <w:instrText xml:space="preserve"> SEQ Proposal \* ARABIC </w:instrText>
      </w:r>
      <w:r w:rsidRPr="00314020">
        <w:fldChar w:fldCharType="end"/>
      </w:r>
      <w:r w:rsidRPr="00314020">
        <w:t xml:space="preserve">: </w:t>
      </w:r>
      <w:r w:rsidRPr="00314020">
        <w:rPr>
          <w:rFonts w:eastAsiaTheme="minorEastAsia"/>
          <w:color w:val="000000"/>
          <w:kern w:val="24"/>
          <w:sz w:val="21"/>
          <w:szCs w:val="21"/>
          <w:lang w:val="en-US" w:eastAsia="zh-CN"/>
        </w:rPr>
        <w:t>I</w:t>
      </w:r>
      <w:r>
        <w:rPr>
          <w:rFonts w:eastAsiaTheme="minorEastAsia"/>
          <w:color w:val="000000"/>
          <w:kern w:val="24"/>
          <w:sz w:val="21"/>
          <w:szCs w:val="21"/>
          <w:lang w:val="en-US" w:eastAsia="zh-CN"/>
        </w:rPr>
        <w:t>n</w:t>
      </w:r>
      <w:r w:rsidRPr="0035418C">
        <w:rPr>
          <w:rFonts w:eastAsiaTheme="minorEastAsia"/>
          <w:color w:val="000000"/>
          <w:kern w:val="24"/>
          <w:sz w:val="21"/>
          <w:szCs w:val="21"/>
          <w:lang w:val="en-US" w:eastAsia="zh-CN"/>
        </w:rPr>
        <w:t xml:space="preserve"> D1T1</w:t>
      </w:r>
      <w:r w:rsidRPr="008024BB">
        <w:rPr>
          <w:rFonts w:eastAsiaTheme="minorEastAsia"/>
          <w:lang w:eastAsia="zh-CN"/>
        </w:rPr>
        <w:t>,</w:t>
      </w:r>
      <w:r w:rsidRPr="00C96CFA">
        <w:rPr>
          <w:rFonts w:eastAsiaTheme="minorEastAsia"/>
          <w:color w:val="000000"/>
          <w:kern w:val="24"/>
          <w:sz w:val="21"/>
          <w:szCs w:val="21"/>
          <w:lang w:val="en-US" w:eastAsia="zh-CN"/>
        </w:rPr>
        <w:t xml:space="preserve"> </w:t>
      </w:r>
      <w:r w:rsidRPr="00C96CFA">
        <w:rPr>
          <w:rFonts w:eastAsiaTheme="minorEastAsia" w:hint="eastAsia"/>
          <w:color w:val="000000"/>
          <w:kern w:val="24"/>
          <w:sz w:val="21"/>
          <w:szCs w:val="21"/>
          <w:lang w:val="en-US" w:eastAsia="zh-CN"/>
        </w:rPr>
        <w:t>use</w:t>
      </w:r>
      <w:r w:rsidRPr="00C96CFA">
        <w:rPr>
          <w:rFonts w:eastAsiaTheme="minorEastAsia"/>
          <w:color w:val="000000"/>
          <w:kern w:val="24"/>
          <w:sz w:val="21"/>
          <w:szCs w:val="21"/>
          <w:lang w:val="en-US" w:eastAsia="zh-CN"/>
        </w:rPr>
        <w:t xml:space="preserve"> Case 1-1 and Case 1-4 as CW2</w:t>
      </w:r>
      <w:r w:rsidRPr="00C96CFA">
        <w:rPr>
          <w:rFonts w:eastAsiaTheme="minorEastAsia" w:hint="eastAsia"/>
          <w:color w:val="000000"/>
          <w:kern w:val="24"/>
          <w:sz w:val="21"/>
          <w:szCs w:val="21"/>
          <w:lang w:val="en-US" w:eastAsia="zh-CN"/>
        </w:rPr>
        <w:t>D</w:t>
      </w:r>
      <w:r w:rsidRPr="00C96CFA">
        <w:rPr>
          <w:rFonts w:eastAsiaTheme="minorEastAsia"/>
          <w:color w:val="000000"/>
          <w:kern w:val="24"/>
          <w:sz w:val="21"/>
          <w:szCs w:val="21"/>
          <w:lang w:val="en-US" w:eastAsia="zh-CN"/>
        </w:rPr>
        <w:t xml:space="preserve"> spectrum usage </w:t>
      </w:r>
      <w:r w:rsidRPr="00C96CFA">
        <w:rPr>
          <w:rFonts w:eastAsiaTheme="minorEastAsia" w:hint="eastAsia"/>
          <w:color w:val="000000"/>
          <w:kern w:val="24"/>
          <w:sz w:val="21"/>
          <w:szCs w:val="21"/>
          <w:lang w:val="en-US" w:eastAsia="zh-CN"/>
        </w:rPr>
        <w:t>for</w:t>
      </w:r>
      <w:r w:rsidRPr="00C96CFA">
        <w:rPr>
          <w:rFonts w:eastAsiaTheme="minorEastAsia"/>
          <w:color w:val="000000"/>
          <w:kern w:val="24"/>
          <w:sz w:val="21"/>
          <w:szCs w:val="21"/>
          <w:lang w:val="en-US" w:eastAsia="zh-CN"/>
        </w:rPr>
        <w:t xml:space="preserve"> </w:t>
      </w:r>
      <w:r w:rsidRPr="00C96CFA">
        <w:rPr>
          <w:rFonts w:eastAsiaTheme="minorEastAsia" w:hint="eastAsia"/>
          <w:color w:val="000000"/>
          <w:kern w:val="24"/>
          <w:sz w:val="21"/>
          <w:szCs w:val="21"/>
          <w:lang w:val="en-US" w:eastAsia="zh-CN"/>
        </w:rPr>
        <w:t>the</w:t>
      </w:r>
      <w:r w:rsidRPr="00C96CFA">
        <w:rPr>
          <w:rFonts w:eastAsiaTheme="minorEastAsia"/>
          <w:color w:val="000000"/>
          <w:kern w:val="24"/>
          <w:sz w:val="21"/>
          <w:szCs w:val="21"/>
          <w:lang w:val="en-US" w:eastAsia="zh-CN"/>
        </w:rPr>
        <w:t xml:space="preserve"> </w:t>
      </w:r>
      <w:r w:rsidRPr="00C96CFA">
        <w:rPr>
          <w:rFonts w:eastAsiaTheme="minorEastAsia" w:hint="eastAsia"/>
          <w:color w:val="000000"/>
          <w:kern w:val="24"/>
          <w:sz w:val="21"/>
          <w:szCs w:val="21"/>
          <w:lang w:val="en-US" w:eastAsia="zh-CN"/>
        </w:rPr>
        <w:t>formal</w:t>
      </w:r>
      <w:r w:rsidRPr="00C96CFA">
        <w:rPr>
          <w:rFonts w:eastAsiaTheme="minorEastAsia"/>
          <w:color w:val="000000"/>
          <w:kern w:val="24"/>
          <w:sz w:val="21"/>
          <w:szCs w:val="21"/>
          <w:lang w:val="en-US" w:eastAsia="zh-CN"/>
        </w:rPr>
        <w:t xml:space="preserve"> </w:t>
      </w:r>
      <w:r w:rsidRPr="00C96CFA">
        <w:rPr>
          <w:rFonts w:eastAsiaTheme="minorEastAsia" w:hint="eastAsia"/>
          <w:color w:val="000000"/>
          <w:kern w:val="24"/>
          <w:sz w:val="21"/>
          <w:szCs w:val="21"/>
          <w:lang w:val="en-US" w:eastAsia="zh-CN"/>
        </w:rPr>
        <w:t>simulation</w:t>
      </w:r>
      <w:r w:rsidRPr="00C96CFA">
        <w:rPr>
          <w:rFonts w:eastAsiaTheme="minorEastAsia"/>
          <w:color w:val="000000"/>
          <w:kern w:val="24"/>
          <w:sz w:val="21"/>
          <w:szCs w:val="21"/>
          <w:lang w:val="en-US" w:eastAsia="zh-CN"/>
        </w:rPr>
        <w:t>:</w:t>
      </w:r>
    </w:p>
    <w:p w14:paraId="1E1D1E84" w14:textId="77777777" w:rsidR="00A94B6B" w:rsidRPr="00015A02" w:rsidRDefault="00A94B6B" w:rsidP="00A94B6B">
      <w:pPr>
        <w:numPr>
          <w:ilvl w:val="0"/>
          <w:numId w:val="13"/>
        </w:numPr>
        <w:overflowPunct/>
        <w:adjustRightInd/>
        <w:snapToGrid w:val="0"/>
        <w:spacing w:beforeLines="50" w:before="120" w:after="120"/>
        <w:jc w:val="both"/>
        <w:textAlignment w:val="auto"/>
        <w:rPr>
          <w:bCs/>
        </w:rPr>
      </w:pPr>
      <w:r w:rsidRPr="00015A02">
        <w:rPr>
          <w:bCs/>
        </w:rPr>
        <w:t xml:space="preserve">Case 1-1: </w:t>
      </w:r>
      <w:r w:rsidRPr="008D08FF">
        <w:rPr>
          <w:bCs/>
        </w:rPr>
        <w:t>CW is transmitted from inside the topology, transmitted in DL spectrum</w:t>
      </w:r>
    </w:p>
    <w:p w14:paraId="5E286B9E" w14:textId="77777777" w:rsidR="00A94B6B" w:rsidRPr="008D08FF" w:rsidRDefault="00A94B6B" w:rsidP="00A94B6B">
      <w:pPr>
        <w:numPr>
          <w:ilvl w:val="0"/>
          <w:numId w:val="13"/>
        </w:numPr>
        <w:overflowPunct/>
        <w:adjustRightInd/>
        <w:snapToGrid w:val="0"/>
        <w:spacing w:beforeLines="50" w:before="120" w:after="120"/>
        <w:jc w:val="both"/>
        <w:textAlignment w:val="auto"/>
        <w:rPr>
          <w:bCs/>
        </w:rPr>
      </w:pPr>
      <w:r w:rsidRPr="008D08FF">
        <w:rPr>
          <w:bCs/>
        </w:rPr>
        <w:t>Case 1-4: CW is transmitted from outside the topology, transmitted in UL spectrum</w:t>
      </w:r>
    </w:p>
    <w:p w14:paraId="78B185AF" w14:textId="77777777" w:rsidR="00A94B6B" w:rsidRDefault="00A94B6B" w:rsidP="00A94B6B">
      <w:pPr>
        <w:rPr>
          <w:rFonts w:eastAsiaTheme="minorEastAsia"/>
          <w:lang w:eastAsia="zh-CN"/>
        </w:rPr>
      </w:pPr>
      <w:r w:rsidRPr="00314020">
        <w:rPr>
          <w:b/>
        </w:rPr>
        <w:t xml:space="preserve">Proposal </w:t>
      </w:r>
      <w:r>
        <w:rPr>
          <w:b/>
        </w:rPr>
        <w:t>6</w:t>
      </w:r>
      <w:r w:rsidRPr="00314020">
        <w:fldChar w:fldCharType="begin"/>
      </w:r>
      <w:r w:rsidRPr="00314020">
        <w:instrText xml:space="preserve"> SEQ Proposal \* ARABIC </w:instrText>
      </w:r>
      <w:r w:rsidRPr="00314020">
        <w:fldChar w:fldCharType="end"/>
      </w:r>
      <w:r w:rsidRPr="00314020">
        <w:t>: I</w:t>
      </w:r>
      <w:r>
        <w:t xml:space="preserve">n </w:t>
      </w:r>
      <w:r w:rsidRPr="0035418C">
        <w:rPr>
          <w:rFonts w:eastAsiaTheme="minorEastAsia"/>
          <w:color w:val="000000"/>
          <w:kern w:val="24"/>
          <w:sz w:val="21"/>
          <w:szCs w:val="21"/>
          <w:lang w:val="en-US" w:eastAsia="zh-CN"/>
        </w:rPr>
        <w:t>D</w:t>
      </w:r>
      <w:r>
        <w:rPr>
          <w:rFonts w:eastAsiaTheme="minorEastAsia"/>
          <w:color w:val="000000"/>
          <w:kern w:val="24"/>
          <w:sz w:val="21"/>
          <w:szCs w:val="21"/>
          <w:lang w:val="en-US" w:eastAsia="zh-CN"/>
        </w:rPr>
        <w:t>2</w:t>
      </w:r>
      <w:r w:rsidRPr="0035418C">
        <w:rPr>
          <w:rFonts w:eastAsiaTheme="minorEastAsia"/>
          <w:color w:val="000000"/>
          <w:kern w:val="24"/>
          <w:sz w:val="21"/>
          <w:szCs w:val="21"/>
          <w:lang w:val="en-US" w:eastAsia="zh-CN"/>
        </w:rPr>
        <w:t>T</w:t>
      </w:r>
      <w:r>
        <w:rPr>
          <w:rFonts w:eastAsiaTheme="minorEastAsia"/>
          <w:color w:val="000000"/>
          <w:kern w:val="24"/>
          <w:sz w:val="21"/>
          <w:szCs w:val="21"/>
          <w:lang w:val="en-US" w:eastAsia="zh-CN"/>
        </w:rPr>
        <w:t>2</w:t>
      </w:r>
      <w:r w:rsidRPr="008024BB">
        <w:rPr>
          <w:rFonts w:eastAsiaTheme="minorEastAsia"/>
          <w:lang w:eastAsia="zh-CN"/>
        </w:rPr>
        <w:t>,</w:t>
      </w:r>
      <w:r>
        <w:rPr>
          <w:rFonts w:eastAsiaTheme="minorEastAsia"/>
          <w:lang w:eastAsia="zh-CN"/>
        </w:rPr>
        <w:t xml:space="preserve"> choose </w:t>
      </w:r>
      <w:r w:rsidRPr="00015A02">
        <w:rPr>
          <w:bCs/>
        </w:rPr>
        <w:t xml:space="preserve">Case </w:t>
      </w:r>
      <w:r>
        <w:rPr>
          <w:bCs/>
        </w:rPr>
        <w:t>2</w:t>
      </w:r>
      <w:r w:rsidRPr="00015A02">
        <w:rPr>
          <w:bCs/>
        </w:rPr>
        <w:t>-</w:t>
      </w:r>
      <w:r>
        <w:rPr>
          <w:bCs/>
        </w:rPr>
        <w:t xml:space="preserve">2 and </w:t>
      </w:r>
      <w:r w:rsidRPr="008D08FF">
        <w:rPr>
          <w:bCs/>
        </w:rPr>
        <w:t>Case</w:t>
      </w:r>
      <w:r>
        <w:rPr>
          <w:bCs/>
        </w:rPr>
        <w:t>2</w:t>
      </w:r>
      <w:r w:rsidRPr="008D08FF">
        <w:rPr>
          <w:bCs/>
        </w:rPr>
        <w:t>-4</w:t>
      </w:r>
      <w:r>
        <w:rPr>
          <w:bCs/>
        </w:rPr>
        <w:t xml:space="preserve"> as </w:t>
      </w:r>
      <w:r>
        <w:rPr>
          <w:rFonts w:eastAsiaTheme="minorEastAsia"/>
          <w:lang w:eastAsia="zh-CN"/>
        </w:rPr>
        <w:t>CW2</w:t>
      </w:r>
      <w:r>
        <w:rPr>
          <w:rFonts w:eastAsiaTheme="minorEastAsia" w:hint="eastAsia"/>
          <w:lang w:eastAsia="zh-CN"/>
        </w:rPr>
        <w:t>D</w:t>
      </w:r>
      <w:r>
        <w:rPr>
          <w:rFonts w:eastAsiaTheme="minorEastAsia"/>
          <w:lang w:eastAsia="zh-CN"/>
        </w:rPr>
        <w:t xml:space="preserve"> spectrum usage:</w:t>
      </w:r>
    </w:p>
    <w:p w14:paraId="4D627B31" w14:textId="77777777" w:rsidR="00A94B6B" w:rsidRPr="008D08FF" w:rsidRDefault="00A94B6B" w:rsidP="00A94B6B">
      <w:pPr>
        <w:numPr>
          <w:ilvl w:val="0"/>
          <w:numId w:val="13"/>
        </w:numPr>
        <w:overflowPunct/>
        <w:adjustRightInd/>
        <w:snapToGrid w:val="0"/>
        <w:spacing w:beforeLines="50" w:before="120" w:after="120"/>
        <w:jc w:val="both"/>
        <w:textAlignment w:val="auto"/>
        <w:rPr>
          <w:bCs/>
        </w:rPr>
      </w:pPr>
      <w:r w:rsidRPr="008D08FF">
        <w:rPr>
          <w:bCs/>
        </w:rPr>
        <w:t>Case 2-2: CW is transmitted from inside the topology (i.e., intermediate UE), transmitted in UL spectrum</w:t>
      </w:r>
    </w:p>
    <w:p w14:paraId="561CE0F0" w14:textId="77777777" w:rsidR="00A94B6B" w:rsidRDefault="00A94B6B" w:rsidP="00A94B6B">
      <w:pPr>
        <w:numPr>
          <w:ilvl w:val="0"/>
          <w:numId w:val="13"/>
        </w:numPr>
        <w:overflowPunct/>
        <w:adjustRightInd/>
        <w:snapToGrid w:val="0"/>
        <w:spacing w:beforeLines="50" w:before="120" w:after="120"/>
        <w:jc w:val="both"/>
        <w:textAlignment w:val="auto"/>
        <w:rPr>
          <w:bCs/>
        </w:rPr>
      </w:pPr>
      <w:r w:rsidRPr="008D08FF">
        <w:rPr>
          <w:bCs/>
        </w:rPr>
        <w:t>Case 2-4: CW is transmitted from outside the topology, transmitted in UL spectrum</w:t>
      </w:r>
    </w:p>
    <w:p w14:paraId="5C4ABB10" w14:textId="789AFF9C" w:rsidR="00527943" w:rsidRDefault="00A94B6B" w:rsidP="00527943">
      <w:pPr>
        <w:rPr>
          <w:rFonts w:eastAsiaTheme="minorEastAsia"/>
          <w:lang w:eastAsia="zh-CN"/>
        </w:rPr>
      </w:pPr>
      <w:r w:rsidRPr="00314020">
        <w:rPr>
          <w:rFonts w:eastAsiaTheme="minorEastAsia"/>
          <w:b/>
          <w:lang w:eastAsia="zh-CN"/>
        </w:rPr>
        <w:t xml:space="preserve">Proposal </w:t>
      </w:r>
      <w:r>
        <w:rPr>
          <w:rFonts w:eastAsiaTheme="minorEastAsia"/>
          <w:b/>
          <w:lang w:eastAsia="zh-CN"/>
        </w:rPr>
        <w:t>7</w:t>
      </w:r>
      <w:r w:rsidRPr="00314020">
        <w:rPr>
          <w:rFonts w:eastAsiaTheme="minorEastAsia"/>
          <w:lang w:eastAsia="zh-CN"/>
        </w:rPr>
        <w:t>:</w:t>
      </w:r>
      <w:r w:rsidRPr="00EF5A1B">
        <w:rPr>
          <w:rFonts w:eastAsiaTheme="minorEastAsia"/>
          <w:lang w:eastAsia="zh-CN"/>
        </w:rPr>
        <w:t xml:space="preserve"> </w:t>
      </w:r>
      <w:r>
        <w:rPr>
          <w:rFonts w:eastAsiaTheme="minorEastAsia"/>
          <w:lang w:eastAsia="zh-CN"/>
        </w:rPr>
        <w:t>D2R transmits in the uplink spectrum for device 2b.</w:t>
      </w:r>
    </w:p>
    <w:p w14:paraId="6D4D0E10" w14:textId="40216889" w:rsidR="00A94B6B" w:rsidRDefault="00A94B6B" w:rsidP="00527943">
      <w:pPr>
        <w:rPr>
          <w:rFonts w:eastAsiaTheme="minorEastAsia"/>
          <w:b/>
          <w:lang w:eastAsia="zh-CN"/>
        </w:rPr>
      </w:pPr>
    </w:p>
    <w:p w14:paraId="1F01BE3B" w14:textId="77777777" w:rsidR="00A94B6B" w:rsidRPr="00A94B6B" w:rsidRDefault="00A94B6B" w:rsidP="00A94B6B">
      <w:pPr>
        <w:rPr>
          <w:rFonts w:eastAsiaTheme="minorEastAsia"/>
          <w:color w:val="000000" w:themeColor="text1"/>
          <w:u w:val="single"/>
          <w:lang w:eastAsia="zh-CN"/>
        </w:rPr>
      </w:pPr>
      <w:r w:rsidRPr="00A94B6B">
        <w:rPr>
          <w:rFonts w:eastAsiaTheme="minorEastAsia" w:hint="eastAsia"/>
          <w:color w:val="000000" w:themeColor="text1"/>
          <w:highlight w:val="cyan"/>
          <w:u w:val="single"/>
          <w:lang w:eastAsia="zh-CN"/>
        </w:rPr>
        <w:t>Evaluation methodology</w:t>
      </w:r>
    </w:p>
    <w:p w14:paraId="3E72C979" w14:textId="54A7FEFF" w:rsidR="00FD72FA" w:rsidRPr="00A94B6B" w:rsidRDefault="00FD72FA" w:rsidP="00527943">
      <w:pPr>
        <w:rPr>
          <w:rFonts w:eastAsiaTheme="minorEastAsia"/>
          <w:b/>
          <w:lang w:eastAsia="zh-CN"/>
        </w:rPr>
      </w:pPr>
      <w:r w:rsidRPr="00314020">
        <w:rPr>
          <w:rFonts w:eastAsiaTheme="minorEastAsia" w:hint="eastAsia"/>
          <w:b/>
          <w:lang w:eastAsia="zh-CN"/>
        </w:rPr>
        <w:t>P</w:t>
      </w:r>
      <w:r w:rsidRPr="00314020">
        <w:rPr>
          <w:rFonts w:eastAsiaTheme="minorEastAsia"/>
          <w:b/>
          <w:lang w:eastAsia="zh-CN"/>
        </w:rPr>
        <w:t xml:space="preserve">roposal </w:t>
      </w:r>
      <w:r>
        <w:rPr>
          <w:rFonts w:eastAsiaTheme="minorEastAsia"/>
          <w:b/>
          <w:lang w:eastAsia="zh-CN"/>
        </w:rPr>
        <w:t>8</w:t>
      </w:r>
      <w:r w:rsidRPr="00314020">
        <w:rPr>
          <w:rFonts w:eastAsiaTheme="minorEastAsia"/>
          <w:b/>
          <w:lang w:eastAsia="zh-CN"/>
        </w:rPr>
        <w:t xml:space="preserve">: </w:t>
      </w:r>
      <w:r w:rsidRPr="00475617">
        <w:t xml:space="preserve">For RF BW 10MHz, </w:t>
      </w:r>
      <w:r>
        <w:t>R2D SINR is 7.</w:t>
      </w:r>
      <w:r w:rsidRPr="00DD32D4">
        <w:t>5dB</w:t>
      </w:r>
      <w:r>
        <w:t xml:space="preserve"> for device 1</w:t>
      </w:r>
      <w:r w:rsidRPr="00DD32D4">
        <w:t>.</w:t>
      </w:r>
    </w:p>
    <w:p w14:paraId="51B98E72" w14:textId="77777777" w:rsidR="00A94B6B" w:rsidRPr="00A94B6B" w:rsidRDefault="00A94B6B" w:rsidP="00A94B6B">
      <w:pPr>
        <w:rPr>
          <w:rFonts w:eastAsiaTheme="minorEastAsia"/>
          <w:color w:val="000000" w:themeColor="text1"/>
          <w:u w:val="single"/>
          <w:lang w:eastAsia="zh-CN"/>
        </w:rPr>
      </w:pPr>
      <w:r w:rsidRPr="00A94B6B">
        <w:rPr>
          <w:rFonts w:eastAsiaTheme="minorEastAsia" w:hint="eastAsia"/>
          <w:color w:val="000000" w:themeColor="text1"/>
          <w:highlight w:val="cyan"/>
          <w:u w:val="single"/>
          <w:lang w:eastAsia="zh-CN"/>
        </w:rPr>
        <w:t>Performance metric for A-IoT</w:t>
      </w:r>
    </w:p>
    <w:p w14:paraId="6135AA04" w14:textId="77777777" w:rsidR="00A94B6B" w:rsidRPr="00FD6CC2" w:rsidRDefault="00A94B6B" w:rsidP="00A94B6B">
      <w:pPr>
        <w:overflowPunct/>
        <w:autoSpaceDE/>
        <w:autoSpaceDN/>
        <w:adjustRightInd/>
        <w:textAlignment w:val="auto"/>
        <w:rPr>
          <w:rFonts w:eastAsiaTheme="minorEastAsia"/>
          <w:lang w:val="en-US" w:eastAsia="zh-CN"/>
        </w:rPr>
      </w:pPr>
      <w:r w:rsidRPr="00314020">
        <w:rPr>
          <w:rFonts w:eastAsiaTheme="minorEastAsia" w:hint="eastAsia"/>
          <w:b/>
          <w:lang w:eastAsia="zh-CN"/>
        </w:rPr>
        <w:t>P</w:t>
      </w:r>
      <w:r w:rsidRPr="00314020">
        <w:rPr>
          <w:rFonts w:eastAsiaTheme="minorEastAsia"/>
          <w:b/>
          <w:lang w:eastAsia="zh-CN"/>
        </w:rPr>
        <w:t xml:space="preserve">roposal </w:t>
      </w:r>
      <w:r>
        <w:rPr>
          <w:rFonts w:eastAsiaTheme="minorEastAsia"/>
          <w:b/>
          <w:lang w:eastAsia="zh-CN"/>
        </w:rPr>
        <w:t>9</w:t>
      </w:r>
      <w:r w:rsidRPr="00314020">
        <w:rPr>
          <w:rFonts w:eastAsiaTheme="minorEastAsia"/>
          <w:b/>
          <w:lang w:eastAsia="zh-CN"/>
        </w:rPr>
        <w:t>:</w:t>
      </w:r>
      <w:r w:rsidRPr="007B05FA">
        <w:t xml:space="preserve"> </w:t>
      </w:r>
      <w:r>
        <w:t>The SINR includes CW interference is used as the baseline reference</w:t>
      </w:r>
      <w:r w:rsidRPr="007B05FA">
        <w:t xml:space="preserve"> </w:t>
      </w:r>
      <w:r>
        <w:t>before any degradation.</w:t>
      </w:r>
    </w:p>
    <w:p w14:paraId="0513B24A" w14:textId="4E6DECAC" w:rsidR="00FD72FA" w:rsidRPr="00FD72FA" w:rsidRDefault="00FD72FA" w:rsidP="00A94B6B">
      <w:pPr>
        <w:rPr>
          <w:rFonts w:eastAsiaTheme="minorEastAsia"/>
          <w:lang w:val="en-US" w:eastAsia="zh-CN"/>
        </w:rPr>
      </w:pPr>
      <w:r w:rsidRPr="00490C2D">
        <w:rPr>
          <w:rFonts w:eastAsiaTheme="minorEastAsia"/>
          <w:b/>
          <w:lang w:val="en-US" w:eastAsia="zh-CN"/>
        </w:rPr>
        <w:t>Proposal 1</w:t>
      </w:r>
      <w:r>
        <w:rPr>
          <w:rFonts w:eastAsiaTheme="minorEastAsia"/>
          <w:b/>
          <w:lang w:val="en-US" w:eastAsia="zh-CN"/>
        </w:rPr>
        <w:t>0</w:t>
      </w:r>
      <w:r w:rsidRPr="00490C2D">
        <w:rPr>
          <w:rFonts w:eastAsiaTheme="minorEastAsia"/>
          <w:b/>
          <w:lang w:val="en-US" w:eastAsia="zh-CN"/>
        </w:rPr>
        <w:t xml:space="preserve">: </w:t>
      </w:r>
      <w:r w:rsidRPr="004126EB">
        <w:rPr>
          <w:rFonts w:hint="eastAsia"/>
          <w:lang w:val="en-US" w:eastAsia="zh-CN"/>
        </w:rPr>
        <w:t>CDF</w:t>
      </w:r>
      <w:r w:rsidRPr="00801351">
        <w:rPr>
          <w:rFonts w:eastAsiaTheme="minorEastAsia"/>
          <w:lang w:val="en-US" w:eastAsia="zh-CN"/>
        </w:rPr>
        <w:t xml:space="preserve"> SINR degradation can serve as performance metric for </w:t>
      </w:r>
      <w:r>
        <w:rPr>
          <w:rFonts w:eastAsiaTheme="minorEastAsia"/>
          <w:lang w:val="en-US" w:eastAsia="zh-CN"/>
        </w:rPr>
        <w:t>A-IoT</w:t>
      </w:r>
      <w:r w:rsidRPr="00801351">
        <w:rPr>
          <w:rFonts w:eastAsiaTheme="minorEastAsia"/>
          <w:lang w:val="en-US" w:eastAsia="zh-CN"/>
        </w:rPr>
        <w:t xml:space="preserve"> D2R. It </w:t>
      </w:r>
      <w:r w:rsidRPr="006273E9">
        <w:rPr>
          <w:rFonts w:eastAsiaTheme="minorEastAsia"/>
          <w:lang w:val="en-US" w:eastAsia="zh-CN"/>
        </w:rPr>
        <w:t xml:space="preserve">is recommended 1dB for </w:t>
      </w:r>
      <w:r>
        <w:rPr>
          <w:rFonts w:eastAsiaTheme="minorEastAsia"/>
          <w:lang w:val="en-US" w:eastAsia="zh-CN"/>
        </w:rPr>
        <w:t>A-IoT</w:t>
      </w:r>
      <w:r w:rsidRPr="006273E9">
        <w:rPr>
          <w:rFonts w:eastAsiaTheme="minorEastAsia"/>
          <w:lang w:val="en-US" w:eastAsia="zh-CN"/>
        </w:rPr>
        <w:t xml:space="preserve"> BS and 1dB for </w:t>
      </w:r>
      <w:r>
        <w:rPr>
          <w:rFonts w:eastAsiaTheme="minorEastAsia"/>
          <w:lang w:val="en-US" w:eastAsia="zh-CN"/>
        </w:rPr>
        <w:t>A-IoT</w:t>
      </w:r>
      <w:r w:rsidRPr="006273E9">
        <w:rPr>
          <w:rFonts w:eastAsiaTheme="minorEastAsia"/>
          <w:lang w:val="en-US" w:eastAsia="zh-CN"/>
        </w:rPr>
        <w:t xml:space="preserve"> intermediate UE.</w:t>
      </w:r>
      <w:r w:rsidRPr="00801351">
        <w:rPr>
          <w:rFonts w:eastAsiaTheme="minorEastAsia"/>
          <w:lang w:val="en-US" w:eastAsia="zh-CN"/>
        </w:rPr>
        <w:t xml:space="preserve"> </w:t>
      </w:r>
    </w:p>
    <w:p w14:paraId="0595865C" w14:textId="77777777" w:rsidR="00B91FF9" w:rsidRDefault="00B91FF9" w:rsidP="00B91FF9">
      <w:pPr>
        <w:rPr>
          <w:rFonts w:eastAsiaTheme="minorEastAsia"/>
          <w:lang w:val="en-US" w:eastAsia="zh-CN"/>
        </w:rPr>
      </w:pPr>
      <w:r w:rsidRPr="00490C2D">
        <w:rPr>
          <w:rFonts w:eastAsiaTheme="minorEastAsia"/>
          <w:b/>
          <w:lang w:val="en-US" w:eastAsia="zh-CN"/>
        </w:rPr>
        <w:t>Proposal 1</w:t>
      </w:r>
      <w:r>
        <w:rPr>
          <w:rFonts w:eastAsiaTheme="minorEastAsia"/>
          <w:b/>
          <w:lang w:val="en-US" w:eastAsia="zh-CN"/>
        </w:rPr>
        <w:t xml:space="preserve">1: </w:t>
      </w:r>
      <w:r>
        <w:t xml:space="preserve">For A-IoT device with receiver based on RF envelope detector, it </w:t>
      </w:r>
      <w:r w:rsidRPr="00E663DA">
        <w:rPr>
          <w:rFonts w:eastAsiaTheme="minorEastAsia"/>
          <w:lang w:val="en-US" w:eastAsia="zh-CN"/>
        </w:rPr>
        <w:t>can correctly demodulate wanted signals only when the following conditions are met:</w:t>
      </w:r>
    </w:p>
    <w:p w14:paraId="54503C81" w14:textId="77777777" w:rsidR="00B91FF9" w:rsidRPr="00475617" w:rsidRDefault="00B91FF9" w:rsidP="00B91FF9">
      <w:pPr>
        <w:rPr>
          <w:rFonts w:eastAsiaTheme="minorEastAsia"/>
          <w:lang w:val="en-US" w:eastAsia="zh-CN"/>
        </w:rPr>
      </w:pPr>
      <w:r w:rsidRPr="006B2694">
        <w:rPr>
          <w:rFonts w:eastAsiaTheme="minorEastAsia" w:hint="eastAsia"/>
          <w:lang w:val="en-US" w:eastAsia="zh-CN"/>
        </w:rPr>
        <w:t>1</w:t>
      </w:r>
      <w:r>
        <w:rPr>
          <w:rFonts w:eastAsiaTheme="minorEastAsia" w:hint="eastAsia"/>
          <w:lang w:val="en-US" w:eastAsia="zh-CN"/>
        </w:rPr>
        <w:t>)</w:t>
      </w:r>
      <w:r>
        <w:rPr>
          <w:rFonts w:eastAsiaTheme="minorEastAsia"/>
          <w:lang w:val="en-US" w:eastAsia="zh-CN"/>
        </w:rPr>
        <w:t xml:space="preserve"> </w:t>
      </w:r>
      <w:r w:rsidRPr="006B2694">
        <w:rPr>
          <w:rFonts w:eastAsiaTheme="minorEastAsia" w:hint="eastAsia"/>
          <w:lang w:val="en-US" w:eastAsia="zh-CN"/>
        </w:rPr>
        <w:t>SINR&gt;= SINR</w:t>
      </w:r>
      <w:r w:rsidRPr="006B2694">
        <w:rPr>
          <w:rFonts w:eastAsiaTheme="minorEastAsia"/>
          <w:lang w:val="en-US" w:eastAsia="zh-CN"/>
        </w:rPr>
        <w:t xml:space="preserve"> </w:t>
      </w:r>
      <w:r w:rsidRPr="006B2694">
        <w:rPr>
          <w:rFonts w:eastAsiaTheme="minorEastAsia" w:hint="eastAsia"/>
          <w:lang w:val="en-US" w:eastAsia="zh-CN"/>
        </w:rPr>
        <w:t xml:space="preserve">threshold </w:t>
      </w:r>
      <w:r w:rsidRPr="006B2694">
        <w:rPr>
          <w:rFonts w:eastAsiaTheme="minorEastAsia"/>
          <w:lang w:val="en-US" w:eastAsia="zh-CN"/>
        </w:rPr>
        <w:t>[</w:t>
      </w:r>
      <w:r>
        <w:rPr>
          <w:rFonts w:eastAsiaTheme="minorEastAsia"/>
          <w:lang w:val="en-US" w:eastAsia="zh-CN"/>
        </w:rPr>
        <w:t>7.5</w:t>
      </w:r>
      <w:r w:rsidRPr="006B2694">
        <w:rPr>
          <w:rFonts w:eastAsiaTheme="minorEastAsia" w:hint="eastAsia"/>
          <w:lang w:val="en-US" w:eastAsia="zh-CN"/>
        </w:rPr>
        <w:t>dB</w:t>
      </w:r>
      <w:r w:rsidRPr="006B2694">
        <w:rPr>
          <w:rFonts w:eastAsiaTheme="minorEastAsia"/>
          <w:lang w:val="en-US" w:eastAsia="zh-CN"/>
        </w:rPr>
        <w:t>]</w:t>
      </w:r>
      <w:r>
        <w:rPr>
          <w:rFonts w:eastAsiaTheme="minorEastAsia"/>
          <w:lang w:val="en-US" w:eastAsia="zh-CN"/>
        </w:rPr>
        <w:t xml:space="preserve"> for 10MHz RF BW</w:t>
      </w:r>
      <w:r w:rsidRPr="006B2694">
        <w:rPr>
          <w:rFonts w:eastAsiaTheme="minorEastAsia" w:hint="eastAsia"/>
          <w:lang w:val="en-US" w:eastAsia="zh-CN"/>
        </w:rPr>
        <w:t>;</w:t>
      </w:r>
      <w:r w:rsidRPr="00475617">
        <w:rPr>
          <w:rFonts w:eastAsiaTheme="minorEastAsia"/>
          <w:lang w:val="en-US" w:eastAsia="zh-CN"/>
        </w:rPr>
        <w:t xml:space="preserve"> </w:t>
      </w:r>
    </w:p>
    <w:p w14:paraId="1E1ACF75" w14:textId="72AF3DC3" w:rsidR="00B91FF9" w:rsidRPr="00B91FF9" w:rsidRDefault="00B91FF9" w:rsidP="00A94B6B">
      <w:pPr>
        <w:rPr>
          <w:rFonts w:eastAsiaTheme="minorEastAsia"/>
          <w:lang w:val="en-US" w:eastAsia="zh-CN"/>
        </w:rPr>
      </w:pPr>
      <w:r w:rsidRPr="00E663DA">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E663DA">
        <w:rPr>
          <w:rFonts w:eastAsiaTheme="minorEastAsia" w:hint="eastAsia"/>
          <w:lang w:val="en-US" w:eastAsia="zh-CN"/>
        </w:rPr>
        <w:t>w</w:t>
      </w:r>
      <w:r w:rsidRPr="00E663DA">
        <w:rPr>
          <w:rFonts w:eastAsiaTheme="minorEastAsia"/>
          <w:lang w:val="en-US" w:eastAsia="zh-CN"/>
        </w:rPr>
        <w:t>anted signal</w:t>
      </w:r>
      <w:r>
        <w:rPr>
          <w:rFonts w:eastAsiaTheme="minorEastAsia"/>
          <w:lang w:val="en-US" w:eastAsia="zh-CN"/>
        </w:rPr>
        <w:t xml:space="preserve"> </w:t>
      </w:r>
      <w:r>
        <w:rPr>
          <w:rFonts w:eastAsiaTheme="minorEastAsia" w:hint="eastAsia"/>
          <w:lang w:val="en-US" w:eastAsia="zh-CN"/>
        </w:rPr>
        <w:t>level</w:t>
      </w:r>
      <w:r w:rsidRPr="00E663DA">
        <w:rPr>
          <w:rFonts w:eastAsiaTheme="minorEastAsia" w:hint="eastAsia"/>
          <w:lang w:val="en-US" w:eastAsia="zh-CN"/>
        </w:rPr>
        <w:t>&gt;=demodulation</w:t>
      </w:r>
      <w:r w:rsidRPr="00E663DA">
        <w:rPr>
          <w:rFonts w:eastAsiaTheme="minorEastAsia"/>
          <w:lang w:val="en-US" w:eastAsia="zh-CN"/>
        </w:rPr>
        <w:t xml:space="preserve"> </w:t>
      </w:r>
      <w:r w:rsidRPr="00E663DA">
        <w:rPr>
          <w:rFonts w:eastAsiaTheme="minorEastAsia" w:hint="eastAsia"/>
          <w:lang w:val="en-US" w:eastAsia="zh-CN"/>
        </w:rPr>
        <w:t>sensitivity</w:t>
      </w:r>
      <w:r>
        <w:rPr>
          <w:rFonts w:eastAsiaTheme="minorEastAsia"/>
          <w:lang w:val="en-US" w:eastAsia="zh-CN"/>
        </w:rPr>
        <w:t xml:space="preserve"> </w:t>
      </w:r>
      <w:r>
        <w:rPr>
          <w:rFonts w:eastAsiaTheme="minorEastAsia" w:hint="eastAsia"/>
          <w:lang w:val="en-US" w:eastAsia="zh-CN"/>
        </w:rPr>
        <w:t>threshold</w:t>
      </w:r>
      <w:r>
        <w:rPr>
          <w:rFonts w:eastAsiaTheme="minorEastAsia"/>
          <w:lang w:val="en-US" w:eastAsia="zh-CN"/>
        </w:rPr>
        <w:t xml:space="preserve"> </w:t>
      </w:r>
      <w:r w:rsidRPr="00E663DA">
        <w:rPr>
          <w:rFonts w:eastAsiaTheme="minorEastAsia"/>
          <w:lang w:val="en-US" w:eastAsia="zh-CN"/>
        </w:rPr>
        <w:t xml:space="preserve">[ </w:t>
      </w:r>
      <w:r w:rsidRPr="00E663DA">
        <w:rPr>
          <w:rFonts w:eastAsiaTheme="minorEastAsia" w:hint="eastAsia"/>
          <w:lang w:val="en-US" w:eastAsia="zh-CN"/>
        </w:rPr>
        <w:t>-36d</w:t>
      </w:r>
      <w:r w:rsidRPr="00CC1A43">
        <w:rPr>
          <w:rFonts w:hint="eastAsia"/>
          <w:lang w:val="en-US" w:eastAsia="zh-CN"/>
        </w:rPr>
        <w:t>Bm</w:t>
      </w:r>
      <w:r>
        <w:rPr>
          <w:lang w:val="en-US" w:eastAsia="zh-CN"/>
        </w:rPr>
        <w:t xml:space="preserve"> for Device 1, and -46dBm for Device 2a]</w:t>
      </w:r>
    </w:p>
    <w:p w14:paraId="4BE67D00" w14:textId="77777777" w:rsidR="00A94B6B" w:rsidRDefault="00A94B6B" w:rsidP="00A94B6B">
      <w:r w:rsidRPr="00D21E39">
        <w:rPr>
          <w:rFonts w:eastAsiaTheme="minorEastAsia" w:hint="eastAsia"/>
          <w:b/>
          <w:lang w:val="en-US" w:eastAsia="zh-CN"/>
        </w:rPr>
        <w:t>Proposal</w:t>
      </w:r>
      <w:r>
        <w:rPr>
          <w:rFonts w:eastAsiaTheme="minorEastAsia"/>
          <w:b/>
          <w:lang w:val="en-US" w:eastAsia="zh-CN"/>
        </w:rPr>
        <w:t xml:space="preserve"> 12</w:t>
      </w:r>
      <w:r w:rsidRPr="00D21E39">
        <w:rPr>
          <w:rFonts w:eastAsiaTheme="minorEastAsia" w:hint="eastAsia"/>
          <w:b/>
          <w:lang w:val="en-US" w:eastAsia="zh-CN"/>
        </w:rPr>
        <w:t>：</w:t>
      </w:r>
      <w:r>
        <w:t xml:space="preserve">The 15 kHz D2R transmission bandwidth can be </w:t>
      </w:r>
      <w:r w:rsidRPr="006D6FFD">
        <w:rPr>
          <w:rFonts w:hint="eastAsia"/>
        </w:rPr>
        <w:t>used</w:t>
      </w:r>
      <w:r>
        <w:t xml:space="preserve"> as the </w:t>
      </w:r>
      <w:r>
        <w:rPr>
          <w:rFonts w:eastAsiaTheme="minorEastAsia"/>
          <w:lang w:eastAsia="zh-CN"/>
        </w:rPr>
        <w:t>co-existence simulation</w:t>
      </w:r>
      <w:r>
        <w:t xml:space="preserve"> </w:t>
      </w:r>
      <w:r>
        <w:rPr>
          <w:rFonts w:eastAsiaTheme="minorEastAsia"/>
          <w:lang w:eastAsia="zh-CN"/>
        </w:rPr>
        <w:t>baseline</w:t>
      </w:r>
      <w:r>
        <w:t>.</w:t>
      </w:r>
    </w:p>
    <w:p w14:paraId="57BFB4AA" w14:textId="77777777" w:rsidR="00B91FF9" w:rsidRDefault="00B91FF9" w:rsidP="00B91FF9">
      <w:pPr>
        <w:rPr>
          <w:rFonts w:eastAsiaTheme="minorEastAsia"/>
          <w:lang w:val="en-US" w:eastAsia="zh-CN"/>
        </w:rPr>
      </w:pPr>
      <w:r w:rsidRPr="00D21E39">
        <w:rPr>
          <w:rFonts w:eastAsiaTheme="minorEastAsia" w:hint="eastAsia"/>
          <w:b/>
          <w:lang w:val="en-US" w:eastAsia="zh-CN"/>
        </w:rPr>
        <w:t>Proposal</w:t>
      </w:r>
      <w:r>
        <w:rPr>
          <w:rFonts w:eastAsiaTheme="minorEastAsia"/>
          <w:b/>
          <w:lang w:val="en-US" w:eastAsia="zh-CN"/>
        </w:rPr>
        <w:t xml:space="preserve"> 13</w:t>
      </w:r>
      <w:r w:rsidRPr="00D21E39">
        <w:rPr>
          <w:rFonts w:eastAsiaTheme="minorEastAsia" w:hint="eastAsia"/>
          <w:b/>
          <w:lang w:val="en-US" w:eastAsia="zh-CN"/>
        </w:rPr>
        <w:t>：</w:t>
      </w:r>
      <w:r w:rsidRPr="00D21E39">
        <w:rPr>
          <w:rFonts w:eastAsiaTheme="minorEastAsia" w:hint="eastAsia"/>
          <w:lang w:val="en-US" w:eastAsia="zh-CN"/>
        </w:rPr>
        <w:t>SINR</w:t>
      </w:r>
      <w:r>
        <w:rPr>
          <w:rFonts w:eastAsiaTheme="minorEastAsia"/>
          <w:lang w:val="en-US" w:eastAsia="zh-CN"/>
        </w:rPr>
        <w:t xml:space="preserve"> </w:t>
      </w:r>
      <w:r w:rsidRPr="00D21E39">
        <w:rPr>
          <w:rFonts w:eastAsiaTheme="minorEastAsia" w:hint="eastAsia"/>
          <w:lang w:val="en-US" w:eastAsia="zh-CN"/>
        </w:rPr>
        <w:t>definition</w:t>
      </w:r>
      <w:r w:rsidRPr="00D21E39">
        <w:rPr>
          <w:rFonts w:eastAsiaTheme="minorEastAsia"/>
          <w:lang w:val="en-US" w:eastAsia="zh-CN"/>
        </w:rPr>
        <w:t xml:space="preserve"> </w:t>
      </w:r>
      <w:r w:rsidRPr="00D21E39">
        <w:rPr>
          <w:rFonts w:eastAsiaTheme="minorEastAsia" w:hint="eastAsia"/>
          <w:lang w:val="en-US" w:eastAsia="zh-CN"/>
        </w:rPr>
        <w:t>for</w:t>
      </w:r>
      <w:r w:rsidRPr="00D21E39">
        <w:rPr>
          <w:rFonts w:eastAsiaTheme="minorEastAsia"/>
          <w:lang w:val="en-US" w:eastAsia="zh-CN"/>
        </w:rPr>
        <w:t xml:space="preserve"> </w:t>
      </w:r>
      <w:r w:rsidRPr="00D21E39">
        <w:rPr>
          <w:rFonts w:eastAsiaTheme="minorEastAsia" w:hint="eastAsia"/>
          <w:lang w:val="en-US" w:eastAsia="zh-CN"/>
        </w:rPr>
        <w:t>D</w:t>
      </w:r>
      <w:r w:rsidRPr="00D21E39">
        <w:rPr>
          <w:rFonts w:eastAsiaTheme="minorEastAsia"/>
          <w:lang w:val="en-US" w:eastAsia="zh-CN"/>
        </w:rPr>
        <w:t>2</w:t>
      </w:r>
      <w:r w:rsidRPr="00D21E39">
        <w:rPr>
          <w:rFonts w:eastAsiaTheme="minorEastAsia" w:hint="eastAsia"/>
          <w:lang w:val="en-US" w:eastAsia="zh-CN"/>
        </w:rPr>
        <w:t>R</w:t>
      </w:r>
      <w:r w:rsidRPr="00D21E39">
        <w:rPr>
          <w:rFonts w:eastAsiaTheme="minorEastAsia"/>
          <w:lang w:val="en-US" w:eastAsia="zh-CN"/>
        </w:rPr>
        <w:t xml:space="preserve"> </w:t>
      </w:r>
      <w:r w:rsidRPr="00D21E39">
        <w:rPr>
          <w:rFonts w:eastAsiaTheme="minorEastAsia" w:hint="eastAsia"/>
          <w:lang w:val="en-US" w:eastAsia="zh-CN"/>
        </w:rPr>
        <w:t>is</w:t>
      </w:r>
      <w:r w:rsidRPr="00D21E39">
        <w:rPr>
          <w:rFonts w:eastAsiaTheme="minorEastAsia"/>
          <w:lang w:val="en-US" w:eastAsia="zh-CN"/>
        </w:rPr>
        <w:t xml:space="preserve"> </w:t>
      </w:r>
      <w:r>
        <w:rPr>
          <w:rFonts w:eastAsiaTheme="minorEastAsia"/>
          <w:lang w:val="en-US" w:eastAsia="zh-CN"/>
        </w:rPr>
        <w:t>as following:</w:t>
      </w:r>
    </w:p>
    <w:p w14:paraId="7082CAA0" w14:textId="77777777" w:rsidR="00B91FF9" w:rsidRDefault="00B91FF9" w:rsidP="00B91FF9">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INR_D2R= Signal Power in transmission bandwidth </w:t>
      </w:r>
      <w:r>
        <w:rPr>
          <w:rFonts w:eastAsiaTheme="minorEastAsia" w:hint="eastAsia"/>
          <w:lang w:val="en-US" w:eastAsia="zh-CN"/>
        </w:rPr>
        <w:t>/</w:t>
      </w:r>
      <w:r>
        <w:rPr>
          <w:rFonts w:eastAsiaTheme="minorEastAsia"/>
          <w:lang w:val="en-US" w:eastAsia="zh-CN"/>
        </w:rPr>
        <w:t xml:space="preserve"> (Noise+ Interference Power) in transmission bandwidth,</w:t>
      </w:r>
    </w:p>
    <w:p w14:paraId="64A45967" w14:textId="77777777" w:rsidR="00B91FF9" w:rsidRDefault="00B91FF9" w:rsidP="00B91FF9">
      <w:pPr>
        <w:rPr>
          <w:rFonts w:eastAsiaTheme="minorEastAsia"/>
          <w:lang w:val="en-US" w:eastAsia="zh-CN"/>
        </w:rPr>
      </w:pPr>
      <w:r w:rsidRPr="00C06E67">
        <w:rPr>
          <w:rFonts w:eastAsiaTheme="minorEastAsia" w:hint="eastAsia"/>
          <w:lang w:val="en-US" w:eastAsia="zh-CN"/>
        </w:rPr>
        <w:t>Simplified</w:t>
      </w:r>
      <w:r w:rsidRPr="00C06E67">
        <w:rPr>
          <w:rFonts w:eastAsiaTheme="minorEastAsia"/>
          <w:lang w:val="en-US" w:eastAsia="zh-CN"/>
        </w:rPr>
        <w:t xml:space="preserve"> </w:t>
      </w:r>
      <w:r w:rsidRPr="00D21E39">
        <w:rPr>
          <w:rFonts w:eastAsiaTheme="minorEastAsia" w:hint="eastAsia"/>
          <w:lang w:val="en-US" w:eastAsia="zh-CN"/>
        </w:rPr>
        <w:t>SINR</w:t>
      </w:r>
      <w:r>
        <w:rPr>
          <w:rFonts w:eastAsiaTheme="minorEastAsia"/>
          <w:lang w:val="en-US" w:eastAsia="zh-CN"/>
        </w:rPr>
        <w:t xml:space="preserve"> </w:t>
      </w:r>
      <w:r w:rsidRPr="00D21E39">
        <w:rPr>
          <w:rFonts w:eastAsiaTheme="minorEastAsia" w:hint="eastAsia"/>
          <w:lang w:val="en-US" w:eastAsia="zh-CN"/>
        </w:rPr>
        <w:t>definition</w:t>
      </w:r>
      <w:r w:rsidRPr="00D21E39">
        <w:rPr>
          <w:rFonts w:eastAsiaTheme="minorEastAsia"/>
          <w:lang w:val="en-US" w:eastAsia="zh-CN"/>
        </w:rPr>
        <w:t xml:space="preserve"> </w:t>
      </w:r>
      <w:r w:rsidRPr="00D21E39">
        <w:rPr>
          <w:rFonts w:eastAsiaTheme="minorEastAsia" w:hint="eastAsia"/>
          <w:lang w:val="en-US" w:eastAsia="zh-CN"/>
        </w:rPr>
        <w:t>for</w:t>
      </w:r>
      <w:r w:rsidRPr="00D21E39">
        <w:rPr>
          <w:rFonts w:eastAsiaTheme="minorEastAsia"/>
          <w:lang w:val="en-US" w:eastAsia="zh-CN"/>
        </w:rPr>
        <w:t xml:space="preserve"> </w:t>
      </w:r>
      <w:r w:rsidRPr="00D21E39">
        <w:rPr>
          <w:rFonts w:eastAsiaTheme="minorEastAsia" w:hint="eastAsia"/>
          <w:lang w:val="en-US" w:eastAsia="zh-CN"/>
        </w:rPr>
        <w:t>D</w:t>
      </w:r>
      <w:r w:rsidRPr="00D21E39">
        <w:rPr>
          <w:rFonts w:eastAsiaTheme="minorEastAsia"/>
          <w:lang w:val="en-US" w:eastAsia="zh-CN"/>
        </w:rPr>
        <w:t>2</w:t>
      </w:r>
      <w:r w:rsidRPr="00D21E39">
        <w:rPr>
          <w:rFonts w:eastAsiaTheme="minorEastAsia" w:hint="eastAsia"/>
          <w:lang w:val="en-US" w:eastAsia="zh-CN"/>
        </w:rPr>
        <w:t>R</w:t>
      </w:r>
      <w:r w:rsidRPr="00D21E39">
        <w:rPr>
          <w:rFonts w:eastAsiaTheme="minorEastAsia"/>
          <w:lang w:val="en-US" w:eastAsia="zh-CN"/>
        </w:rPr>
        <w:t xml:space="preserve"> </w:t>
      </w:r>
      <w:r w:rsidRPr="00D21E39">
        <w:rPr>
          <w:rFonts w:eastAsiaTheme="minorEastAsia" w:hint="eastAsia"/>
          <w:lang w:val="en-US" w:eastAsia="zh-CN"/>
        </w:rPr>
        <w:t>is</w:t>
      </w:r>
      <w:r w:rsidRPr="00D21E39">
        <w:rPr>
          <w:rFonts w:eastAsiaTheme="minorEastAsia"/>
          <w:lang w:val="en-US" w:eastAsia="zh-CN"/>
        </w:rPr>
        <w:t xml:space="preserve"> </w:t>
      </w:r>
      <w:r>
        <w:rPr>
          <w:rFonts w:eastAsiaTheme="minorEastAsia"/>
          <w:lang w:val="en-US" w:eastAsia="zh-CN"/>
        </w:rPr>
        <w:t>as following:</w:t>
      </w:r>
    </w:p>
    <w:p w14:paraId="73D544DC" w14:textId="6CFCED17" w:rsidR="00B91FF9" w:rsidRPr="00B91FF9" w:rsidRDefault="00B91FF9" w:rsidP="00A94B6B">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IR_D2R= Signal Power in [15kHz] transmission bandwidth </w:t>
      </w:r>
      <w:r>
        <w:rPr>
          <w:rFonts w:eastAsiaTheme="minorEastAsia" w:hint="eastAsia"/>
          <w:lang w:val="en-US" w:eastAsia="zh-CN"/>
        </w:rPr>
        <w:t>/</w:t>
      </w:r>
      <w:r>
        <w:rPr>
          <w:rFonts w:eastAsiaTheme="minorEastAsia"/>
          <w:lang w:val="en-US" w:eastAsia="zh-CN"/>
        </w:rPr>
        <w:t xml:space="preserve"> (Interference Power) in [15kHz] transmission bandwidth</w:t>
      </w:r>
    </w:p>
    <w:p w14:paraId="22EEA646" w14:textId="77777777" w:rsidR="00A94B6B" w:rsidRDefault="00A94B6B" w:rsidP="00A94B6B">
      <w:pPr>
        <w:rPr>
          <w:rFonts w:eastAsiaTheme="minorEastAsia"/>
          <w:lang w:val="en-US" w:eastAsia="zh-CN"/>
        </w:rPr>
      </w:pPr>
      <w:r w:rsidRPr="00D21E39">
        <w:rPr>
          <w:rFonts w:eastAsiaTheme="minorEastAsia" w:hint="eastAsia"/>
          <w:b/>
          <w:lang w:val="en-US" w:eastAsia="zh-CN"/>
        </w:rPr>
        <w:t>Proposal</w:t>
      </w:r>
      <w:r>
        <w:rPr>
          <w:rFonts w:eastAsiaTheme="minorEastAsia"/>
          <w:b/>
          <w:lang w:val="en-US" w:eastAsia="zh-CN"/>
        </w:rPr>
        <w:t xml:space="preserve"> 14</w:t>
      </w:r>
      <w:r w:rsidRPr="00D21E39">
        <w:rPr>
          <w:rFonts w:eastAsiaTheme="minorEastAsia" w:hint="eastAsia"/>
          <w:b/>
          <w:lang w:val="en-US" w:eastAsia="zh-CN"/>
        </w:rPr>
        <w:t>：</w:t>
      </w:r>
      <w:r w:rsidRPr="00D21E39">
        <w:rPr>
          <w:rFonts w:eastAsiaTheme="minorEastAsia" w:hint="eastAsia"/>
          <w:lang w:val="en-US" w:eastAsia="zh-CN"/>
        </w:rPr>
        <w:t>SINR</w:t>
      </w:r>
      <w:r>
        <w:rPr>
          <w:rFonts w:eastAsiaTheme="minorEastAsia"/>
          <w:lang w:val="en-US" w:eastAsia="zh-CN"/>
        </w:rPr>
        <w:t xml:space="preserve"> </w:t>
      </w:r>
      <w:r w:rsidRPr="00D21E39">
        <w:rPr>
          <w:rFonts w:eastAsiaTheme="minorEastAsia" w:hint="eastAsia"/>
          <w:lang w:val="en-US" w:eastAsia="zh-CN"/>
        </w:rPr>
        <w:t>definition</w:t>
      </w:r>
      <w:r w:rsidRPr="00D21E39">
        <w:rPr>
          <w:rFonts w:eastAsiaTheme="minorEastAsia"/>
          <w:lang w:val="en-US" w:eastAsia="zh-CN"/>
        </w:rPr>
        <w:t xml:space="preserve"> </w:t>
      </w:r>
      <w:r w:rsidRPr="00D21E39">
        <w:rPr>
          <w:rFonts w:eastAsiaTheme="minorEastAsia" w:hint="eastAsia"/>
          <w:lang w:val="en-US" w:eastAsia="zh-CN"/>
        </w:rPr>
        <w:t>for</w:t>
      </w:r>
      <w:r w:rsidRPr="00D21E39">
        <w:rPr>
          <w:rFonts w:eastAsiaTheme="minorEastAsia"/>
          <w:lang w:val="en-US" w:eastAsia="zh-CN"/>
        </w:rPr>
        <w:t xml:space="preserve"> </w:t>
      </w:r>
      <w:r>
        <w:rPr>
          <w:rFonts w:eastAsiaTheme="minorEastAsia"/>
          <w:lang w:val="en-US" w:eastAsia="zh-CN"/>
        </w:rPr>
        <w:t>R</w:t>
      </w:r>
      <w:r w:rsidRPr="00D21E39">
        <w:rPr>
          <w:rFonts w:eastAsiaTheme="minorEastAsia"/>
          <w:lang w:val="en-US" w:eastAsia="zh-CN"/>
        </w:rPr>
        <w:t>2</w:t>
      </w:r>
      <w:r>
        <w:rPr>
          <w:rFonts w:eastAsiaTheme="minorEastAsia"/>
          <w:lang w:val="en-US" w:eastAsia="zh-CN"/>
        </w:rPr>
        <w:t>D</w:t>
      </w:r>
      <w:r w:rsidRPr="00D21E39">
        <w:rPr>
          <w:rFonts w:eastAsiaTheme="minorEastAsia"/>
          <w:lang w:val="en-US" w:eastAsia="zh-CN"/>
        </w:rPr>
        <w:t xml:space="preserve"> </w:t>
      </w:r>
      <w:r w:rsidRPr="00D21E39">
        <w:rPr>
          <w:rFonts w:eastAsiaTheme="minorEastAsia" w:hint="eastAsia"/>
          <w:lang w:val="en-US" w:eastAsia="zh-CN"/>
        </w:rPr>
        <w:t>is</w:t>
      </w:r>
      <w:r w:rsidRPr="00D21E39">
        <w:rPr>
          <w:rFonts w:eastAsiaTheme="minorEastAsia"/>
          <w:lang w:val="en-US" w:eastAsia="zh-CN"/>
        </w:rPr>
        <w:t xml:space="preserve"> </w:t>
      </w:r>
      <w:r>
        <w:rPr>
          <w:rFonts w:eastAsiaTheme="minorEastAsia"/>
          <w:lang w:val="en-US" w:eastAsia="zh-CN"/>
        </w:rPr>
        <w:t>as following:</w:t>
      </w:r>
    </w:p>
    <w:p w14:paraId="386D989B" w14:textId="77777777" w:rsidR="00A94B6B" w:rsidRDefault="00A94B6B" w:rsidP="00A94B6B">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 xml:space="preserve">INR_R2D= Signal Power in transmission bandwidth </w:t>
      </w:r>
      <w:r>
        <w:rPr>
          <w:rFonts w:eastAsiaTheme="minorEastAsia" w:hint="eastAsia"/>
          <w:lang w:val="en-US" w:eastAsia="zh-CN"/>
        </w:rPr>
        <w:t>/</w:t>
      </w:r>
      <w:r>
        <w:rPr>
          <w:rFonts w:eastAsiaTheme="minorEastAsia"/>
          <w:lang w:val="en-US" w:eastAsia="zh-CN"/>
        </w:rPr>
        <w:t xml:space="preserve"> (</w:t>
      </w:r>
      <w:proofErr w:type="spellStart"/>
      <w:r>
        <w:rPr>
          <w:rFonts w:eastAsiaTheme="minorEastAsia"/>
          <w:lang w:val="en-US" w:eastAsia="zh-CN"/>
        </w:rPr>
        <w:t>Noise+Interference</w:t>
      </w:r>
      <w:proofErr w:type="spellEnd"/>
      <w:r>
        <w:rPr>
          <w:rFonts w:eastAsiaTheme="minorEastAsia"/>
          <w:lang w:val="en-US" w:eastAsia="zh-CN"/>
        </w:rPr>
        <w:t xml:space="preserve"> Power) in transmission bandwidth</w:t>
      </w:r>
    </w:p>
    <w:p w14:paraId="2EA35691" w14:textId="77777777" w:rsidR="00A94B6B" w:rsidRPr="00FB6A7D" w:rsidRDefault="00A94B6B" w:rsidP="00A94B6B">
      <w:pPr>
        <w:rPr>
          <w:rFonts w:eastAsiaTheme="minorEastAsia"/>
          <w:lang w:eastAsia="zh-CN"/>
        </w:rPr>
      </w:pPr>
      <w:r w:rsidRPr="00FB6A7D">
        <w:rPr>
          <w:rFonts w:eastAsiaTheme="minorEastAsia" w:hint="eastAsia"/>
          <w:b/>
          <w:lang w:eastAsia="zh-CN"/>
        </w:rPr>
        <w:t>Proposal</w:t>
      </w:r>
      <w:r w:rsidRPr="00FB6A7D">
        <w:rPr>
          <w:rFonts w:eastAsiaTheme="minorEastAsia"/>
          <w:b/>
          <w:lang w:eastAsia="zh-CN"/>
        </w:rPr>
        <w:t xml:space="preserve"> 1</w:t>
      </w:r>
      <w:r>
        <w:rPr>
          <w:rFonts w:eastAsiaTheme="minorEastAsia"/>
          <w:b/>
          <w:lang w:eastAsia="zh-CN"/>
        </w:rPr>
        <w:t>5</w:t>
      </w:r>
      <w:r w:rsidRPr="00FB6A7D">
        <w:rPr>
          <w:rFonts w:eastAsiaTheme="minorEastAsia" w:hint="eastAsia"/>
          <w:lang w:eastAsia="zh-CN"/>
        </w:rPr>
        <w:t>：</w:t>
      </w:r>
      <w:r w:rsidRPr="00FB6A7D">
        <w:rPr>
          <w:rFonts w:eastAsiaTheme="minorEastAsia" w:hint="eastAsia"/>
          <w:lang w:eastAsia="zh-CN"/>
        </w:rPr>
        <w:t>SINR</w:t>
      </w:r>
      <w:r w:rsidRPr="00FB6A7D">
        <w:rPr>
          <w:rFonts w:eastAsiaTheme="minorEastAsia"/>
          <w:lang w:eastAsia="zh-CN"/>
        </w:rPr>
        <w:t xml:space="preserve"> </w:t>
      </w:r>
      <w:r w:rsidRPr="00FB6A7D">
        <w:rPr>
          <w:rFonts w:eastAsiaTheme="minorEastAsia" w:hint="eastAsia"/>
          <w:lang w:eastAsia="zh-CN"/>
        </w:rPr>
        <w:t>definition</w:t>
      </w:r>
      <w:r w:rsidRPr="00FB6A7D">
        <w:rPr>
          <w:rFonts w:eastAsiaTheme="minorEastAsia"/>
          <w:lang w:eastAsia="zh-CN"/>
        </w:rPr>
        <w:t xml:space="preserve"> </w:t>
      </w:r>
      <w:r w:rsidRPr="00FB6A7D">
        <w:rPr>
          <w:rFonts w:eastAsiaTheme="minorEastAsia" w:hint="eastAsia"/>
          <w:lang w:eastAsia="zh-CN"/>
        </w:rPr>
        <w:t>for</w:t>
      </w:r>
      <w:r w:rsidRPr="00FB6A7D">
        <w:rPr>
          <w:rFonts w:eastAsiaTheme="minorEastAsia"/>
          <w:lang w:eastAsia="zh-CN"/>
        </w:rPr>
        <w:t xml:space="preserve"> </w:t>
      </w:r>
      <w:r w:rsidRPr="00FB6A7D">
        <w:rPr>
          <w:rFonts w:eastAsiaTheme="minorEastAsia" w:hint="eastAsia"/>
          <w:lang w:eastAsia="zh-CN"/>
        </w:rPr>
        <w:t>R</w:t>
      </w:r>
      <w:r w:rsidRPr="00FB6A7D">
        <w:rPr>
          <w:rFonts w:eastAsiaTheme="minorEastAsia"/>
          <w:lang w:eastAsia="zh-CN"/>
        </w:rPr>
        <w:t xml:space="preserve">2D: </w:t>
      </w:r>
    </w:p>
    <w:p w14:paraId="4B3CCBC5" w14:textId="77777777" w:rsidR="00A94B6B" w:rsidRPr="00FB6A7D" w:rsidRDefault="00A94B6B" w:rsidP="00A94B6B">
      <w:pPr>
        <w:rPr>
          <w:rFonts w:eastAsiaTheme="minorEastAsia"/>
          <w:lang w:eastAsia="zh-CN"/>
        </w:rPr>
      </w:pPr>
      <w:r w:rsidRPr="00FB6A7D">
        <w:rPr>
          <w:rFonts w:eastAsiaTheme="minorEastAsia" w:hint="eastAsia"/>
          <w:lang w:eastAsia="zh-CN"/>
        </w:rPr>
        <w:t>S</w:t>
      </w:r>
      <w:r w:rsidRPr="00FB6A7D">
        <w:rPr>
          <w:rFonts w:eastAsiaTheme="minorEastAsia"/>
          <w:lang w:eastAsia="zh-CN"/>
        </w:rPr>
        <w:t>I</w:t>
      </w:r>
      <w:r w:rsidRPr="00FB6A7D">
        <w:rPr>
          <w:rFonts w:eastAsiaTheme="minorEastAsia" w:hint="eastAsia"/>
          <w:lang w:eastAsia="zh-CN"/>
        </w:rPr>
        <w:t>N</w:t>
      </w:r>
      <w:r w:rsidRPr="00FB6A7D">
        <w:rPr>
          <w:rFonts w:eastAsiaTheme="minorEastAsia"/>
          <w:lang w:eastAsia="zh-CN"/>
        </w:rPr>
        <w:t xml:space="preserve">R_R2D= Signal Power in [180kHz] transmission bandwidth </w:t>
      </w:r>
      <w:r w:rsidRPr="00FB6A7D">
        <w:rPr>
          <w:rFonts w:eastAsiaTheme="minorEastAsia" w:hint="eastAsia"/>
          <w:lang w:eastAsia="zh-CN"/>
        </w:rPr>
        <w:t>/</w:t>
      </w:r>
      <w:r w:rsidRPr="00FB6A7D">
        <w:rPr>
          <w:rFonts w:eastAsiaTheme="minorEastAsia"/>
          <w:lang w:eastAsia="zh-CN"/>
        </w:rPr>
        <w:t xml:space="preserve"> (Interference Power) in [10M] </w:t>
      </w:r>
      <w:r w:rsidRPr="00FB6A7D">
        <w:rPr>
          <w:rFonts w:eastAsiaTheme="minorEastAsia" w:hint="eastAsia"/>
          <w:lang w:eastAsia="zh-CN"/>
        </w:rPr>
        <w:t>RF</w:t>
      </w:r>
      <w:r w:rsidRPr="00FB6A7D">
        <w:rPr>
          <w:rFonts w:eastAsiaTheme="minorEastAsia"/>
          <w:lang w:eastAsia="zh-CN"/>
        </w:rPr>
        <w:t xml:space="preserve"> bandwidth</w:t>
      </w:r>
      <w:r>
        <w:rPr>
          <w:rFonts w:eastAsiaTheme="minorEastAsia"/>
          <w:lang w:eastAsia="zh-CN"/>
        </w:rPr>
        <w:t>)</w:t>
      </w:r>
    </w:p>
    <w:p w14:paraId="2FBC105B" w14:textId="77777777" w:rsidR="00A94B6B" w:rsidRPr="00A94B6B" w:rsidRDefault="00A94B6B" w:rsidP="00A94B6B">
      <w:pPr>
        <w:rPr>
          <w:rFonts w:eastAsiaTheme="minorEastAsia"/>
          <w:color w:val="000000" w:themeColor="text1"/>
          <w:u w:val="single"/>
          <w:lang w:eastAsia="zh-CN"/>
        </w:rPr>
      </w:pPr>
      <w:r w:rsidRPr="00A94B6B">
        <w:rPr>
          <w:rFonts w:eastAsiaTheme="minorEastAsia" w:hint="eastAsia"/>
          <w:color w:val="000000" w:themeColor="text1"/>
          <w:highlight w:val="cyan"/>
          <w:u w:val="single"/>
          <w:lang w:eastAsia="zh-CN"/>
        </w:rPr>
        <w:t>Evaluation cases</w:t>
      </w:r>
    </w:p>
    <w:p w14:paraId="3C639970" w14:textId="3D9A8C8B" w:rsidR="00A94B6B" w:rsidRDefault="00A94B6B" w:rsidP="00A94B6B">
      <w:pPr>
        <w:overflowPunct/>
        <w:autoSpaceDE/>
        <w:autoSpaceDN/>
        <w:adjustRightInd/>
        <w:textAlignment w:val="auto"/>
      </w:pPr>
      <w:r w:rsidRPr="00E23032">
        <w:rPr>
          <w:rFonts w:eastAsiaTheme="minorEastAsia" w:hint="eastAsia"/>
          <w:b/>
          <w:lang w:val="en-US" w:eastAsia="zh-CN"/>
        </w:rPr>
        <w:t>Proposal</w:t>
      </w:r>
      <w:r w:rsidRPr="00E23032">
        <w:rPr>
          <w:rFonts w:eastAsiaTheme="minorEastAsia"/>
          <w:b/>
          <w:lang w:val="en-US" w:eastAsia="zh-CN"/>
        </w:rPr>
        <w:t xml:space="preserve"> </w:t>
      </w:r>
      <w:r>
        <w:rPr>
          <w:rFonts w:eastAsiaTheme="minorEastAsia"/>
          <w:b/>
          <w:lang w:val="en-US" w:eastAsia="zh-CN"/>
        </w:rPr>
        <w:t>16</w:t>
      </w:r>
      <w:r w:rsidRPr="00E23032">
        <w:rPr>
          <w:rFonts w:eastAsiaTheme="minorEastAsia" w:hint="eastAsia"/>
          <w:b/>
          <w:lang w:val="en-US" w:eastAsia="zh-CN"/>
        </w:rPr>
        <w:t>：</w:t>
      </w:r>
      <w:r>
        <w:t>Remove redundant case 7, 10, 12, 17, and 19</w:t>
      </w:r>
      <w:r w:rsidR="00E17008">
        <w:t xml:space="preserve"> </w:t>
      </w:r>
      <w:r w:rsidR="00E17008" w:rsidRPr="00E17008">
        <w:t xml:space="preserve">from </w:t>
      </w:r>
      <w:r w:rsidR="00E17008" w:rsidRPr="00E17008">
        <w:rPr>
          <w:rFonts w:hint="eastAsia"/>
        </w:rPr>
        <w:t>T</w:t>
      </w:r>
      <w:r w:rsidR="00E17008" w:rsidRPr="00E17008">
        <w:t>able 6-1</w:t>
      </w:r>
      <w:r>
        <w:t>, since they share the same result with case 1, 4, 6, 13, and 15, respectively.</w:t>
      </w:r>
    </w:p>
    <w:p w14:paraId="10D820A6" w14:textId="73B34C41" w:rsidR="00A94B6B" w:rsidRDefault="00A94B6B" w:rsidP="00A94B6B">
      <w:pPr>
        <w:spacing w:afterLines="50" w:after="120"/>
      </w:pPr>
      <w:r w:rsidRPr="00D21E39">
        <w:rPr>
          <w:rFonts w:eastAsiaTheme="minorEastAsia" w:hint="eastAsia"/>
          <w:b/>
          <w:lang w:val="en-US" w:eastAsia="zh-CN"/>
        </w:rPr>
        <w:t>Proposal</w:t>
      </w:r>
      <w:r>
        <w:rPr>
          <w:rFonts w:eastAsiaTheme="minorEastAsia"/>
          <w:b/>
          <w:lang w:val="en-US" w:eastAsia="zh-CN"/>
        </w:rPr>
        <w:t xml:space="preserve"> 17</w:t>
      </w:r>
      <w:r w:rsidRPr="00D21E39">
        <w:rPr>
          <w:rFonts w:eastAsiaTheme="minorEastAsia" w:hint="eastAsia"/>
          <w:b/>
          <w:lang w:val="en-US" w:eastAsia="zh-CN"/>
        </w:rPr>
        <w:t>：</w:t>
      </w:r>
      <w:r>
        <w:t xml:space="preserve">No need to </w:t>
      </w:r>
      <w:r w:rsidRPr="00347869">
        <w:t xml:space="preserve">distinguish -A1, </w:t>
      </w:r>
      <w:r>
        <w:t>-</w:t>
      </w:r>
      <w:r w:rsidRPr="00347869">
        <w:t>A2</w:t>
      </w:r>
      <w:r>
        <w:t xml:space="preserve"> and -</w:t>
      </w:r>
      <w:r w:rsidRPr="00347869">
        <w:t>B</w:t>
      </w:r>
      <w:r>
        <w:t xml:space="preserve"> for simulation</w:t>
      </w:r>
      <w:r w:rsidRPr="00347869">
        <w:t>.</w:t>
      </w:r>
      <w:r>
        <w:t xml:space="preserve"> One case can be applied to all D1T1-A1,</w:t>
      </w:r>
      <w:r w:rsidRPr="00F10F64">
        <w:t xml:space="preserve"> </w:t>
      </w:r>
      <w:r>
        <w:t>D1T1-A2 and D1T1-B (or D2T2-A1,</w:t>
      </w:r>
      <w:r w:rsidRPr="00F10F64">
        <w:t xml:space="preserve"> </w:t>
      </w:r>
      <w:r>
        <w:t>D2T2-A2 and D2T2-B).</w:t>
      </w:r>
    </w:p>
    <w:p w14:paraId="3CC43FA8" w14:textId="77777777" w:rsidR="00A94B6B" w:rsidRPr="000619F7" w:rsidRDefault="00A94B6B" w:rsidP="00A94B6B">
      <w:pPr>
        <w:spacing w:before="120" w:line="276" w:lineRule="auto"/>
      </w:pPr>
      <w:r w:rsidRPr="00D21E39">
        <w:rPr>
          <w:rFonts w:eastAsiaTheme="minorEastAsia" w:hint="eastAsia"/>
          <w:b/>
          <w:lang w:val="en-US" w:eastAsia="zh-CN"/>
        </w:rPr>
        <w:t>Proposal</w:t>
      </w:r>
      <w:r>
        <w:rPr>
          <w:rFonts w:eastAsiaTheme="minorEastAsia"/>
          <w:b/>
          <w:lang w:val="en-US" w:eastAsia="zh-CN"/>
        </w:rPr>
        <w:t xml:space="preserve"> 18</w:t>
      </w:r>
      <w:r w:rsidRPr="00D21E39">
        <w:rPr>
          <w:rFonts w:eastAsiaTheme="minorEastAsia" w:hint="eastAsia"/>
          <w:b/>
          <w:lang w:val="en-US" w:eastAsia="zh-CN"/>
        </w:rPr>
        <w:t>：</w:t>
      </w:r>
      <w:r>
        <w:t>Simulation is not needed for interference from CW to NR/A-IOT.</w:t>
      </w:r>
    </w:p>
    <w:p w14:paraId="364FC3A0" w14:textId="77777777" w:rsidR="00A94B6B" w:rsidRPr="00A94B6B" w:rsidRDefault="00A94B6B" w:rsidP="00A94B6B">
      <w:pPr>
        <w:rPr>
          <w:rFonts w:eastAsiaTheme="minorEastAsia"/>
          <w:color w:val="000000" w:themeColor="text1"/>
          <w:u w:val="single"/>
          <w:lang w:eastAsia="zh-CN"/>
        </w:rPr>
      </w:pPr>
      <w:r w:rsidRPr="00A94B6B">
        <w:rPr>
          <w:rFonts w:eastAsiaTheme="minorEastAsia" w:hint="eastAsia"/>
          <w:color w:val="000000" w:themeColor="text1"/>
          <w:highlight w:val="cyan"/>
          <w:u w:val="single"/>
          <w:lang w:eastAsia="zh-CN"/>
        </w:rPr>
        <w:t>Evaluation parameters</w:t>
      </w:r>
      <w:r w:rsidRPr="00A94B6B">
        <w:rPr>
          <w:rFonts w:eastAsiaTheme="minorEastAsia"/>
          <w:color w:val="000000" w:themeColor="text1"/>
          <w:u w:val="single"/>
          <w:lang w:eastAsia="zh-CN"/>
        </w:rPr>
        <w:t xml:space="preserve"> </w:t>
      </w:r>
    </w:p>
    <w:p w14:paraId="78E70013" w14:textId="40202CBC" w:rsidR="005E4AD1" w:rsidRPr="005E4AD1" w:rsidRDefault="005E4AD1" w:rsidP="00A94B6B">
      <w:pPr>
        <w:tabs>
          <w:tab w:val="num" w:pos="720"/>
        </w:tabs>
        <w:rPr>
          <w:rFonts w:eastAsiaTheme="minorEastAsia"/>
          <w:lang w:eastAsia="zh-CN"/>
        </w:rPr>
      </w:pPr>
      <w:r w:rsidRPr="004A4B82">
        <w:rPr>
          <w:rFonts w:eastAsiaTheme="minorEastAsia" w:hint="eastAsia"/>
          <w:b/>
          <w:bCs/>
          <w:lang w:val="en-US" w:eastAsia="zh-CN"/>
        </w:rPr>
        <w:t>P</w:t>
      </w:r>
      <w:r w:rsidRPr="004A4B82">
        <w:rPr>
          <w:rFonts w:eastAsiaTheme="minorEastAsia"/>
          <w:b/>
          <w:bCs/>
          <w:lang w:val="en-US" w:eastAsia="zh-CN"/>
        </w:rPr>
        <w:t>roposal 1</w:t>
      </w:r>
      <w:r>
        <w:rPr>
          <w:rFonts w:eastAsiaTheme="minorEastAsia"/>
          <w:b/>
          <w:bCs/>
          <w:lang w:val="en-US" w:eastAsia="zh-CN"/>
        </w:rPr>
        <w:t>9</w:t>
      </w:r>
      <w:r w:rsidRPr="004A4B82">
        <w:rPr>
          <w:rFonts w:eastAsiaTheme="minorEastAsia"/>
          <w:b/>
          <w:bCs/>
          <w:lang w:val="en-US" w:eastAsia="zh-CN"/>
        </w:rPr>
        <w:t xml:space="preserve">: </w:t>
      </w:r>
      <w:r w:rsidRPr="004A4B82">
        <w:rPr>
          <w:rFonts w:eastAsiaTheme="minorEastAsia"/>
          <w:lang w:eastAsia="zh-CN"/>
        </w:rPr>
        <w:t>For D1T1</w:t>
      </w:r>
      <w:r w:rsidRPr="004A4B82">
        <w:rPr>
          <w:rFonts w:eastAsiaTheme="minorEastAsia" w:hint="eastAsia"/>
          <w:lang w:eastAsia="zh-CN"/>
        </w:rPr>
        <w:t>,</w:t>
      </w:r>
      <w:r w:rsidRPr="004A4B82">
        <w:rPr>
          <w:rFonts w:eastAsiaTheme="minorEastAsia"/>
          <w:lang w:eastAsia="zh-CN"/>
        </w:rPr>
        <w:t xml:space="preserve"> Readers transmit round-robin as the baseline, and concurrent transmission is not considered in the co-existence study. Concurrent transmission of Readers is up to implementation</w:t>
      </w:r>
      <w:r w:rsidRPr="004A4B82">
        <w:rPr>
          <w:rFonts w:eastAsiaTheme="minorEastAsia" w:hint="eastAsia"/>
          <w:lang w:eastAsia="zh-CN"/>
        </w:rPr>
        <w:t>.</w:t>
      </w:r>
    </w:p>
    <w:p w14:paraId="6E9EB9D2" w14:textId="77777777" w:rsidR="00A94B6B" w:rsidRDefault="00A94B6B" w:rsidP="00A94B6B">
      <w:pPr>
        <w:rPr>
          <w:rFonts w:eastAsiaTheme="minorEastAsia"/>
          <w:lang w:eastAsia="zh-CN"/>
        </w:rPr>
      </w:pPr>
      <w:r w:rsidRPr="00314020">
        <w:rPr>
          <w:rFonts w:eastAsia="宋体"/>
          <w:b/>
        </w:rPr>
        <w:t xml:space="preserve">Proposal </w:t>
      </w:r>
      <w:r>
        <w:rPr>
          <w:rFonts w:eastAsia="宋体"/>
          <w:b/>
        </w:rPr>
        <w:t>20</w:t>
      </w:r>
      <w:r w:rsidRPr="00314020">
        <w:rPr>
          <w:rFonts w:eastAsia="宋体"/>
          <w:b/>
        </w:rPr>
        <w:t xml:space="preserve">: </w:t>
      </w:r>
      <w:r w:rsidRPr="00314020">
        <w:rPr>
          <w:rFonts w:eastAsiaTheme="minorEastAsia"/>
          <w:lang w:eastAsia="zh-CN"/>
        </w:rPr>
        <w:t>F</w:t>
      </w:r>
      <w:r w:rsidRPr="00F817B5">
        <w:rPr>
          <w:rFonts w:eastAsiaTheme="minorEastAsia"/>
          <w:lang w:eastAsia="zh-CN"/>
        </w:rPr>
        <w:t xml:space="preserve">or Ambient IoT, adopt the </w:t>
      </w:r>
      <w:r>
        <w:rPr>
          <w:rFonts w:eastAsiaTheme="minorEastAsia"/>
          <w:lang w:eastAsia="zh-CN"/>
        </w:rPr>
        <w:t xml:space="preserve">assumptions and </w:t>
      </w:r>
      <w:r w:rsidRPr="00F817B5">
        <w:rPr>
          <w:rFonts w:eastAsiaTheme="minorEastAsia"/>
          <w:lang w:eastAsia="zh-CN"/>
        </w:rPr>
        <w:t>parameters for co-existence analysis</w:t>
      </w:r>
      <w:r>
        <w:rPr>
          <w:rFonts w:eastAsiaTheme="minorEastAsia"/>
          <w:lang w:eastAsia="zh-CN"/>
        </w:rPr>
        <w:t xml:space="preserve"> as Table 7-1~ 7-12</w:t>
      </w:r>
      <w:r w:rsidRPr="00F817B5">
        <w:rPr>
          <w:rFonts w:eastAsiaTheme="minorEastAsia"/>
          <w:lang w:eastAsia="zh-CN"/>
        </w:rPr>
        <w:t>.</w:t>
      </w:r>
    </w:p>
    <w:p w14:paraId="408155C5" w14:textId="77777777" w:rsidR="00A94B6B" w:rsidRPr="00A94B6B" w:rsidRDefault="00A94B6B" w:rsidP="00A94B6B">
      <w:pPr>
        <w:spacing w:afterLines="50" w:after="120"/>
      </w:pP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3C0FE088" w14:textId="63B948F7" w:rsidR="00040AD1" w:rsidRDefault="00744CEF" w:rsidP="00744CEF">
      <w:pPr>
        <w:rPr>
          <w:rFonts w:eastAsia="宋体"/>
          <w:lang w:val="en-US" w:eastAsia="zh-CN"/>
        </w:rPr>
      </w:pPr>
      <w:r w:rsidRPr="00040AD1">
        <w:rPr>
          <w:rFonts w:eastAsia="宋体"/>
          <w:lang w:val="en-US" w:eastAsia="zh-CN"/>
        </w:rPr>
        <w:t>[1]</w:t>
      </w:r>
      <w:r w:rsidRPr="00EC1A56">
        <w:rPr>
          <w:rFonts w:eastAsia="宋体"/>
          <w:lang w:val="en-US" w:eastAsia="zh-CN"/>
        </w:rPr>
        <w:t xml:space="preserve"> </w:t>
      </w:r>
      <w:r w:rsidR="00040AD1" w:rsidRPr="00040AD1">
        <w:rPr>
          <w:rFonts w:eastAsia="宋体"/>
          <w:lang w:val="en-US" w:eastAsia="zh-CN"/>
        </w:rPr>
        <w:t>RP-240826, Revised SID: Study on solutions for Ambient IoT (Internet of Things) in NR, CMCC, Huawei, T-Mobile USA, RAN #103</w:t>
      </w:r>
      <w:r w:rsidR="00040AD1" w:rsidRPr="00D26852">
        <w:rPr>
          <w:rFonts w:eastAsia="宋体"/>
          <w:lang w:val="en-US" w:eastAsia="zh-CN"/>
        </w:rPr>
        <w:t>,</w:t>
      </w:r>
      <w:r w:rsidR="00040AD1">
        <w:rPr>
          <w:rFonts w:eastAsia="宋体"/>
          <w:lang w:val="en-US" w:eastAsia="zh-CN"/>
        </w:rPr>
        <w:t xml:space="preserve"> Mar</w:t>
      </w:r>
      <w:r w:rsidR="00040AD1" w:rsidRPr="00D26852">
        <w:rPr>
          <w:rFonts w:eastAsia="宋体"/>
          <w:lang w:val="en-US" w:eastAsia="zh-CN"/>
        </w:rPr>
        <w:t xml:space="preserve">. </w:t>
      </w:r>
      <w:r w:rsidR="00040AD1">
        <w:rPr>
          <w:rFonts w:eastAsia="宋体" w:hint="eastAsia"/>
          <w:lang w:val="en-US" w:eastAsia="zh-CN"/>
        </w:rPr>
        <w:t>,</w:t>
      </w:r>
      <w:r w:rsidR="00040AD1" w:rsidRPr="00D26852">
        <w:rPr>
          <w:rFonts w:eastAsia="宋体"/>
          <w:lang w:val="en-US" w:eastAsia="zh-CN"/>
        </w:rPr>
        <w:t>2024</w:t>
      </w:r>
    </w:p>
    <w:p w14:paraId="74CD5027" w14:textId="32F6D099" w:rsidR="00DF1E0B" w:rsidRDefault="00040AD1" w:rsidP="00744CEF">
      <w:pPr>
        <w:rPr>
          <w:rFonts w:eastAsia="宋体"/>
          <w:lang w:val="en-US" w:eastAsia="zh-CN"/>
        </w:rPr>
      </w:pPr>
      <w:r w:rsidRPr="00040AD1">
        <w:rPr>
          <w:rFonts w:eastAsia="宋体"/>
          <w:lang w:val="en-US" w:eastAsia="zh-CN"/>
        </w:rPr>
        <w:t>[</w:t>
      </w:r>
      <w:r>
        <w:rPr>
          <w:rFonts w:eastAsia="宋体"/>
          <w:lang w:val="en-US" w:eastAsia="zh-CN"/>
        </w:rPr>
        <w:t>2</w:t>
      </w:r>
      <w:r w:rsidRPr="00040AD1">
        <w:rPr>
          <w:rFonts w:eastAsia="宋体"/>
          <w:lang w:val="en-US" w:eastAsia="zh-CN"/>
        </w:rPr>
        <w:t>]</w:t>
      </w:r>
      <w:r w:rsidRPr="00EC1A56">
        <w:rPr>
          <w:rFonts w:eastAsia="宋体"/>
          <w:lang w:val="en-US" w:eastAsia="zh-CN"/>
        </w:rPr>
        <w:t xml:space="preserve"> </w:t>
      </w:r>
      <w:r w:rsidR="00DF1E0B" w:rsidRPr="00DF1E0B">
        <w:rPr>
          <w:rFonts w:eastAsia="宋体"/>
          <w:lang w:val="en-US" w:eastAsia="zh-CN"/>
        </w:rPr>
        <w:t>R4-2406714</w:t>
      </w:r>
      <w:r w:rsidR="00314020">
        <w:rPr>
          <w:rFonts w:eastAsia="宋体"/>
          <w:lang w:val="en-US" w:eastAsia="zh-CN"/>
        </w:rPr>
        <w:t xml:space="preserve">, </w:t>
      </w:r>
      <w:r w:rsidR="00DF1E0B" w:rsidRPr="00DF1E0B">
        <w:rPr>
          <w:rFonts w:eastAsia="宋体"/>
          <w:lang w:val="en-US" w:eastAsia="zh-CN"/>
        </w:rPr>
        <w:t>WF on Ambient IoT in NR</w:t>
      </w:r>
      <w:r w:rsidR="00DF1E0B" w:rsidRPr="00DF1E0B">
        <w:rPr>
          <w:rFonts w:eastAsia="宋体" w:hint="eastAsia"/>
          <w:lang w:val="en-US" w:eastAsia="zh-CN"/>
        </w:rPr>
        <w:t>,</w:t>
      </w:r>
      <w:r w:rsidR="00DF1E0B">
        <w:rPr>
          <w:rFonts w:eastAsia="宋体"/>
          <w:lang w:val="en-US" w:eastAsia="zh-CN"/>
        </w:rPr>
        <w:t xml:space="preserve"> </w:t>
      </w:r>
      <w:r w:rsidR="00DF1E0B" w:rsidRPr="00DF1E0B">
        <w:rPr>
          <w:rFonts w:eastAsia="宋体"/>
          <w:lang w:val="en-US" w:eastAsia="zh-CN"/>
        </w:rPr>
        <w:t>CMCC,</w:t>
      </w:r>
      <w:r w:rsidR="00DF1E0B">
        <w:rPr>
          <w:rFonts w:eastAsia="宋体"/>
          <w:lang w:val="en-US" w:eastAsia="zh-CN"/>
        </w:rPr>
        <w:t xml:space="preserve"> </w:t>
      </w:r>
      <w:r w:rsidR="00DF1E0B" w:rsidRPr="00DF1E0B">
        <w:rPr>
          <w:rFonts w:eastAsia="宋体"/>
          <w:lang w:val="en-US" w:eastAsia="zh-CN"/>
        </w:rPr>
        <w:t>RAN4#110bis,</w:t>
      </w:r>
      <w:r w:rsidR="00DF1E0B">
        <w:rPr>
          <w:rFonts w:eastAsia="宋体"/>
          <w:lang w:val="en-US" w:eastAsia="zh-CN"/>
        </w:rPr>
        <w:t xml:space="preserve"> </w:t>
      </w:r>
      <w:r w:rsidR="00DF1E0B" w:rsidRPr="00DF1E0B">
        <w:rPr>
          <w:rFonts w:eastAsia="宋体"/>
          <w:lang w:val="en-US" w:eastAsia="zh-CN"/>
        </w:rPr>
        <w:t>April,</w:t>
      </w:r>
      <w:r w:rsidR="00314020">
        <w:rPr>
          <w:rFonts w:eastAsia="宋体"/>
          <w:lang w:val="en-US" w:eastAsia="zh-CN"/>
        </w:rPr>
        <w:t xml:space="preserve"> </w:t>
      </w:r>
      <w:r w:rsidR="00DF1E0B" w:rsidRPr="00DF1E0B">
        <w:rPr>
          <w:rFonts w:eastAsia="宋体"/>
          <w:lang w:val="en-US" w:eastAsia="zh-CN"/>
        </w:rPr>
        <w:t>2024</w:t>
      </w:r>
    </w:p>
    <w:p w14:paraId="3C741979" w14:textId="14955DF1" w:rsidR="002F0D96" w:rsidRPr="00741C89" w:rsidRDefault="00040AD1" w:rsidP="002F0D96">
      <w:pPr>
        <w:rPr>
          <w:rFonts w:eastAsia="宋体"/>
          <w:lang w:val="en-US" w:eastAsia="zh-CN"/>
        </w:rPr>
      </w:pPr>
      <w:r w:rsidRPr="00040AD1">
        <w:rPr>
          <w:rFonts w:eastAsia="宋体"/>
          <w:lang w:val="en-US" w:eastAsia="zh-CN"/>
        </w:rPr>
        <w:t>[</w:t>
      </w:r>
      <w:r>
        <w:rPr>
          <w:rFonts w:eastAsia="宋体"/>
          <w:lang w:val="en-US" w:eastAsia="zh-CN"/>
        </w:rPr>
        <w:t>3</w:t>
      </w:r>
      <w:r w:rsidRPr="00040AD1">
        <w:rPr>
          <w:rFonts w:eastAsia="宋体"/>
          <w:lang w:val="en-US" w:eastAsia="zh-CN"/>
        </w:rPr>
        <w:t>]</w:t>
      </w:r>
      <w:r w:rsidRPr="00EC1A56">
        <w:rPr>
          <w:rFonts w:eastAsia="宋体"/>
          <w:lang w:val="en-US" w:eastAsia="zh-CN"/>
        </w:rPr>
        <w:t xml:space="preserve"> </w:t>
      </w:r>
      <w:r w:rsidR="002F0D96" w:rsidRPr="00741C89">
        <w:rPr>
          <w:rFonts w:eastAsia="宋体" w:hint="eastAsia"/>
          <w:lang w:val="en-US" w:eastAsia="zh-CN"/>
        </w:rPr>
        <w:t>R4-2410567</w:t>
      </w:r>
      <w:r w:rsidR="00741C89" w:rsidRPr="00741C89">
        <w:rPr>
          <w:rFonts w:eastAsia="宋体"/>
          <w:lang w:val="en-US" w:eastAsia="zh-CN"/>
        </w:rPr>
        <w:t>,</w:t>
      </w:r>
      <w:r w:rsidR="00741C89">
        <w:rPr>
          <w:rFonts w:eastAsia="宋体"/>
          <w:lang w:val="en-US" w:eastAsia="zh-CN"/>
        </w:rPr>
        <w:t xml:space="preserve"> </w:t>
      </w:r>
      <w:r w:rsidRPr="00741C89">
        <w:rPr>
          <w:rFonts w:eastAsia="宋体"/>
          <w:lang w:val="en-US" w:eastAsia="zh-CN"/>
        </w:rPr>
        <w:t xml:space="preserve">WF on co-existence </w:t>
      </w:r>
      <w:r w:rsidRPr="00741C89">
        <w:rPr>
          <w:rFonts w:eastAsia="宋体" w:hint="eastAsia"/>
          <w:lang w:val="en-US" w:eastAsia="zh-CN"/>
        </w:rPr>
        <w:t>evaluation</w:t>
      </w:r>
      <w:r w:rsidRPr="00741C89">
        <w:rPr>
          <w:rFonts w:eastAsia="宋体"/>
          <w:lang w:val="en-US" w:eastAsia="zh-CN"/>
        </w:rPr>
        <w:t xml:space="preserve"> for ambient Io</w:t>
      </w:r>
      <w:r w:rsidRPr="00741C89">
        <w:rPr>
          <w:rFonts w:eastAsia="宋体" w:hint="eastAsia"/>
          <w:lang w:val="en-US" w:eastAsia="zh-CN"/>
        </w:rPr>
        <w:t>T</w:t>
      </w:r>
      <w:r w:rsidRPr="00741C89">
        <w:rPr>
          <w:rFonts w:eastAsia="宋体"/>
          <w:lang w:val="en-US" w:eastAsia="zh-CN"/>
        </w:rPr>
        <w:t>,</w:t>
      </w:r>
      <w:r w:rsidRPr="00040AD1">
        <w:rPr>
          <w:rFonts w:eastAsia="宋体"/>
          <w:lang w:val="en-US" w:eastAsia="zh-CN"/>
        </w:rPr>
        <w:t xml:space="preserve"> </w:t>
      </w:r>
      <w:r w:rsidRPr="00DF1E0B">
        <w:rPr>
          <w:rFonts w:eastAsia="宋体"/>
          <w:lang w:val="en-US" w:eastAsia="zh-CN"/>
        </w:rPr>
        <w:t>CMCC,</w:t>
      </w:r>
      <w:r>
        <w:rPr>
          <w:rFonts w:eastAsia="宋体"/>
          <w:lang w:val="en-US" w:eastAsia="zh-CN"/>
        </w:rPr>
        <w:t xml:space="preserve"> </w:t>
      </w:r>
      <w:r w:rsidRPr="00DF1E0B">
        <w:rPr>
          <w:rFonts w:eastAsia="宋体"/>
          <w:lang w:val="en-US" w:eastAsia="zh-CN"/>
        </w:rPr>
        <w:t>RAN4#11</w:t>
      </w:r>
      <w:r>
        <w:rPr>
          <w:rFonts w:eastAsia="宋体"/>
          <w:lang w:val="en-US" w:eastAsia="zh-CN"/>
        </w:rPr>
        <w:t>1</w:t>
      </w:r>
      <w:r w:rsidRPr="00DF1E0B">
        <w:rPr>
          <w:rFonts w:eastAsia="宋体"/>
          <w:lang w:val="en-US" w:eastAsia="zh-CN"/>
        </w:rPr>
        <w:t>,</w:t>
      </w:r>
      <w:r>
        <w:rPr>
          <w:rFonts w:eastAsia="宋体"/>
          <w:lang w:val="en-US" w:eastAsia="zh-CN"/>
        </w:rPr>
        <w:t xml:space="preserve"> May</w:t>
      </w:r>
      <w:r w:rsidRPr="00DF1E0B">
        <w:rPr>
          <w:rFonts w:eastAsia="宋体"/>
          <w:lang w:val="en-US" w:eastAsia="zh-CN"/>
        </w:rPr>
        <w:t>,</w:t>
      </w:r>
      <w:r>
        <w:rPr>
          <w:rFonts w:eastAsia="宋体"/>
          <w:lang w:val="en-US" w:eastAsia="zh-CN"/>
        </w:rPr>
        <w:t xml:space="preserve"> </w:t>
      </w:r>
      <w:r w:rsidRPr="00DF1E0B">
        <w:rPr>
          <w:rFonts w:eastAsia="宋体"/>
          <w:lang w:val="en-US" w:eastAsia="zh-CN"/>
        </w:rPr>
        <w:t>2024</w:t>
      </w:r>
    </w:p>
    <w:p w14:paraId="1E1366F8" w14:textId="68E74747" w:rsidR="002E7FAC" w:rsidRDefault="002E7FAC" w:rsidP="00744CEF">
      <w:pPr>
        <w:rPr>
          <w:rFonts w:eastAsia="宋体"/>
          <w:lang w:val="en-US" w:eastAsia="zh-CN"/>
        </w:rPr>
      </w:pPr>
      <w:r w:rsidRPr="002E7FAC">
        <w:rPr>
          <w:rFonts w:eastAsia="宋体"/>
          <w:lang w:val="en-US" w:eastAsia="zh-CN"/>
        </w:rPr>
        <w:t>[4] 3</w:t>
      </w:r>
      <w:r w:rsidRPr="002E7FAC">
        <w:rPr>
          <w:rFonts w:eastAsia="宋体" w:hint="eastAsia"/>
          <w:lang w:val="en-US" w:eastAsia="zh-CN"/>
        </w:rPr>
        <w:t>GPP</w:t>
      </w:r>
      <w:r w:rsidRPr="002E7FAC">
        <w:rPr>
          <w:rFonts w:eastAsia="宋体"/>
          <w:lang w:val="en-US" w:eastAsia="zh-CN"/>
        </w:rPr>
        <w:t xml:space="preserve"> </w:t>
      </w:r>
      <w:r w:rsidRPr="002E7FAC">
        <w:rPr>
          <w:rFonts w:eastAsia="宋体" w:hint="eastAsia"/>
          <w:lang w:val="en-US" w:eastAsia="zh-CN"/>
        </w:rPr>
        <w:t>TR</w:t>
      </w:r>
      <w:r w:rsidRPr="002E7FAC">
        <w:rPr>
          <w:rFonts w:eastAsia="宋体"/>
          <w:lang w:val="en-US" w:eastAsia="zh-CN"/>
        </w:rPr>
        <w:t>38.901,</w:t>
      </w:r>
      <w:r w:rsidRPr="002E7FAC">
        <w:rPr>
          <w:rFonts w:eastAsia="宋体" w:hint="eastAsia"/>
          <w:lang w:val="en-US" w:eastAsia="zh-CN"/>
        </w:rPr>
        <w:t xml:space="preserve"> </w:t>
      </w:r>
      <w:r w:rsidRPr="002E7FAC">
        <w:rPr>
          <w:rFonts w:eastAsia="宋体"/>
          <w:lang w:val="en-US" w:eastAsia="zh-CN"/>
        </w:rPr>
        <w:t>Study on channel model for frequencies from 0.5 to 100 GHz</w:t>
      </w:r>
      <w:r w:rsidRPr="002E7FAC">
        <w:rPr>
          <w:rFonts w:eastAsia="宋体" w:hint="eastAsia"/>
          <w:lang w:val="en-US" w:eastAsia="zh-CN"/>
        </w:rPr>
        <w:t>,</w:t>
      </w:r>
      <w:r w:rsidRPr="002E7FAC">
        <w:rPr>
          <w:rFonts w:eastAsia="宋体"/>
          <w:lang w:val="en-US" w:eastAsia="zh-CN"/>
        </w:rPr>
        <w:t>V18.0.0,2024-03</w:t>
      </w:r>
    </w:p>
    <w:sectPr w:rsidR="002E7FAC" w:rsidSect="0013158C">
      <w:footerReference w:type="default" r:id="rId33"/>
      <w:footnotePr>
        <w:numRestart w:val="eachSect"/>
      </w:footnotePr>
      <w:pgSz w:w="11907" w:h="16839"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EE143" w14:textId="77777777" w:rsidR="00EC6355" w:rsidRDefault="00EC6355">
      <w:r>
        <w:separator/>
      </w:r>
    </w:p>
  </w:endnote>
  <w:endnote w:type="continuationSeparator" w:id="0">
    <w:p w14:paraId="717C692E" w14:textId="77777777" w:rsidR="00EC6355" w:rsidRDefault="00EC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38432"/>
      <w:docPartObj>
        <w:docPartGallery w:val="Page Numbers (Bottom of Page)"/>
        <w:docPartUnique/>
      </w:docPartObj>
    </w:sdtPr>
    <w:sdtEndPr/>
    <w:sdtContent>
      <w:p w14:paraId="0C269CFC" w14:textId="6A1368A4" w:rsidR="00FD72FA" w:rsidRDefault="00FD72FA">
        <w:pPr>
          <w:pStyle w:val="ab"/>
        </w:pPr>
        <w:r>
          <w:fldChar w:fldCharType="begin"/>
        </w:r>
        <w:r>
          <w:instrText>PAGE   \* MERGEFORMAT</w:instrText>
        </w:r>
        <w:r>
          <w:fldChar w:fldCharType="separate"/>
        </w:r>
        <w:r>
          <w:rPr>
            <w:lang w:val="zh-CN" w:eastAsia="zh-CN"/>
          </w:rPr>
          <w:t>2</w:t>
        </w:r>
        <w:r>
          <w:fldChar w:fldCharType="end"/>
        </w:r>
      </w:p>
    </w:sdtContent>
  </w:sdt>
  <w:p w14:paraId="1DF703E4" w14:textId="3A7A9804" w:rsidR="00FD72FA" w:rsidRDefault="00FD72F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09E6F" w14:textId="77777777" w:rsidR="00EC6355" w:rsidRDefault="00EC6355">
      <w:r>
        <w:separator/>
      </w:r>
    </w:p>
  </w:footnote>
  <w:footnote w:type="continuationSeparator" w:id="0">
    <w:p w14:paraId="120BED40" w14:textId="77777777" w:rsidR="00EC6355" w:rsidRDefault="00EC6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1710D0A"/>
    <w:multiLevelType w:val="hybridMultilevel"/>
    <w:tmpl w:val="DDDCF540"/>
    <w:lvl w:ilvl="0" w:tplc="2E502196">
      <w:start w:val="1"/>
      <w:numFmt w:val="bullet"/>
      <w:lvlText w:val="•"/>
      <w:lvlJc w:val="left"/>
      <w:pPr>
        <w:tabs>
          <w:tab w:val="num" w:pos="720"/>
        </w:tabs>
        <w:ind w:left="720" w:hanging="360"/>
      </w:pPr>
      <w:rPr>
        <w:rFonts w:ascii="Arial" w:hAnsi="Arial" w:hint="default"/>
      </w:rPr>
    </w:lvl>
    <w:lvl w:ilvl="1" w:tplc="CF9A0034" w:tentative="1">
      <w:start w:val="1"/>
      <w:numFmt w:val="bullet"/>
      <w:lvlText w:val="•"/>
      <w:lvlJc w:val="left"/>
      <w:pPr>
        <w:tabs>
          <w:tab w:val="num" w:pos="1440"/>
        </w:tabs>
        <w:ind w:left="1440" w:hanging="360"/>
      </w:pPr>
      <w:rPr>
        <w:rFonts w:ascii="Arial" w:hAnsi="Arial" w:hint="default"/>
      </w:rPr>
    </w:lvl>
    <w:lvl w:ilvl="2" w:tplc="03482E6C" w:tentative="1">
      <w:start w:val="1"/>
      <w:numFmt w:val="bullet"/>
      <w:lvlText w:val="•"/>
      <w:lvlJc w:val="left"/>
      <w:pPr>
        <w:tabs>
          <w:tab w:val="num" w:pos="2160"/>
        </w:tabs>
        <w:ind w:left="2160" w:hanging="360"/>
      </w:pPr>
      <w:rPr>
        <w:rFonts w:ascii="Arial" w:hAnsi="Arial" w:hint="default"/>
      </w:rPr>
    </w:lvl>
    <w:lvl w:ilvl="3" w:tplc="54E0AF16" w:tentative="1">
      <w:start w:val="1"/>
      <w:numFmt w:val="bullet"/>
      <w:lvlText w:val="•"/>
      <w:lvlJc w:val="left"/>
      <w:pPr>
        <w:tabs>
          <w:tab w:val="num" w:pos="2880"/>
        </w:tabs>
        <w:ind w:left="2880" w:hanging="360"/>
      </w:pPr>
      <w:rPr>
        <w:rFonts w:ascii="Arial" w:hAnsi="Arial" w:hint="default"/>
      </w:rPr>
    </w:lvl>
    <w:lvl w:ilvl="4" w:tplc="65722BB2" w:tentative="1">
      <w:start w:val="1"/>
      <w:numFmt w:val="bullet"/>
      <w:lvlText w:val="•"/>
      <w:lvlJc w:val="left"/>
      <w:pPr>
        <w:tabs>
          <w:tab w:val="num" w:pos="3600"/>
        </w:tabs>
        <w:ind w:left="3600" w:hanging="360"/>
      </w:pPr>
      <w:rPr>
        <w:rFonts w:ascii="Arial" w:hAnsi="Arial" w:hint="default"/>
      </w:rPr>
    </w:lvl>
    <w:lvl w:ilvl="5" w:tplc="AD147624" w:tentative="1">
      <w:start w:val="1"/>
      <w:numFmt w:val="bullet"/>
      <w:lvlText w:val="•"/>
      <w:lvlJc w:val="left"/>
      <w:pPr>
        <w:tabs>
          <w:tab w:val="num" w:pos="4320"/>
        </w:tabs>
        <w:ind w:left="4320" w:hanging="360"/>
      </w:pPr>
      <w:rPr>
        <w:rFonts w:ascii="Arial" w:hAnsi="Arial" w:hint="default"/>
      </w:rPr>
    </w:lvl>
    <w:lvl w:ilvl="6" w:tplc="C4C42A7A" w:tentative="1">
      <w:start w:val="1"/>
      <w:numFmt w:val="bullet"/>
      <w:lvlText w:val="•"/>
      <w:lvlJc w:val="left"/>
      <w:pPr>
        <w:tabs>
          <w:tab w:val="num" w:pos="5040"/>
        </w:tabs>
        <w:ind w:left="5040" w:hanging="360"/>
      </w:pPr>
      <w:rPr>
        <w:rFonts w:ascii="Arial" w:hAnsi="Arial" w:hint="default"/>
      </w:rPr>
    </w:lvl>
    <w:lvl w:ilvl="7" w:tplc="FD928ACC" w:tentative="1">
      <w:start w:val="1"/>
      <w:numFmt w:val="bullet"/>
      <w:lvlText w:val="•"/>
      <w:lvlJc w:val="left"/>
      <w:pPr>
        <w:tabs>
          <w:tab w:val="num" w:pos="5760"/>
        </w:tabs>
        <w:ind w:left="5760" w:hanging="360"/>
      </w:pPr>
      <w:rPr>
        <w:rFonts w:ascii="Arial" w:hAnsi="Arial" w:hint="default"/>
      </w:rPr>
    </w:lvl>
    <w:lvl w:ilvl="8" w:tplc="4A5C19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870EE2"/>
    <w:multiLevelType w:val="hybridMultilevel"/>
    <w:tmpl w:val="30185D02"/>
    <w:lvl w:ilvl="0" w:tplc="A9383A36">
      <w:start w:val="1"/>
      <w:numFmt w:val="bullet"/>
      <w:lvlText w:val=""/>
      <w:lvlJc w:val="left"/>
      <w:pPr>
        <w:tabs>
          <w:tab w:val="num" w:pos="720"/>
        </w:tabs>
        <w:ind w:left="720" w:hanging="360"/>
      </w:pPr>
      <w:rPr>
        <w:rFonts w:ascii="Wingdings" w:hAnsi="Wingdings" w:hint="default"/>
      </w:rPr>
    </w:lvl>
    <w:lvl w:ilvl="1" w:tplc="A24A9492" w:tentative="1">
      <w:start w:val="1"/>
      <w:numFmt w:val="bullet"/>
      <w:lvlText w:val=""/>
      <w:lvlJc w:val="left"/>
      <w:pPr>
        <w:tabs>
          <w:tab w:val="num" w:pos="1440"/>
        </w:tabs>
        <w:ind w:left="1440" w:hanging="360"/>
      </w:pPr>
      <w:rPr>
        <w:rFonts w:ascii="Wingdings" w:hAnsi="Wingdings" w:hint="default"/>
      </w:rPr>
    </w:lvl>
    <w:lvl w:ilvl="2" w:tplc="19C876F4" w:tentative="1">
      <w:start w:val="1"/>
      <w:numFmt w:val="bullet"/>
      <w:lvlText w:val=""/>
      <w:lvlJc w:val="left"/>
      <w:pPr>
        <w:tabs>
          <w:tab w:val="num" w:pos="2160"/>
        </w:tabs>
        <w:ind w:left="2160" w:hanging="360"/>
      </w:pPr>
      <w:rPr>
        <w:rFonts w:ascii="Wingdings" w:hAnsi="Wingdings" w:hint="default"/>
      </w:rPr>
    </w:lvl>
    <w:lvl w:ilvl="3" w:tplc="F5BA6A94" w:tentative="1">
      <w:start w:val="1"/>
      <w:numFmt w:val="bullet"/>
      <w:lvlText w:val=""/>
      <w:lvlJc w:val="left"/>
      <w:pPr>
        <w:tabs>
          <w:tab w:val="num" w:pos="2880"/>
        </w:tabs>
        <w:ind w:left="2880" w:hanging="360"/>
      </w:pPr>
      <w:rPr>
        <w:rFonts w:ascii="Wingdings" w:hAnsi="Wingdings" w:hint="default"/>
      </w:rPr>
    </w:lvl>
    <w:lvl w:ilvl="4" w:tplc="0714CDE4" w:tentative="1">
      <w:start w:val="1"/>
      <w:numFmt w:val="bullet"/>
      <w:lvlText w:val=""/>
      <w:lvlJc w:val="left"/>
      <w:pPr>
        <w:tabs>
          <w:tab w:val="num" w:pos="3600"/>
        </w:tabs>
        <w:ind w:left="3600" w:hanging="360"/>
      </w:pPr>
      <w:rPr>
        <w:rFonts w:ascii="Wingdings" w:hAnsi="Wingdings" w:hint="default"/>
      </w:rPr>
    </w:lvl>
    <w:lvl w:ilvl="5" w:tplc="2E829838" w:tentative="1">
      <w:start w:val="1"/>
      <w:numFmt w:val="bullet"/>
      <w:lvlText w:val=""/>
      <w:lvlJc w:val="left"/>
      <w:pPr>
        <w:tabs>
          <w:tab w:val="num" w:pos="4320"/>
        </w:tabs>
        <w:ind w:left="4320" w:hanging="360"/>
      </w:pPr>
      <w:rPr>
        <w:rFonts w:ascii="Wingdings" w:hAnsi="Wingdings" w:hint="default"/>
      </w:rPr>
    </w:lvl>
    <w:lvl w:ilvl="6" w:tplc="035E91F0" w:tentative="1">
      <w:start w:val="1"/>
      <w:numFmt w:val="bullet"/>
      <w:lvlText w:val=""/>
      <w:lvlJc w:val="left"/>
      <w:pPr>
        <w:tabs>
          <w:tab w:val="num" w:pos="5040"/>
        </w:tabs>
        <w:ind w:left="5040" w:hanging="360"/>
      </w:pPr>
      <w:rPr>
        <w:rFonts w:ascii="Wingdings" w:hAnsi="Wingdings" w:hint="default"/>
      </w:rPr>
    </w:lvl>
    <w:lvl w:ilvl="7" w:tplc="1DCA37FC" w:tentative="1">
      <w:start w:val="1"/>
      <w:numFmt w:val="bullet"/>
      <w:lvlText w:val=""/>
      <w:lvlJc w:val="left"/>
      <w:pPr>
        <w:tabs>
          <w:tab w:val="num" w:pos="5760"/>
        </w:tabs>
        <w:ind w:left="5760" w:hanging="360"/>
      </w:pPr>
      <w:rPr>
        <w:rFonts w:ascii="Wingdings" w:hAnsi="Wingdings" w:hint="default"/>
      </w:rPr>
    </w:lvl>
    <w:lvl w:ilvl="8" w:tplc="504ABFF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10414"/>
    <w:multiLevelType w:val="hybridMultilevel"/>
    <w:tmpl w:val="30824A56"/>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5A762F"/>
    <w:multiLevelType w:val="hybridMultilevel"/>
    <w:tmpl w:val="96B05DBE"/>
    <w:lvl w:ilvl="0" w:tplc="9D32F5F6">
      <w:start w:val="1"/>
      <w:numFmt w:val="bullet"/>
      <w:lvlText w:val="•"/>
      <w:lvlJc w:val="left"/>
      <w:pPr>
        <w:tabs>
          <w:tab w:val="num" w:pos="720"/>
        </w:tabs>
        <w:ind w:left="720" w:hanging="360"/>
      </w:pPr>
      <w:rPr>
        <w:rFonts w:ascii="Arial" w:hAnsi="Arial" w:hint="default"/>
      </w:rPr>
    </w:lvl>
    <w:lvl w:ilvl="1" w:tplc="69FA164C">
      <w:start w:val="1"/>
      <w:numFmt w:val="bullet"/>
      <w:lvlText w:val="•"/>
      <w:lvlJc w:val="left"/>
      <w:pPr>
        <w:tabs>
          <w:tab w:val="num" w:pos="1440"/>
        </w:tabs>
        <w:ind w:left="1440" w:hanging="360"/>
      </w:pPr>
      <w:rPr>
        <w:rFonts w:ascii="Arial" w:hAnsi="Arial" w:hint="default"/>
      </w:rPr>
    </w:lvl>
    <w:lvl w:ilvl="2" w:tplc="B8C4DD2A" w:tentative="1">
      <w:start w:val="1"/>
      <w:numFmt w:val="bullet"/>
      <w:lvlText w:val="•"/>
      <w:lvlJc w:val="left"/>
      <w:pPr>
        <w:tabs>
          <w:tab w:val="num" w:pos="2160"/>
        </w:tabs>
        <w:ind w:left="2160" w:hanging="360"/>
      </w:pPr>
      <w:rPr>
        <w:rFonts w:ascii="Arial" w:hAnsi="Arial" w:hint="default"/>
      </w:rPr>
    </w:lvl>
    <w:lvl w:ilvl="3" w:tplc="4024FACE" w:tentative="1">
      <w:start w:val="1"/>
      <w:numFmt w:val="bullet"/>
      <w:lvlText w:val="•"/>
      <w:lvlJc w:val="left"/>
      <w:pPr>
        <w:tabs>
          <w:tab w:val="num" w:pos="2880"/>
        </w:tabs>
        <w:ind w:left="2880" w:hanging="360"/>
      </w:pPr>
      <w:rPr>
        <w:rFonts w:ascii="Arial" w:hAnsi="Arial" w:hint="default"/>
      </w:rPr>
    </w:lvl>
    <w:lvl w:ilvl="4" w:tplc="6720B1C6" w:tentative="1">
      <w:start w:val="1"/>
      <w:numFmt w:val="bullet"/>
      <w:lvlText w:val="•"/>
      <w:lvlJc w:val="left"/>
      <w:pPr>
        <w:tabs>
          <w:tab w:val="num" w:pos="3600"/>
        </w:tabs>
        <w:ind w:left="3600" w:hanging="360"/>
      </w:pPr>
      <w:rPr>
        <w:rFonts w:ascii="Arial" w:hAnsi="Arial" w:hint="default"/>
      </w:rPr>
    </w:lvl>
    <w:lvl w:ilvl="5" w:tplc="A63E21D2" w:tentative="1">
      <w:start w:val="1"/>
      <w:numFmt w:val="bullet"/>
      <w:lvlText w:val="•"/>
      <w:lvlJc w:val="left"/>
      <w:pPr>
        <w:tabs>
          <w:tab w:val="num" w:pos="4320"/>
        </w:tabs>
        <w:ind w:left="4320" w:hanging="360"/>
      </w:pPr>
      <w:rPr>
        <w:rFonts w:ascii="Arial" w:hAnsi="Arial" w:hint="default"/>
      </w:rPr>
    </w:lvl>
    <w:lvl w:ilvl="6" w:tplc="F0B85366" w:tentative="1">
      <w:start w:val="1"/>
      <w:numFmt w:val="bullet"/>
      <w:lvlText w:val="•"/>
      <w:lvlJc w:val="left"/>
      <w:pPr>
        <w:tabs>
          <w:tab w:val="num" w:pos="5040"/>
        </w:tabs>
        <w:ind w:left="5040" w:hanging="360"/>
      </w:pPr>
      <w:rPr>
        <w:rFonts w:ascii="Arial" w:hAnsi="Arial" w:hint="default"/>
      </w:rPr>
    </w:lvl>
    <w:lvl w:ilvl="7" w:tplc="F09C2F72" w:tentative="1">
      <w:start w:val="1"/>
      <w:numFmt w:val="bullet"/>
      <w:lvlText w:val="•"/>
      <w:lvlJc w:val="left"/>
      <w:pPr>
        <w:tabs>
          <w:tab w:val="num" w:pos="5760"/>
        </w:tabs>
        <w:ind w:left="5760" w:hanging="360"/>
      </w:pPr>
      <w:rPr>
        <w:rFonts w:ascii="Arial" w:hAnsi="Arial" w:hint="default"/>
      </w:rPr>
    </w:lvl>
    <w:lvl w:ilvl="8" w:tplc="ACFA7C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DC3A8D"/>
    <w:multiLevelType w:val="hybridMultilevel"/>
    <w:tmpl w:val="CB3A0886"/>
    <w:lvl w:ilvl="0" w:tplc="38CA23DA">
      <w:start w:val="1"/>
      <w:numFmt w:val="bullet"/>
      <w:lvlText w:val="•"/>
      <w:lvlJc w:val="left"/>
      <w:pPr>
        <w:tabs>
          <w:tab w:val="num" w:pos="720"/>
        </w:tabs>
        <w:ind w:left="720" w:hanging="360"/>
      </w:pPr>
      <w:rPr>
        <w:rFonts w:ascii="Arial" w:hAnsi="Arial" w:hint="default"/>
      </w:rPr>
    </w:lvl>
    <w:lvl w:ilvl="1" w:tplc="D2F20596">
      <w:start w:val="1"/>
      <w:numFmt w:val="bullet"/>
      <w:lvlText w:val="•"/>
      <w:lvlJc w:val="left"/>
      <w:pPr>
        <w:tabs>
          <w:tab w:val="num" w:pos="1440"/>
        </w:tabs>
        <w:ind w:left="1440" w:hanging="360"/>
      </w:pPr>
      <w:rPr>
        <w:rFonts w:ascii="Arial" w:hAnsi="Arial" w:hint="default"/>
      </w:rPr>
    </w:lvl>
    <w:lvl w:ilvl="2" w:tplc="8892BCAC" w:tentative="1">
      <w:start w:val="1"/>
      <w:numFmt w:val="bullet"/>
      <w:lvlText w:val="•"/>
      <w:lvlJc w:val="left"/>
      <w:pPr>
        <w:tabs>
          <w:tab w:val="num" w:pos="2160"/>
        </w:tabs>
        <w:ind w:left="2160" w:hanging="360"/>
      </w:pPr>
      <w:rPr>
        <w:rFonts w:ascii="Arial" w:hAnsi="Arial" w:hint="default"/>
      </w:rPr>
    </w:lvl>
    <w:lvl w:ilvl="3" w:tplc="C84CA2CE" w:tentative="1">
      <w:start w:val="1"/>
      <w:numFmt w:val="bullet"/>
      <w:lvlText w:val="•"/>
      <w:lvlJc w:val="left"/>
      <w:pPr>
        <w:tabs>
          <w:tab w:val="num" w:pos="2880"/>
        </w:tabs>
        <w:ind w:left="2880" w:hanging="360"/>
      </w:pPr>
      <w:rPr>
        <w:rFonts w:ascii="Arial" w:hAnsi="Arial" w:hint="default"/>
      </w:rPr>
    </w:lvl>
    <w:lvl w:ilvl="4" w:tplc="2544224A" w:tentative="1">
      <w:start w:val="1"/>
      <w:numFmt w:val="bullet"/>
      <w:lvlText w:val="•"/>
      <w:lvlJc w:val="left"/>
      <w:pPr>
        <w:tabs>
          <w:tab w:val="num" w:pos="3600"/>
        </w:tabs>
        <w:ind w:left="3600" w:hanging="360"/>
      </w:pPr>
      <w:rPr>
        <w:rFonts w:ascii="Arial" w:hAnsi="Arial" w:hint="default"/>
      </w:rPr>
    </w:lvl>
    <w:lvl w:ilvl="5" w:tplc="B97444C4" w:tentative="1">
      <w:start w:val="1"/>
      <w:numFmt w:val="bullet"/>
      <w:lvlText w:val="•"/>
      <w:lvlJc w:val="left"/>
      <w:pPr>
        <w:tabs>
          <w:tab w:val="num" w:pos="4320"/>
        </w:tabs>
        <w:ind w:left="4320" w:hanging="360"/>
      </w:pPr>
      <w:rPr>
        <w:rFonts w:ascii="Arial" w:hAnsi="Arial" w:hint="default"/>
      </w:rPr>
    </w:lvl>
    <w:lvl w:ilvl="6" w:tplc="60063D72" w:tentative="1">
      <w:start w:val="1"/>
      <w:numFmt w:val="bullet"/>
      <w:lvlText w:val="•"/>
      <w:lvlJc w:val="left"/>
      <w:pPr>
        <w:tabs>
          <w:tab w:val="num" w:pos="5040"/>
        </w:tabs>
        <w:ind w:left="5040" w:hanging="360"/>
      </w:pPr>
      <w:rPr>
        <w:rFonts w:ascii="Arial" w:hAnsi="Arial" w:hint="default"/>
      </w:rPr>
    </w:lvl>
    <w:lvl w:ilvl="7" w:tplc="8DA450FA" w:tentative="1">
      <w:start w:val="1"/>
      <w:numFmt w:val="bullet"/>
      <w:lvlText w:val="•"/>
      <w:lvlJc w:val="left"/>
      <w:pPr>
        <w:tabs>
          <w:tab w:val="num" w:pos="5760"/>
        </w:tabs>
        <w:ind w:left="5760" w:hanging="360"/>
      </w:pPr>
      <w:rPr>
        <w:rFonts w:ascii="Arial" w:hAnsi="Arial" w:hint="default"/>
      </w:rPr>
    </w:lvl>
    <w:lvl w:ilvl="8" w:tplc="171ABC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3B6B6F"/>
    <w:multiLevelType w:val="hybridMultilevel"/>
    <w:tmpl w:val="8856D6FA"/>
    <w:lvl w:ilvl="0" w:tplc="A170D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CD4D54"/>
    <w:multiLevelType w:val="hybridMultilevel"/>
    <w:tmpl w:val="C1F21030"/>
    <w:lvl w:ilvl="0" w:tplc="78B06480">
      <w:start w:val="1"/>
      <w:numFmt w:val="bullet"/>
      <w:lvlText w:val="•"/>
      <w:lvlJc w:val="left"/>
      <w:pPr>
        <w:tabs>
          <w:tab w:val="num" w:pos="720"/>
        </w:tabs>
        <w:ind w:left="720" w:hanging="360"/>
      </w:pPr>
      <w:rPr>
        <w:rFonts w:ascii="Arial" w:hAnsi="Arial" w:hint="default"/>
      </w:rPr>
    </w:lvl>
    <w:lvl w:ilvl="1" w:tplc="ED5C6634">
      <w:start w:val="1"/>
      <w:numFmt w:val="bullet"/>
      <w:lvlText w:val="•"/>
      <w:lvlJc w:val="left"/>
      <w:pPr>
        <w:tabs>
          <w:tab w:val="num" w:pos="1440"/>
        </w:tabs>
        <w:ind w:left="1440" w:hanging="360"/>
      </w:pPr>
      <w:rPr>
        <w:rFonts w:ascii="Arial" w:hAnsi="Arial" w:hint="default"/>
      </w:rPr>
    </w:lvl>
    <w:lvl w:ilvl="2" w:tplc="7618F768" w:tentative="1">
      <w:start w:val="1"/>
      <w:numFmt w:val="bullet"/>
      <w:lvlText w:val="•"/>
      <w:lvlJc w:val="left"/>
      <w:pPr>
        <w:tabs>
          <w:tab w:val="num" w:pos="2160"/>
        </w:tabs>
        <w:ind w:left="2160" w:hanging="360"/>
      </w:pPr>
      <w:rPr>
        <w:rFonts w:ascii="Arial" w:hAnsi="Arial" w:hint="default"/>
      </w:rPr>
    </w:lvl>
    <w:lvl w:ilvl="3" w:tplc="0B32FAEC" w:tentative="1">
      <w:start w:val="1"/>
      <w:numFmt w:val="bullet"/>
      <w:lvlText w:val="•"/>
      <w:lvlJc w:val="left"/>
      <w:pPr>
        <w:tabs>
          <w:tab w:val="num" w:pos="2880"/>
        </w:tabs>
        <w:ind w:left="2880" w:hanging="360"/>
      </w:pPr>
      <w:rPr>
        <w:rFonts w:ascii="Arial" w:hAnsi="Arial" w:hint="default"/>
      </w:rPr>
    </w:lvl>
    <w:lvl w:ilvl="4" w:tplc="B5F61FC0" w:tentative="1">
      <w:start w:val="1"/>
      <w:numFmt w:val="bullet"/>
      <w:lvlText w:val="•"/>
      <w:lvlJc w:val="left"/>
      <w:pPr>
        <w:tabs>
          <w:tab w:val="num" w:pos="3600"/>
        </w:tabs>
        <w:ind w:left="3600" w:hanging="360"/>
      </w:pPr>
      <w:rPr>
        <w:rFonts w:ascii="Arial" w:hAnsi="Arial" w:hint="default"/>
      </w:rPr>
    </w:lvl>
    <w:lvl w:ilvl="5" w:tplc="776278F0" w:tentative="1">
      <w:start w:val="1"/>
      <w:numFmt w:val="bullet"/>
      <w:lvlText w:val="•"/>
      <w:lvlJc w:val="left"/>
      <w:pPr>
        <w:tabs>
          <w:tab w:val="num" w:pos="4320"/>
        </w:tabs>
        <w:ind w:left="4320" w:hanging="360"/>
      </w:pPr>
      <w:rPr>
        <w:rFonts w:ascii="Arial" w:hAnsi="Arial" w:hint="default"/>
      </w:rPr>
    </w:lvl>
    <w:lvl w:ilvl="6" w:tplc="3496DEDA" w:tentative="1">
      <w:start w:val="1"/>
      <w:numFmt w:val="bullet"/>
      <w:lvlText w:val="•"/>
      <w:lvlJc w:val="left"/>
      <w:pPr>
        <w:tabs>
          <w:tab w:val="num" w:pos="5040"/>
        </w:tabs>
        <w:ind w:left="5040" w:hanging="360"/>
      </w:pPr>
      <w:rPr>
        <w:rFonts w:ascii="Arial" w:hAnsi="Arial" w:hint="default"/>
      </w:rPr>
    </w:lvl>
    <w:lvl w:ilvl="7" w:tplc="EA1AA7FC" w:tentative="1">
      <w:start w:val="1"/>
      <w:numFmt w:val="bullet"/>
      <w:lvlText w:val="•"/>
      <w:lvlJc w:val="left"/>
      <w:pPr>
        <w:tabs>
          <w:tab w:val="num" w:pos="5760"/>
        </w:tabs>
        <w:ind w:left="5760" w:hanging="360"/>
      </w:pPr>
      <w:rPr>
        <w:rFonts w:ascii="Arial" w:hAnsi="Arial" w:hint="default"/>
      </w:rPr>
    </w:lvl>
    <w:lvl w:ilvl="8" w:tplc="14C2D5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286EA8"/>
    <w:multiLevelType w:val="hybridMultilevel"/>
    <w:tmpl w:val="0494F9C4"/>
    <w:lvl w:ilvl="0" w:tplc="7D186C84">
      <w:start w:val="1"/>
      <w:numFmt w:val="bullet"/>
      <w:lvlText w:val="•"/>
      <w:lvlJc w:val="left"/>
      <w:pPr>
        <w:tabs>
          <w:tab w:val="num" w:pos="720"/>
        </w:tabs>
        <w:ind w:left="720" w:hanging="360"/>
      </w:pPr>
      <w:rPr>
        <w:rFonts w:ascii="Arial" w:hAnsi="Arial" w:hint="default"/>
      </w:rPr>
    </w:lvl>
    <w:lvl w:ilvl="1" w:tplc="7AC0B30A">
      <w:start w:val="1"/>
      <w:numFmt w:val="bullet"/>
      <w:lvlText w:val="•"/>
      <w:lvlJc w:val="left"/>
      <w:pPr>
        <w:tabs>
          <w:tab w:val="num" w:pos="1440"/>
        </w:tabs>
        <w:ind w:left="1440" w:hanging="360"/>
      </w:pPr>
      <w:rPr>
        <w:rFonts w:ascii="Arial" w:hAnsi="Arial" w:hint="default"/>
      </w:rPr>
    </w:lvl>
    <w:lvl w:ilvl="2" w:tplc="09043F2C" w:tentative="1">
      <w:start w:val="1"/>
      <w:numFmt w:val="bullet"/>
      <w:lvlText w:val="•"/>
      <w:lvlJc w:val="left"/>
      <w:pPr>
        <w:tabs>
          <w:tab w:val="num" w:pos="2160"/>
        </w:tabs>
        <w:ind w:left="2160" w:hanging="360"/>
      </w:pPr>
      <w:rPr>
        <w:rFonts w:ascii="Arial" w:hAnsi="Arial" w:hint="default"/>
      </w:rPr>
    </w:lvl>
    <w:lvl w:ilvl="3" w:tplc="D09A2E62" w:tentative="1">
      <w:start w:val="1"/>
      <w:numFmt w:val="bullet"/>
      <w:lvlText w:val="•"/>
      <w:lvlJc w:val="left"/>
      <w:pPr>
        <w:tabs>
          <w:tab w:val="num" w:pos="2880"/>
        </w:tabs>
        <w:ind w:left="2880" w:hanging="360"/>
      </w:pPr>
      <w:rPr>
        <w:rFonts w:ascii="Arial" w:hAnsi="Arial" w:hint="default"/>
      </w:rPr>
    </w:lvl>
    <w:lvl w:ilvl="4" w:tplc="F5E04C08" w:tentative="1">
      <w:start w:val="1"/>
      <w:numFmt w:val="bullet"/>
      <w:lvlText w:val="•"/>
      <w:lvlJc w:val="left"/>
      <w:pPr>
        <w:tabs>
          <w:tab w:val="num" w:pos="3600"/>
        </w:tabs>
        <w:ind w:left="3600" w:hanging="360"/>
      </w:pPr>
      <w:rPr>
        <w:rFonts w:ascii="Arial" w:hAnsi="Arial" w:hint="default"/>
      </w:rPr>
    </w:lvl>
    <w:lvl w:ilvl="5" w:tplc="58AADD42" w:tentative="1">
      <w:start w:val="1"/>
      <w:numFmt w:val="bullet"/>
      <w:lvlText w:val="•"/>
      <w:lvlJc w:val="left"/>
      <w:pPr>
        <w:tabs>
          <w:tab w:val="num" w:pos="4320"/>
        </w:tabs>
        <w:ind w:left="4320" w:hanging="360"/>
      </w:pPr>
      <w:rPr>
        <w:rFonts w:ascii="Arial" w:hAnsi="Arial" w:hint="default"/>
      </w:rPr>
    </w:lvl>
    <w:lvl w:ilvl="6" w:tplc="AC3E42BE" w:tentative="1">
      <w:start w:val="1"/>
      <w:numFmt w:val="bullet"/>
      <w:lvlText w:val="•"/>
      <w:lvlJc w:val="left"/>
      <w:pPr>
        <w:tabs>
          <w:tab w:val="num" w:pos="5040"/>
        </w:tabs>
        <w:ind w:left="5040" w:hanging="360"/>
      </w:pPr>
      <w:rPr>
        <w:rFonts w:ascii="Arial" w:hAnsi="Arial" w:hint="default"/>
      </w:rPr>
    </w:lvl>
    <w:lvl w:ilvl="7" w:tplc="C32E3C20" w:tentative="1">
      <w:start w:val="1"/>
      <w:numFmt w:val="bullet"/>
      <w:lvlText w:val="•"/>
      <w:lvlJc w:val="left"/>
      <w:pPr>
        <w:tabs>
          <w:tab w:val="num" w:pos="5760"/>
        </w:tabs>
        <w:ind w:left="5760" w:hanging="360"/>
      </w:pPr>
      <w:rPr>
        <w:rFonts w:ascii="Arial" w:hAnsi="Arial" w:hint="default"/>
      </w:rPr>
    </w:lvl>
    <w:lvl w:ilvl="8" w:tplc="23C80C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464AA"/>
    <w:multiLevelType w:val="hybridMultilevel"/>
    <w:tmpl w:val="10E8DDA6"/>
    <w:lvl w:ilvl="0" w:tplc="AD60AFAE">
      <w:start w:val="1"/>
      <w:numFmt w:val="bullet"/>
      <w:lvlText w:val="•"/>
      <w:lvlJc w:val="left"/>
      <w:pPr>
        <w:tabs>
          <w:tab w:val="num" w:pos="720"/>
        </w:tabs>
        <w:ind w:left="720" w:hanging="360"/>
      </w:pPr>
      <w:rPr>
        <w:rFonts w:ascii="Arial" w:hAnsi="Arial" w:hint="default"/>
      </w:rPr>
    </w:lvl>
    <w:lvl w:ilvl="1" w:tplc="5C28DFFC" w:tentative="1">
      <w:start w:val="1"/>
      <w:numFmt w:val="bullet"/>
      <w:lvlText w:val="•"/>
      <w:lvlJc w:val="left"/>
      <w:pPr>
        <w:tabs>
          <w:tab w:val="num" w:pos="1440"/>
        </w:tabs>
        <w:ind w:left="1440" w:hanging="360"/>
      </w:pPr>
      <w:rPr>
        <w:rFonts w:ascii="Arial" w:hAnsi="Arial" w:hint="default"/>
      </w:rPr>
    </w:lvl>
    <w:lvl w:ilvl="2" w:tplc="795431C8">
      <w:start w:val="1"/>
      <w:numFmt w:val="bullet"/>
      <w:lvlText w:val="•"/>
      <w:lvlJc w:val="left"/>
      <w:pPr>
        <w:tabs>
          <w:tab w:val="num" w:pos="2160"/>
        </w:tabs>
        <w:ind w:left="2160" w:hanging="360"/>
      </w:pPr>
      <w:rPr>
        <w:rFonts w:ascii="Arial" w:hAnsi="Arial" w:hint="default"/>
      </w:rPr>
    </w:lvl>
    <w:lvl w:ilvl="3" w:tplc="133072AC" w:tentative="1">
      <w:start w:val="1"/>
      <w:numFmt w:val="bullet"/>
      <w:lvlText w:val="•"/>
      <w:lvlJc w:val="left"/>
      <w:pPr>
        <w:tabs>
          <w:tab w:val="num" w:pos="2880"/>
        </w:tabs>
        <w:ind w:left="2880" w:hanging="360"/>
      </w:pPr>
      <w:rPr>
        <w:rFonts w:ascii="Arial" w:hAnsi="Arial" w:hint="default"/>
      </w:rPr>
    </w:lvl>
    <w:lvl w:ilvl="4" w:tplc="999A2AC0" w:tentative="1">
      <w:start w:val="1"/>
      <w:numFmt w:val="bullet"/>
      <w:lvlText w:val="•"/>
      <w:lvlJc w:val="left"/>
      <w:pPr>
        <w:tabs>
          <w:tab w:val="num" w:pos="3600"/>
        </w:tabs>
        <w:ind w:left="3600" w:hanging="360"/>
      </w:pPr>
      <w:rPr>
        <w:rFonts w:ascii="Arial" w:hAnsi="Arial" w:hint="default"/>
      </w:rPr>
    </w:lvl>
    <w:lvl w:ilvl="5" w:tplc="8D4880B4" w:tentative="1">
      <w:start w:val="1"/>
      <w:numFmt w:val="bullet"/>
      <w:lvlText w:val="•"/>
      <w:lvlJc w:val="left"/>
      <w:pPr>
        <w:tabs>
          <w:tab w:val="num" w:pos="4320"/>
        </w:tabs>
        <w:ind w:left="4320" w:hanging="360"/>
      </w:pPr>
      <w:rPr>
        <w:rFonts w:ascii="Arial" w:hAnsi="Arial" w:hint="default"/>
      </w:rPr>
    </w:lvl>
    <w:lvl w:ilvl="6" w:tplc="1DACB7FE" w:tentative="1">
      <w:start w:val="1"/>
      <w:numFmt w:val="bullet"/>
      <w:lvlText w:val="•"/>
      <w:lvlJc w:val="left"/>
      <w:pPr>
        <w:tabs>
          <w:tab w:val="num" w:pos="5040"/>
        </w:tabs>
        <w:ind w:left="5040" w:hanging="360"/>
      </w:pPr>
      <w:rPr>
        <w:rFonts w:ascii="Arial" w:hAnsi="Arial" w:hint="default"/>
      </w:rPr>
    </w:lvl>
    <w:lvl w:ilvl="7" w:tplc="18FAB332" w:tentative="1">
      <w:start w:val="1"/>
      <w:numFmt w:val="bullet"/>
      <w:lvlText w:val="•"/>
      <w:lvlJc w:val="left"/>
      <w:pPr>
        <w:tabs>
          <w:tab w:val="num" w:pos="5760"/>
        </w:tabs>
        <w:ind w:left="5760" w:hanging="360"/>
      </w:pPr>
      <w:rPr>
        <w:rFonts w:ascii="Arial" w:hAnsi="Arial" w:hint="default"/>
      </w:rPr>
    </w:lvl>
    <w:lvl w:ilvl="8" w:tplc="2604D4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5977B8"/>
    <w:multiLevelType w:val="hybridMultilevel"/>
    <w:tmpl w:val="4EFA50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C6013"/>
    <w:multiLevelType w:val="hybridMultilevel"/>
    <w:tmpl w:val="2242C9A4"/>
    <w:lvl w:ilvl="0" w:tplc="4B5EDE44">
      <w:start w:val="1"/>
      <w:numFmt w:val="bullet"/>
      <w:lvlText w:val="•"/>
      <w:lvlJc w:val="left"/>
      <w:pPr>
        <w:tabs>
          <w:tab w:val="num" w:pos="720"/>
        </w:tabs>
        <w:ind w:left="720" w:hanging="360"/>
      </w:pPr>
      <w:rPr>
        <w:rFonts w:ascii="Arial" w:hAnsi="Arial" w:hint="default"/>
      </w:rPr>
    </w:lvl>
    <w:lvl w:ilvl="1" w:tplc="7524662C" w:tentative="1">
      <w:start w:val="1"/>
      <w:numFmt w:val="bullet"/>
      <w:lvlText w:val="•"/>
      <w:lvlJc w:val="left"/>
      <w:pPr>
        <w:tabs>
          <w:tab w:val="num" w:pos="1440"/>
        </w:tabs>
        <w:ind w:left="1440" w:hanging="360"/>
      </w:pPr>
      <w:rPr>
        <w:rFonts w:ascii="Arial" w:hAnsi="Arial" w:hint="default"/>
      </w:rPr>
    </w:lvl>
    <w:lvl w:ilvl="2" w:tplc="04D6E59C">
      <w:start w:val="1"/>
      <w:numFmt w:val="bullet"/>
      <w:lvlText w:val="•"/>
      <w:lvlJc w:val="left"/>
      <w:pPr>
        <w:tabs>
          <w:tab w:val="num" w:pos="2160"/>
        </w:tabs>
        <w:ind w:left="2160" w:hanging="360"/>
      </w:pPr>
      <w:rPr>
        <w:rFonts w:ascii="Arial" w:hAnsi="Arial" w:hint="default"/>
      </w:rPr>
    </w:lvl>
    <w:lvl w:ilvl="3" w:tplc="282EDE1E" w:tentative="1">
      <w:start w:val="1"/>
      <w:numFmt w:val="bullet"/>
      <w:lvlText w:val="•"/>
      <w:lvlJc w:val="left"/>
      <w:pPr>
        <w:tabs>
          <w:tab w:val="num" w:pos="2880"/>
        </w:tabs>
        <w:ind w:left="2880" w:hanging="360"/>
      </w:pPr>
      <w:rPr>
        <w:rFonts w:ascii="Arial" w:hAnsi="Arial" w:hint="default"/>
      </w:rPr>
    </w:lvl>
    <w:lvl w:ilvl="4" w:tplc="DE4EF630" w:tentative="1">
      <w:start w:val="1"/>
      <w:numFmt w:val="bullet"/>
      <w:lvlText w:val="•"/>
      <w:lvlJc w:val="left"/>
      <w:pPr>
        <w:tabs>
          <w:tab w:val="num" w:pos="3600"/>
        </w:tabs>
        <w:ind w:left="3600" w:hanging="360"/>
      </w:pPr>
      <w:rPr>
        <w:rFonts w:ascii="Arial" w:hAnsi="Arial" w:hint="default"/>
      </w:rPr>
    </w:lvl>
    <w:lvl w:ilvl="5" w:tplc="500EA61C" w:tentative="1">
      <w:start w:val="1"/>
      <w:numFmt w:val="bullet"/>
      <w:lvlText w:val="•"/>
      <w:lvlJc w:val="left"/>
      <w:pPr>
        <w:tabs>
          <w:tab w:val="num" w:pos="4320"/>
        </w:tabs>
        <w:ind w:left="4320" w:hanging="360"/>
      </w:pPr>
      <w:rPr>
        <w:rFonts w:ascii="Arial" w:hAnsi="Arial" w:hint="default"/>
      </w:rPr>
    </w:lvl>
    <w:lvl w:ilvl="6" w:tplc="0C4056DC" w:tentative="1">
      <w:start w:val="1"/>
      <w:numFmt w:val="bullet"/>
      <w:lvlText w:val="•"/>
      <w:lvlJc w:val="left"/>
      <w:pPr>
        <w:tabs>
          <w:tab w:val="num" w:pos="5040"/>
        </w:tabs>
        <w:ind w:left="5040" w:hanging="360"/>
      </w:pPr>
      <w:rPr>
        <w:rFonts w:ascii="Arial" w:hAnsi="Arial" w:hint="default"/>
      </w:rPr>
    </w:lvl>
    <w:lvl w:ilvl="7" w:tplc="C324BD62" w:tentative="1">
      <w:start w:val="1"/>
      <w:numFmt w:val="bullet"/>
      <w:lvlText w:val="•"/>
      <w:lvlJc w:val="left"/>
      <w:pPr>
        <w:tabs>
          <w:tab w:val="num" w:pos="5760"/>
        </w:tabs>
        <w:ind w:left="5760" w:hanging="360"/>
      </w:pPr>
      <w:rPr>
        <w:rFonts w:ascii="Arial" w:hAnsi="Arial" w:hint="default"/>
      </w:rPr>
    </w:lvl>
    <w:lvl w:ilvl="8" w:tplc="EC783F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A0194"/>
    <w:multiLevelType w:val="hybridMultilevel"/>
    <w:tmpl w:val="591E31E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2"/>
  </w:num>
  <w:num w:numId="2">
    <w:abstractNumId w:val="17"/>
  </w:num>
  <w:num w:numId="3">
    <w:abstractNumId w:val="23"/>
  </w:num>
  <w:num w:numId="4">
    <w:abstractNumId w:val="27"/>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4"/>
  </w:num>
  <w:num w:numId="9">
    <w:abstractNumId w:val="28"/>
  </w:num>
  <w:num w:numId="10">
    <w:abstractNumId w:val="1"/>
  </w:num>
  <w:num w:numId="11">
    <w:abstractNumId w:val="0"/>
  </w:num>
  <w:num w:numId="12">
    <w:abstractNumId w:val="37"/>
  </w:num>
  <w:num w:numId="13">
    <w:abstractNumId w:val="16"/>
  </w:num>
  <w:num w:numId="14">
    <w:abstractNumId w:val="4"/>
  </w:num>
  <w:num w:numId="15">
    <w:abstractNumId w:val="13"/>
  </w:num>
  <w:num w:numId="16">
    <w:abstractNumId w:val="15"/>
  </w:num>
  <w:num w:numId="17">
    <w:abstractNumId w:val="25"/>
  </w:num>
  <w:num w:numId="18">
    <w:abstractNumId w:val="18"/>
  </w:num>
  <w:num w:numId="19">
    <w:abstractNumId w:val="9"/>
  </w:num>
  <w:num w:numId="20">
    <w:abstractNumId w:val="8"/>
  </w:num>
  <w:num w:numId="21">
    <w:abstractNumId w:val="30"/>
  </w:num>
  <w:num w:numId="22">
    <w:abstractNumId w:val="36"/>
  </w:num>
  <w:num w:numId="23">
    <w:abstractNumId w:val="14"/>
  </w:num>
  <w:num w:numId="24">
    <w:abstractNumId w:val="29"/>
  </w:num>
  <w:num w:numId="25">
    <w:abstractNumId w:val="34"/>
  </w:num>
  <w:num w:numId="26">
    <w:abstractNumId w:val="38"/>
  </w:num>
  <w:num w:numId="27">
    <w:abstractNumId w:val="11"/>
  </w:num>
  <w:num w:numId="28">
    <w:abstractNumId w:val="6"/>
  </w:num>
  <w:num w:numId="29">
    <w:abstractNumId w:val="5"/>
  </w:num>
  <w:num w:numId="30">
    <w:abstractNumId w:val="1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
  </w:num>
  <w:num w:numId="34">
    <w:abstractNumId w:val="2"/>
  </w:num>
  <w:num w:numId="35">
    <w:abstractNumId w:val="19"/>
  </w:num>
  <w:num w:numId="36">
    <w:abstractNumId w:val="33"/>
  </w:num>
  <w:num w:numId="37">
    <w:abstractNumId w:val="20"/>
  </w:num>
  <w:num w:numId="38">
    <w:abstractNumId w:val="32"/>
  </w:num>
  <w:num w:numId="39">
    <w:abstractNumId w:val="31"/>
  </w:num>
  <w:num w:numId="40">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2E50"/>
    <w:rsid w:val="0000357D"/>
    <w:rsid w:val="000042FB"/>
    <w:rsid w:val="000046FC"/>
    <w:rsid w:val="00004D2F"/>
    <w:rsid w:val="000052A1"/>
    <w:rsid w:val="0000533B"/>
    <w:rsid w:val="0000552A"/>
    <w:rsid w:val="00005549"/>
    <w:rsid w:val="000059BB"/>
    <w:rsid w:val="000059D0"/>
    <w:rsid w:val="00005A65"/>
    <w:rsid w:val="00005D68"/>
    <w:rsid w:val="00005FAB"/>
    <w:rsid w:val="000063C5"/>
    <w:rsid w:val="00006F04"/>
    <w:rsid w:val="0001083D"/>
    <w:rsid w:val="00010D90"/>
    <w:rsid w:val="00010FD9"/>
    <w:rsid w:val="000113E1"/>
    <w:rsid w:val="000116BD"/>
    <w:rsid w:val="00011AAC"/>
    <w:rsid w:val="00011C02"/>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CDF"/>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0AD1"/>
    <w:rsid w:val="00041501"/>
    <w:rsid w:val="000416D2"/>
    <w:rsid w:val="00041AF5"/>
    <w:rsid w:val="00041F68"/>
    <w:rsid w:val="0004204D"/>
    <w:rsid w:val="0004406F"/>
    <w:rsid w:val="00044123"/>
    <w:rsid w:val="00044725"/>
    <w:rsid w:val="00044985"/>
    <w:rsid w:val="00044BFD"/>
    <w:rsid w:val="000453C9"/>
    <w:rsid w:val="00045776"/>
    <w:rsid w:val="00045948"/>
    <w:rsid w:val="00045975"/>
    <w:rsid w:val="00045EEA"/>
    <w:rsid w:val="00045FD7"/>
    <w:rsid w:val="0004608F"/>
    <w:rsid w:val="00047059"/>
    <w:rsid w:val="0004729B"/>
    <w:rsid w:val="00047723"/>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19F7"/>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430"/>
    <w:rsid w:val="00071DB0"/>
    <w:rsid w:val="00071FF8"/>
    <w:rsid w:val="000723F1"/>
    <w:rsid w:val="0007269A"/>
    <w:rsid w:val="0007296C"/>
    <w:rsid w:val="00072E7A"/>
    <w:rsid w:val="00072EBE"/>
    <w:rsid w:val="00072FAF"/>
    <w:rsid w:val="0007366E"/>
    <w:rsid w:val="00073D2A"/>
    <w:rsid w:val="000755D8"/>
    <w:rsid w:val="00075692"/>
    <w:rsid w:val="00075D43"/>
    <w:rsid w:val="000761DE"/>
    <w:rsid w:val="000764C3"/>
    <w:rsid w:val="000765F3"/>
    <w:rsid w:val="000770C6"/>
    <w:rsid w:val="00077F33"/>
    <w:rsid w:val="0008038E"/>
    <w:rsid w:val="000803ED"/>
    <w:rsid w:val="00080C3A"/>
    <w:rsid w:val="00081D13"/>
    <w:rsid w:val="00082230"/>
    <w:rsid w:val="0008285B"/>
    <w:rsid w:val="00083370"/>
    <w:rsid w:val="000834ED"/>
    <w:rsid w:val="00083B35"/>
    <w:rsid w:val="00083ED8"/>
    <w:rsid w:val="00084012"/>
    <w:rsid w:val="00084481"/>
    <w:rsid w:val="0008545F"/>
    <w:rsid w:val="000854ED"/>
    <w:rsid w:val="0008562F"/>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5A2D"/>
    <w:rsid w:val="000A7627"/>
    <w:rsid w:val="000A77AD"/>
    <w:rsid w:val="000A7819"/>
    <w:rsid w:val="000A7B11"/>
    <w:rsid w:val="000A7BD5"/>
    <w:rsid w:val="000A7C07"/>
    <w:rsid w:val="000B0854"/>
    <w:rsid w:val="000B0AA6"/>
    <w:rsid w:val="000B0BA7"/>
    <w:rsid w:val="000B0DD8"/>
    <w:rsid w:val="000B0F21"/>
    <w:rsid w:val="000B1F1E"/>
    <w:rsid w:val="000B2444"/>
    <w:rsid w:val="000B2B4F"/>
    <w:rsid w:val="000B36BA"/>
    <w:rsid w:val="000B3B5B"/>
    <w:rsid w:val="000B3F62"/>
    <w:rsid w:val="000B45A1"/>
    <w:rsid w:val="000B465B"/>
    <w:rsid w:val="000B49CF"/>
    <w:rsid w:val="000B4A69"/>
    <w:rsid w:val="000B4CB0"/>
    <w:rsid w:val="000B5225"/>
    <w:rsid w:val="000B5449"/>
    <w:rsid w:val="000B5A70"/>
    <w:rsid w:val="000B5EEC"/>
    <w:rsid w:val="000B73D6"/>
    <w:rsid w:val="000B744C"/>
    <w:rsid w:val="000B74EF"/>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3FB3"/>
    <w:rsid w:val="000C4338"/>
    <w:rsid w:val="000C440D"/>
    <w:rsid w:val="000C4D56"/>
    <w:rsid w:val="000C5149"/>
    <w:rsid w:val="000C5FCB"/>
    <w:rsid w:val="000C67EF"/>
    <w:rsid w:val="000C6B58"/>
    <w:rsid w:val="000C7058"/>
    <w:rsid w:val="000C736A"/>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A35"/>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5F89"/>
    <w:rsid w:val="000E61C4"/>
    <w:rsid w:val="000E66B8"/>
    <w:rsid w:val="000E692C"/>
    <w:rsid w:val="000E70D8"/>
    <w:rsid w:val="000F031A"/>
    <w:rsid w:val="000F0576"/>
    <w:rsid w:val="000F0F33"/>
    <w:rsid w:val="000F22EB"/>
    <w:rsid w:val="000F271E"/>
    <w:rsid w:val="000F283B"/>
    <w:rsid w:val="000F328C"/>
    <w:rsid w:val="000F3573"/>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5A"/>
    <w:rsid w:val="00105D85"/>
    <w:rsid w:val="00105FAF"/>
    <w:rsid w:val="0010684E"/>
    <w:rsid w:val="00106CF7"/>
    <w:rsid w:val="0010765F"/>
    <w:rsid w:val="001076AC"/>
    <w:rsid w:val="00107A88"/>
    <w:rsid w:val="001102A6"/>
    <w:rsid w:val="00110A2F"/>
    <w:rsid w:val="00111828"/>
    <w:rsid w:val="0011211B"/>
    <w:rsid w:val="0011274D"/>
    <w:rsid w:val="0011282B"/>
    <w:rsid w:val="00112C04"/>
    <w:rsid w:val="00112D66"/>
    <w:rsid w:val="00112DDC"/>
    <w:rsid w:val="00114764"/>
    <w:rsid w:val="00115EC7"/>
    <w:rsid w:val="00115F16"/>
    <w:rsid w:val="001177DB"/>
    <w:rsid w:val="00117964"/>
    <w:rsid w:val="00117FD4"/>
    <w:rsid w:val="0012015A"/>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58C"/>
    <w:rsid w:val="00131661"/>
    <w:rsid w:val="00131F11"/>
    <w:rsid w:val="00132434"/>
    <w:rsid w:val="00132B1C"/>
    <w:rsid w:val="00132D52"/>
    <w:rsid w:val="00132DDE"/>
    <w:rsid w:val="00133A63"/>
    <w:rsid w:val="00133EB9"/>
    <w:rsid w:val="00134565"/>
    <w:rsid w:val="00134670"/>
    <w:rsid w:val="0013512A"/>
    <w:rsid w:val="00135141"/>
    <w:rsid w:val="001352AA"/>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1F5A"/>
    <w:rsid w:val="001420CF"/>
    <w:rsid w:val="001429DB"/>
    <w:rsid w:val="001431D7"/>
    <w:rsid w:val="00143488"/>
    <w:rsid w:val="001436E5"/>
    <w:rsid w:val="00143759"/>
    <w:rsid w:val="00143761"/>
    <w:rsid w:val="00143BDA"/>
    <w:rsid w:val="00143C8B"/>
    <w:rsid w:val="00143F56"/>
    <w:rsid w:val="001446B1"/>
    <w:rsid w:val="001448B7"/>
    <w:rsid w:val="0014597A"/>
    <w:rsid w:val="00146015"/>
    <w:rsid w:val="001460BE"/>
    <w:rsid w:val="001462C7"/>
    <w:rsid w:val="00147F5D"/>
    <w:rsid w:val="00150351"/>
    <w:rsid w:val="001510E7"/>
    <w:rsid w:val="00151161"/>
    <w:rsid w:val="0015196F"/>
    <w:rsid w:val="00151A13"/>
    <w:rsid w:val="00152A19"/>
    <w:rsid w:val="00152BC7"/>
    <w:rsid w:val="00152CAE"/>
    <w:rsid w:val="00153B6B"/>
    <w:rsid w:val="00153C4E"/>
    <w:rsid w:val="00154451"/>
    <w:rsid w:val="001544AE"/>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3E4"/>
    <w:rsid w:val="001668D7"/>
    <w:rsid w:val="00167147"/>
    <w:rsid w:val="0016727F"/>
    <w:rsid w:val="0016752D"/>
    <w:rsid w:val="0016772E"/>
    <w:rsid w:val="00167B0D"/>
    <w:rsid w:val="00167BA0"/>
    <w:rsid w:val="0017042D"/>
    <w:rsid w:val="001705AC"/>
    <w:rsid w:val="00170A94"/>
    <w:rsid w:val="00170B39"/>
    <w:rsid w:val="001713BB"/>
    <w:rsid w:val="00171D17"/>
    <w:rsid w:val="00171DC2"/>
    <w:rsid w:val="0017246C"/>
    <w:rsid w:val="001729B5"/>
    <w:rsid w:val="00173B5D"/>
    <w:rsid w:val="00173D42"/>
    <w:rsid w:val="00173FFA"/>
    <w:rsid w:val="001741F4"/>
    <w:rsid w:val="00174C11"/>
    <w:rsid w:val="00174DE0"/>
    <w:rsid w:val="00175090"/>
    <w:rsid w:val="0017520A"/>
    <w:rsid w:val="00175349"/>
    <w:rsid w:val="001754C1"/>
    <w:rsid w:val="001755AF"/>
    <w:rsid w:val="00175C5C"/>
    <w:rsid w:val="00175F65"/>
    <w:rsid w:val="00176AED"/>
    <w:rsid w:val="00177C30"/>
    <w:rsid w:val="00177E17"/>
    <w:rsid w:val="00177E97"/>
    <w:rsid w:val="001800E0"/>
    <w:rsid w:val="0018090E"/>
    <w:rsid w:val="00180EF1"/>
    <w:rsid w:val="001816F7"/>
    <w:rsid w:val="00181797"/>
    <w:rsid w:val="00181AD5"/>
    <w:rsid w:val="001822D6"/>
    <w:rsid w:val="001824D1"/>
    <w:rsid w:val="001825E9"/>
    <w:rsid w:val="00182D6C"/>
    <w:rsid w:val="00182F91"/>
    <w:rsid w:val="001830FD"/>
    <w:rsid w:val="0018314E"/>
    <w:rsid w:val="001832B0"/>
    <w:rsid w:val="00183F6D"/>
    <w:rsid w:val="001841B0"/>
    <w:rsid w:val="001846C3"/>
    <w:rsid w:val="00185B72"/>
    <w:rsid w:val="001864A5"/>
    <w:rsid w:val="0018686E"/>
    <w:rsid w:val="0018689E"/>
    <w:rsid w:val="00186918"/>
    <w:rsid w:val="00186E0B"/>
    <w:rsid w:val="001873F5"/>
    <w:rsid w:val="001874A3"/>
    <w:rsid w:val="001878F6"/>
    <w:rsid w:val="00187B6A"/>
    <w:rsid w:val="00191227"/>
    <w:rsid w:val="00192C17"/>
    <w:rsid w:val="00192CF8"/>
    <w:rsid w:val="001933B6"/>
    <w:rsid w:val="00193508"/>
    <w:rsid w:val="00193752"/>
    <w:rsid w:val="00193A53"/>
    <w:rsid w:val="00193B92"/>
    <w:rsid w:val="00193D03"/>
    <w:rsid w:val="001949E8"/>
    <w:rsid w:val="00195164"/>
    <w:rsid w:val="00195247"/>
    <w:rsid w:val="0019569D"/>
    <w:rsid w:val="00195CE4"/>
    <w:rsid w:val="00196140"/>
    <w:rsid w:val="00196165"/>
    <w:rsid w:val="00196731"/>
    <w:rsid w:val="00196B69"/>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A7FAA"/>
    <w:rsid w:val="001B044D"/>
    <w:rsid w:val="001B08C4"/>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84"/>
    <w:rsid w:val="001B4F8C"/>
    <w:rsid w:val="001B50FD"/>
    <w:rsid w:val="001B52C2"/>
    <w:rsid w:val="001B57DF"/>
    <w:rsid w:val="001B593F"/>
    <w:rsid w:val="001B5D90"/>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2C5"/>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5653"/>
    <w:rsid w:val="001D6045"/>
    <w:rsid w:val="001D6DE8"/>
    <w:rsid w:val="001D752B"/>
    <w:rsid w:val="001D75A6"/>
    <w:rsid w:val="001D7997"/>
    <w:rsid w:val="001D7D1D"/>
    <w:rsid w:val="001D7E5F"/>
    <w:rsid w:val="001E028D"/>
    <w:rsid w:val="001E0870"/>
    <w:rsid w:val="001E112C"/>
    <w:rsid w:val="001E1844"/>
    <w:rsid w:val="001E19B1"/>
    <w:rsid w:val="001E19CB"/>
    <w:rsid w:val="001E2050"/>
    <w:rsid w:val="001E2E0A"/>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6DBA"/>
    <w:rsid w:val="001E71A9"/>
    <w:rsid w:val="001E74A4"/>
    <w:rsid w:val="001E753A"/>
    <w:rsid w:val="001E7767"/>
    <w:rsid w:val="001E7E07"/>
    <w:rsid w:val="001F00E3"/>
    <w:rsid w:val="001F09BA"/>
    <w:rsid w:val="001F0A21"/>
    <w:rsid w:val="001F0B5F"/>
    <w:rsid w:val="001F1161"/>
    <w:rsid w:val="001F1549"/>
    <w:rsid w:val="001F193C"/>
    <w:rsid w:val="001F1E6B"/>
    <w:rsid w:val="001F1FDB"/>
    <w:rsid w:val="001F2087"/>
    <w:rsid w:val="001F213E"/>
    <w:rsid w:val="001F2798"/>
    <w:rsid w:val="001F27B2"/>
    <w:rsid w:val="001F30BA"/>
    <w:rsid w:val="001F31D4"/>
    <w:rsid w:val="001F33CD"/>
    <w:rsid w:val="001F341A"/>
    <w:rsid w:val="001F382C"/>
    <w:rsid w:val="001F3909"/>
    <w:rsid w:val="001F39C3"/>
    <w:rsid w:val="001F3F87"/>
    <w:rsid w:val="001F4DD2"/>
    <w:rsid w:val="001F5512"/>
    <w:rsid w:val="001F5FDC"/>
    <w:rsid w:val="001F626C"/>
    <w:rsid w:val="001F6F34"/>
    <w:rsid w:val="001F71E4"/>
    <w:rsid w:val="001F7810"/>
    <w:rsid w:val="001F7C06"/>
    <w:rsid w:val="001F7C4D"/>
    <w:rsid w:val="002004D3"/>
    <w:rsid w:val="002006E3"/>
    <w:rsid w:val="00200B8F"/>
    <w:rsid w:val="00200C65"/>
    <w:rsid w:val="00201225"/>
    <w:rsid w:val="00202159"/>
    <w:rsid w:val="002024BA"/>
    <w:rsid w:val="00202596"/>
    <w:rsid w:val="00202E50"/>
    <w:rsid w:val="00203326"/>
    <w:rsid w:val="00203763"/>
    <w:rsid w:val="0020442C"/>
    <w:rsid w:val="0020478F"/>
    <w:rsid w:val="00204939"/>
    <w:rsid w:val="00204E18"/>
    <w:rsid w:val="002053D9"/>
    <w:rsid w:val="00205570"/>
    <w:rsid w:val="002071CE"/>
    <w:rsid w:val="002072F3"/>
    <w:rsid w:val="00207C51"/>
    <w:rsid w:val="00207D80"/>
    <w:rsid w:val="00210250"/>
    <w:rsid w:val="00210A00"/>
    <w:rsid w:val="00210AB3"/>
    <w:rsid w:val="00210F98"/>
    <w:rsid w:val="00211125"/>
    <w:rsid w:val="002113BC"/>
    <w:rsid w:val="00211783"/>
    <w:rsid w:val="002122E4"/>
    <w:rsid w:val="00212630"/>
    <w:rsid w:val="00212CF1"/>
    <w:rsid w:val="00212F58"/>
    <w:rsid w:val="002132E3"/>
    <w:rsid w:val="002139E4"/>
    <w:rsid w:val="00214A3F"/>
    <w:rsid w:val="00214AC3"/>
    <w:rsid w:val="002151E7"/>
    <w:rsid w:val="00215964"/>
    <w:rsid w:val="00215988"/>
    <w:rsid w:val="00216074"/>
    <w:rsid w:val="0021617B"/>
    <w:rsid w:val="00216342"/>
    <w:rsid w:val="00216AE8"/>
    <w:rsid w:val="00216FDF"/>
    <w:rsid w:val="002175CA"/>
    <w:rsid w:val="00217F22"/>
    <w:rsid w:val="0022022A"/>
    <w:rsid w:val="002204E3"/>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599"/>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884"/>
    <w:rsid w:val="00233B48"/>
    <w:rsid w:val="00233F7B"/>
    <w:rsid w:val="0023456C"/>
    <w:rsid w:val="002357ED"/>
    <w:rsid w:val="00235C53"/>
    <w:rsid w:val="00236640"/>
    <w:rsid w:val="00236B46"/>
    <w:rsid w:val="00236D59"/>
    <w:rsid w:val="0023722D"/>
    <w:rsid w:val="00237506"/>
    <w:rsid w:val="00237EA9"/>
    <w:rsid w:val="002404A5"/>
    <w:rsid w:val="0024120C"/>
    <w:rsid w:val="002415BD"/>
    <w:rsid w:val="00241962"/>
    <w:rsid w:val="00241BA2"/>
    <w:rsid w:val="00243212"/>
    <w:rsid w:val="00243F07"/>
    <w:rsid w:val="00243FAD"/>
    <w:rsid w:val="00244731"/>
    <w:rsid w:val="002449F5"/>
    <w:rsid w:val="00244C32"/>
    <w:rsid w:val="002454B7"/>
    <w:rsid w:val="00245814"/>
    <w:rsid w:val="002458BE"/>
    <w:rsid w:val="00245C54"/>
    <w:rsid w:val="00245CCE"/>
    <w:rsid w:val="00245F03"/>
    <w:rsid w:val="00246136"/>
    <w:rsid w:val="00246595"/>
    <w:rsid w:val="0024694E"/>
    <w:rsid w:val="00246BED"/>
    <w:rsid w:val="00246D6A"/>
    <w:rsid w:val="00247AEF"/>
    <w:rsid w:val="00247DC4"/>
    <w:rsid w:val="00250002"/>
    <w:rsid w:val="002508F8"/>
    <w:rsid w:val="00250986"/>
    <w:rsid w:val="00251100"/>
    <w:rsid w:val="00251233"/>
    <w:rsid w:val="002512DC"/>
    <w:rsid w:val="00251632"/>
    <w:rsid w:val="002517CC"/>
    <w:rsid w:val="00251FF0"/>
    <w:rsid w:val="00252982"/>
    <w:rsid w:val="00252B5D"/>
    <w:rsid w:val="00252BF2"/>
    <w:rsid w:val="00252C9E"/>
    <w:rsid w:val="00253274"/>
    <w:rsid w:val="00253425"/>
    <w:rsid w:val="00253C2B"/>
    <w:rsid w:val="002542C8"/>
    <w:rsid w:val="0025430D"/>
    <w:rsid w:val="00254398"/>
    <w:rsid w:val="00254D03"/>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45A"/>
    <w:rsid w:val="00262996"/>
    <w:rsid w:val="002629DD"/>
    <w:rsid w:val="00262C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247"/>
    <w:rsid w:val="00276612"/>
    <w:rsid w:val="0027699C"/>
    <w:rsid w:val="00276A44"/>
    <w:rsid w:val="0027793C"/>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6CE5"/>
    <w:rsid w:val="002870EC"/>
    <w:rsid w:val="00287344"/>
    <w:rsid w:val="002879CB"/>
    <w:rsid w:val="00287EB7"/>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337"/>
    <w:rsid w:val="002947C2"/>
    <w:rsid w:val="00294994"/>
    <w:rsid w:val="00295432"/>
    <w:rsid w:val="00295645"/>
    <w:rsid w:val="00295B7A"/>
    <w:rsid w:val="00295E28"/>
    <w:rsid w:val="0029607D"/>
    <w:rsid w:val="00296CC1"/>
    <w:rsid w:val="00296E6B"/>
    <w:rsid w:val="00297451"/>
    <w:rsid w:val="002978F4"/>
    <w:rsid w:val="002979F5"/>
    <w:rsid w:val="002A053B"/>
    <w:rsid w:val="002A0BC3"/>
    <w:rsid w:val="002A1162"/>
    <w:rsid w:val="002A123A"/>
    <w:rsid w:val="002A17D8"/>
    <w:rsid w:val="002A2166"/>
    <w:rsid w:val="002A2286"/>
    <w:rsid w:val="002A23C5"/>
    <w:rsid w:val="002A2993"/>
    <w:rsid w:val="002A2E0D"/>
    <w:rsid w:val="002A306A"/>
    <w:rsid w:val="002A3B31"/>
    <w:rsid w:val="002A3E86"/>
    <w:rsid w:val="002A414C"/>
    <w:rsid w:val="002A49B6"/>
    <w:rsid w:val="002A4CD7"/>
    <w:rsid w:val="002A5F87"/>
    <w:rsid w:val="002A6AA0"/>
    <w:rsid w:val="002A7DDB"/>
    <w:rsid w:val="002B0A69"/>
    <w:rsid w:val="002B1873"/>
    <w:rsid w:val="002B1BF6"/>
    <w:rsid w:val="002B1BFB"/>
    <w:rsid w:val="002B1F8F"/>
    <w:rsid w:val="002B2455"/>
    <w:rsid w:val="002B2D6F"/>
    <w:rsid w:val="002B45AA"/>
    <w:rsid w:val="002B46DF"/>
    <w:rsid w:val="002B4F50"/>
    <w:rsid w:val="002B5022"/>
    <w:rsid w:val="002B53CA"/>
    <w:rsid w:val="002B59C0"/>
    <w:rsid w:val="002B5B27"/>
    <w:rsid w:val="002B5DF7"/>
    <w:rsid w:val="002B6BCD"/>
    <w:rsid w:val="002B7863"/>
    <w:rsid w:val="002B79E9"/>
    <w:rsid w:val="002B7B57"/>
    <w:rsid w:val="002C01E3"/>
    <w:rsid w:val="002C0345"/>
    <w:rsid w:val="002C11D7"/>
    <w:rsid w:val="002C13D6"/>
    <w:rsid w:val="002C23DA"/>
    <w:rsid w:val="002C2AFA"/>
    <w:rsid w:val="002C2B4A"/>
    <w:rsid w:val="002C3755"/>
    <w:rsid w:val="002C3D43"/>
    <w:rsid w:val="002C4051"/>
    <w:rsid w:val="002C41D1"/>
    <w:rsid w:val="002C43AB"/>
    <w:rsid w:val="002C456A"/>
    <w:rsid w:val="002C497E"/>
    <w:rsid w:val="002C564D"/>
    <w:rsid w:val="002C56D8"/>
    <w:rsid w:val="002C6460"/>
    <w:rsid w:val="002C6938"/>
    <w:rsid w:val="002C6E7C"/>
    <w:rsid w:val="002C6EC6"/>
    <w:rsid w:val="002C724D"/>
    <w:rsid w:val="002D02AD"/>
    <w:rsid w:val="002D071A"/>
    <w:rsid w:val="002D0B10"/>
    <w:rsid w:val="002D146C"/>
    <w:rsid w:val="002D17BA"/>
    <w:rsid w:val="002D20F9"/>
    <w:rsid w:val="002D231A"/>
    <w:rsid w:val="002D3165"/>
    <w:rsid w:val="002D3356"/>
    <w:rsid w:val="002D39A1"/>
    <w:rsid w:val="002D3AAE"/>
    <w:rsid w:val="002D4886"/>
    <w:rsid w:val="002D4A67"/>
    <w:rsid w:val="002D4B4A"/>
    <w:rsid w:val="002D57DC"/>
    <w:rsid w:val="002D586C"/>
    <w:rsid w:val="002D5A66"/>
    <w:rsid w:val="002D5E3C"/>
    <w:rsid w:val="002D5F59"/>
    <w:rsid w:val="002D61B7"/>
    <w:rsid w:val="002D65C7"/>
    <w:rsid w:val="002D6908"/>
    <w:rsid w:val="002D6BDE"/>
    <w:rsid w:val="002D755C"/>
    <w:rsid w:val="002D758B"/>
    <w:rsid w:val="002D75B6"/>
    <w:rsid w:val="002D7685"/>
    <w:rsid w:val="002E0276"/>
    <w:rsid w:val="002E0689"/>
    <w:rsid w:val="002E0753"/>
    <w:rsid w:val="002E092D"/>
    <w:rsid w:val="002E1055"/>
    <w:rsid w:val="002E17D8"/>
    <w:rsid w:val="002E3C54"/>
    <w:rsid w:val="002E4ADD"/>
    <w:rsid w:val="002E4EAD"/>
    <w:rsid w:val="002E5A0C"/>
    <w:rsid w:val="002E5D51"/>
    <w:rsid w:val="002E671C"/>
    <w:rsid w:val="002E6FBB"/>
    <w:rsid w:val="002E719D"/>
    <w:rsid w:val="002E7D9C"/>
    <w:rsid w:val="002E7FAC"/>
    <w:rsid w:val="002E7FAD"/>
    <w:rsid w:val="002F001B"/>
    <w:rsid w:val="002F0D96"/>
    <w:rsid w:val="002F11FE"/>
    <w:rsid w:val="002F1247"/>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96A"/>
    <w:rsid w:val="002F7FD1"/>
    <w:rsid w:val="00300ACD"/>
    <w:rsid w:val="00300E1C"/>
    <w:rsid w:val="00300F52"/>
    <w:rsid w:val="00300FBA"/>
    <w:rsid w:val="0030299D"/>
    <w:rsid w:val="00302FC2"/>
    <w:rsid w:val="00303418"/>
    <w:rsid w:val="00304F87"/>
    <w:rsid w:val="0030594D"/>
    <w:rsid w:val="0030598F"/>
    <w:rsid w:val="00306194"/>
    <w:rsid w:val="003066D1"/>
    <w:rsid w:val="00306786"/>
    <w:rsid w:val="00306A71"/>
    <w:rsid w:val="00306F73"/>
    <w:rsid w:val="00307585"/>
    <w:rsid w:val="00307748"/>
    <w:rsid w:val="00307D1F"/>
    <w:rsid w:val="00310806"/>
    <w:rsid w:val="00310844"/>
    <w:rsid w:val="003109C2"/>
    <w:rsid w:val="00310A1E"/>
    <w:rsid w:val="00311578"/>
    <w:rsid w:val="00311EB2"/>
    <w:rsid w:val="00312591"/>
    <w:rsid w:val="003125A3"/>
    <w:rsid w:val="003125E4"/>
    <w:rsid w:val="00312DF7"/>
    <w:rsid w:val="00312FE5"/>
    <w:rsid w:val="003132EF"/>
    <w:rsid w:val="00313D28"/>
    <w:rsid w:val="00313F5B"/>
    <w:rsid w:val="00314020"/>
    <w:rsid w:val="00314DD6"/>
    <w:rsid w:val="00315554"/>
    <w:rsid w:val="003157EA"/>
    <w:rsid w:val="00315CC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33D"/>
    <w:rsid w:val="00331B0D"/>
    <w:rsid w:val="00331C2E"/>
    <w:rsid w:val="00332114"/>
    <w:rsid w:val="0033298B"/>
    <w:rsid w:val="00332A3B"/>
    <w:rsid w:val="00332E54"/>
    <w:rsid w:val="00332E63"/>
    <w:rsid w:val="003340DC"/>
    <w:rsid w:val="003343B0"/>
    <w:rsid w:val="003343EE"/>
    <w:rsid w:val="0033483A"/>
    <w:rsid w:val="00334C5C"/>
    <w:rsid w:val="0033508E"/>
    <w:rsid w:val="00335229"/>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395"/>
    <w:rsid w:val="003465C1"/>
    <w:rsid w:val="003467C7"/>
    <w:rsid w:val="003475CD"/>
    <w:rsid w:val="00347818"/>
    <w:rsid w:val="00347869"/>
    <w:rsid w:val="00347A1A"/>
    <w:rsid w:val="00350C98"/>
    <w:rsid w:val="00350F2A"/>
    <w:rsid w:val="00351204"/>
    <w:rsid w:val="003517BD"/>
    <w:rsid w:val="003527B2"/>
    <w:rsid w:val="003529B8"/>
    <w:rsid w:val="00352EED"/>
    <w:rsid w:val="003530E3"/>
    <w:rsid w:val="00353A21"/>
    <w:rsid w:val="0035418C"/>
    <w:rsid w:val="0035466A"/>
    <w:rsid w:val="0035574C"/>
    <w:rsid w:val="003560B8"/>
    <w:rsid w:val="0035625A"/>
    <w:rsid w:val="003566FF"/>
    <w:rsid w:val="00356AE9"/>
    <w:rsid w:val="00356FF5"/>
    <w:rsid w:val="0036082C"/>
    <w:rsid w:val="0036099F"/>
    <w:rsid w:val="00360CF3"/>
    <w:rsid w:val="00360E48"/>
    <w:rsid w:val="00361050"/>
    <w:rsid w:val="003610D3"/>
    <w:rsid w:val="00361E4D"/>
    <w:rsid w:val="00362D9E"/>
    <w:rsid w:val="003630F9"/>
    <w:rsid w:val="00363852"/>
    <w:rsid w:val="00363A78"/>
    <w:rsid w:val="00364D7D"/>
    <w:rsid w:val="00364FE3"/>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37"/>
    <w:rsid w:val="003768F5"/>
    <w:rsid w:val="00376966"/>
    <w:rsid w:val="0037699B"/>
    <w:rsid w:val="00376C58"/>
    <w:rsid w:val="00376D6D"/>
    <w:rsid w:val="00376ED2"/>
    <w:rsid w:val="00377527"/>
    <w:rsid w:val="0037778C"/>
    <w:rsid w:val="003778C9"/>
    <w:rsid w:val="0038060E"/>
    <w:rsid w:val="003806A5"/>
    <w:rsid w:val="003806B5"/>
    <w:rsid w:val="00380B81"/>
    <w:rsid w:val="00382108"/>
    <w:rsid w:val="00382335"/>
    <w:rsid w:val="00382458"/>
    <w:rsid w:val="00382581"/>
    <w:rsid w:val="00382731"/>
    <w:rsid w:val="00382D5F"/>
    <w:rsid w:val="003838AE"/>
    <w:rsid w:val="00383F6E"/>
    <w:rsid w:val="00384028"/>
    <w:rsid w:val="00384CBF"/>
    <w:rsid w:val="00384FD9"/>
    <w:rsid w:val="003850DB"/>
    <w:rsid w:val="0038550A"/>
    <w:rsid w:val="003859A9"/>
    <w:rsid w:val="00386356"/>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6CCC"/>
    <w:rsid w:val="003970CC"/>
    <w:rsid w:val="00397C92"/>
    <w:rsid w:val="003A02DC"/>
    <w:rsid w:val="003A143D"/>
    <w:rsid w:val="003A188D"/>
    <w:rsid w:val="003A1B19"/>
    <w:rsid w:val="003A1D7C"/>
    <w:rsid w:val="003A2138"/>
    <w:rsid w:val="003A25FD"/>
    <w:rsid w:val="003A2F76"/>
    <w:rsid w:val="003A338F"/>
    <w:rsid w:val="003A3669"/>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AC"/>
    <w:rsid w:val="003B00F1"/>
    <w:rsid w:val="003B07AA"/>
    <w:rsid w:val="003B08C9"/>
    <w:rsid w:val="003B1131"/>
    <w:rsid w:val="003B12CD"/>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4EDB"/>
    <w:rsid w:val="003B5182"/>
    <w:rsid w:val="003B51BC"/>
    <w:rsid w:val="003B51CE"/>
    <w:rsid w:val="003B5239"/>
    <w:rsid w:val="003B52F7"/>
    <w:rsid w:val="003B5923"/>
    <w:rsid w:val="003B5F06"/>
    <w:rsid w:val="003B6A7F"/>
    <w:rsid w:val="003B7022"/>
    <w:rsid w:val="003B7116"/>
    <w:rsid w:val="003B7D4B"/>
    <w:rsid w:val="003C0B5F"/>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C7BF2"/>
    <w:rsid w:val="003D072B"/>
    <w:rsid w:val="003D0774"/>
    <w:rsid w:val="003D1AD3"/>
    <w:rsid w:val="003D22F7"/>
    <w:rsid w:val="003D2569"/>
    <w:rsid w:val="003D25F7"/>
    <w:rsid w:val="003D29B9"/>
    <w:rsid w:val="003D2A53"/>
    <w:rsid w:val="003D37D2"/>
    <w:rsid w:val="003D3804"/>
    <w:rsid w:val="003D3B52"/>
    <w:rsid w:val="003D414F"/>
    <w:rsid w:val="003D4ABC"/>
    <w:rsid w:val="003D4FFC"/>
    <w:rsid w:val="003D508F"/>
    <w:rsid w:val="003D5906"/>
    <w:rsid w:val="003D593B"/>
    <w:rsid w:val="003D59A2"/>
    <w:rsid w:val="003D5C37"/>
    <w:rsid w:val="003D6447"/>
    <w:rsid w:val="003D6BEA"/>
    <w:rsid w:val="003D7A48"/>
    <w:rsid w:val="003E06C7"/>
    <w:rsid w:val="003E09D2"/>
    <w:rsid w:val="003E1296"/>
    <w:rsid w:val="003E162A"/>
    <w:rsid w:val="003E1D1A"/>
    <w:rsid w:val="003E203F"/>
    <w:rsid w:val="003E3700"/>
    <w:rsid w:val="003E376F"/>
    <w:rsid w:val="003E3882"/>
    <w:rsid w:val="003E3DC0"/>
    <w:rsid w:val="003E3F54"/>
    <w:rsid w:val="003E4072"/>
    <w:rsid w:val="003E40BE"/>
    <w:rsid w:val="003E452A"/>
    <w:rsid w:val="003E45BA"/>
    <w:rsid w:val="003E4724"/>
    <w:rsid w:val="003E521D"/>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3E9"/>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771"/>
    <w:rsid w:val="004029DE"/>
    <w:rsid w:val="00402C5B"/>
    <w:rsid w:val="0040356F"/>
    <w:rsid w:val="004035EE"/>
    <w:rsid w:val="00403D80"/>
    <w:rsid w:val="0040416A"/>
    <w:rsid w:val="00405597"/>
    <w:rsid w:val="004061CC"/>
    <w:rsid w:val="00406346"/>
    <w:rsid w:val="004065E5"/>
    <w:rsid w:val="00406F88"/>
    <w:rsid w:val="00407AF0"/>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962"/>
    <w:rsid w:val="00416BAE"/>
    <w:rsid w:val="00416BE6"/>
    <w:rsid w:val="00417836"/>
    <w:rsid w:val="004201F9"/>
    <w:rsid w:val="00421C41"/>
    <w:rsid w:val="00421E1E"/>
    <w:rsid w:val="00421EB0"/>
    <w:rsid w:val="00421FE9"/>
    <w:rsid w:val="004223D1"/>
    <w:rsid w:val="0042274B"/>
    <w:rsid w:val="00422956"/>
    <w:rsid w:val="00422B31"/>
    <w:rsid w:val="004231C9"/>
    <w:rsid w:val="00423618"/>
    <w:rsid w:val="00423925"/>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0F6B"/>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6C3"/>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3B31"/>
    <w:rsid w:val="004442A4"/>
    <w:rsid w:val="00444859"/>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888"/>
    <w:rsid w:val="00467967"/>
    <w:rsid w:val="00467AC9"/>
    <w:rsid w:val="00467F31"/>
    <w:rsid w:val="00470C2D"/>
    <w:rsid w:val="00471190"/>
    <w:rsid w:val="004711EF"/>
    <w:rsid w:val="00471491"/>
    <w:rsid w:val="00471697"/>
    <w:rsid w:val="004721BE"/>
    <w:rsid w:val="00472366"/>
    <w:rsid w:val="004726AF"/>
    <w:rsid w:val="00472760"/>
    <w:rsid w:val="00473001"/>
    <w:rsid w:val="00473A29"/>
    <w:rsid w:val="004744FC"/>
    <w:rsid w:val="00474CFC"/>
    <w:rsid w:val="00474EB9"/>
    <w:rsid w:val="00475160"/>
    <w:rsid w:val="0047518D"/>
    <w:rsid w:val="00475617"/>
    <w:rsid w:val="00476BE3"/>
    <w:rsid w:val="0047790A"/>
    <w:rsid w:val="0047795F"/>
    <w:rsid w:val="00480612"/>
    <w:rsid w:val="00480EBE"/>
    <w:rsid w:val="004819D9"/>
    <w:rsid w:val="004827B8"/>
    <w:rsid w:val="00482EA7"/>
    <w:rsid w:val="004835A3"/>
    <w:rsid w:val="00484FBF"/>
    <w:rsid w:val="004854F4"/>
    <w:rsid w:val="00485C7E"/>
    <w:rsid w:val="00485F39"/>
    <w:rsid w:val="0048639C"/>
    <w:rsid w:val="00486982"/>
    <w:rsid w:val="0048782A"/>
    <w:rsid w:val="004879E3"/>
    <w:rsid w:val="00487E49"/>
    <w:rsid w:val="00487F16"/>
    <w:rsid w:val="00490145"/>
    <w:rsid w:val="00490287"/>
    <w:rsid w:val="00490C2D"/>
    <w:rsid w:val="00490FAB"/>
    <w:rsid w:val="00491420"/>
    <w:rsid w:val="0049171C"/>
    <w:rsid w:val="00492829"/>
    <w:rsid w:val="004928D5"/>
    <w:rsid w:val="00492B50"/>
    <w:rsid w:val="00492ECA"/>
    <w:rsid w:val="00493B51"/>
    <w:rsid w:val="004943F5"/>
    <w:rsid w:val="004945D5"/>
    <w:rsid w:val="00494FA2"/>
    <w:rsid w:val="00495749"/>
    <w:rsid w:val="004959B0"/>
    <w:rsid w:val="00495A00"/>
    <w:rsid w:val="00495E61"/>
    <w:rsid w:val="00496138"/>
    <w:rsid w:val="00496534"/>
    <w:rsid w:val="00496F55"/>
    <w:rsid w:val="004970A3"/>
    <w:rsid w:val="00497877"/>
    <w:rsid w:val="00497C5C"/>
    <w:rsid w:val="00497F51"/>
    <w:rsid w:val="004A01E3"/>
    <w:rsid w:val="004A078C"/>
    <w:rsid w:val="004A0A2F"/>
    <w:rsid w:val="004A21D0"/>
    <w:rsid w:val="004A22A3"/>
    <w:rsid w:val="004A22D7"/>
    <w:rsid w:val="004A2919"/>
    <w:rsid w:val="004A2DA2"/>
    <w:rsid w:val="004A2F73"/>
    <w:rsid w:val="004A3533"/>
    <w:rsid w:val="004A397D"/>
    <w:rsid w:val="004A3C64"/>
    <w:rsid w:val="004A4294"/>
    <w:rsid w:val="004A460D"/>
    <w:rsid w:val="004A4B82"/>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810"/>
    <w:rsid w:val="004B6F46"/>
    <w:rsid w:val="004B73EB"/>
    <w:rsid w:val="004B783F"/>
    <w:rsid w:val="004C32ED"/>
    <w:rsid w:val="004C394C"/>
    <w:rsid w:val="004C3A4E"/>
    <w:rsid w:val="004C3AD6"/>
    <w:rsid w:val="004C4304"/>
    <w:rsid w:val="004C502E"/>
    <w:rsid w:val="004C53D8"/>
    <w:rsid w:val="004C5872"/>
    <w:rsid w:val="004C6396"/>
    <w:rsid w:val="004C66F1"/>
    <w:rsid w:val="004C6DCC"/>
    <w:rsid w:val="004C6E18"/>
    <w:rsid w:val="004C6E9A"/>
    <w:rsid w:val="004C7412"/>
    <w:rsid w:val="004C77F4"/>
    <w:rsid w:val="004C7937"/>
    <w:rsid w:val="004C7F29"/>
    <w:rsid w:val="004D0276"/>
    <w:rsid w:val="004D033F"/>
    <w:rsid w:val="004D0792"/>
    <w:rsid w:val="004D0C90"/>
    <w:rsid w:val="004D0D39"/>
    <w:rsid w:val="004D13E7"/>
    <w:rsid w:val="004D1CCC"/>
    <w:rsid w:val="004D2DFE"/>
    <w:rsid w:val="004D3867"/>
    <w:rsid w:val="004D3ADB"/>
    <w:rsid w:val="004D3C23"/>
    <w:rsid w:val="004D41F8"/>
    <w:rsid w:val="004D4538"/>
    <w:rsid w:val="004D49BF"/>
    <w:rsid w:val="004D4A9F"/>
    <w:rsid w:val="004D4F5A"/>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255"/>
    <w:rsid w:val="004E76F5"/>
    <w:rsid w:val="004E7986"/>
    <w:rsid w:val="004E7C97"/>
    <w:rsid w:val="004F042D"/>
    <w:rsid w:val="004F15A2"/>
    <w:rsid w:val="004F16E2"/>
    <w:rsid w:val="004F21EE"/>
    <w:rsid w:val="004F30C6"/>
    <w:rsid w:val="004F32D3"/>
    <w:rsid w:val="004F4F85"/>
    <w:rsid w:val="004F624B"/>
    <w:rsid w:val="004F6373"/>
    <w:rsid w:val="004F67AC"/>
    <w:rsid w:val="004F698D"/>
    <w:rsid w:val="004F6B1F"/>
    <w:rsid w:val="004F6E37"/>
    <w:rsid w:val="00500076"/>
    <w:rsid w:val="005005FD"/>
    <w:rsid w:val="0050101A"/>
    <w:rsid w:val="005013B4"/>
    <w:rsid w:val="0050187E"/>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5F"/>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852"/>
    <w:rsid w:val="00512B09"/>
    <w:rsid w:val="00512D6A"/>
    <w:rsid w:val="00513006"/>
    <w:rsid w:val="005135EA"/>
    <w:rsid w:val="00514761"/>
    <w:rsid w:val="00514955"/>
    <w:rsid w:val="00514C5A"/>
    <w:rsid w:val="00514D8A"/>
    <w:rsid w:val="00516146"/>
    <w:rsid w:val="00516384"/>
    <w:rsid w:val="00516EE5"/>
    <w:rsid w:val="0051711E"/>
    <w:rsid w:val="00517425"/>
    <w:rsid w:val="00517560"/>
    <w:rsid w:val="00517B5C"/>
    <w:rsid w:val="00520E5C"/>
    <w:rsid w:val="005211C4"/>
    <w:rsid w:val="00522156"/>
    <w:rsid w:val="00522C81"/>
    <w:rsid w:val="00522EA5"/>
    <w:rsid w:val="00524B8C"/>
    <w:rsid w:val="00524F35"/>
    <w:rsid w:val="00524F87"/>
    <w:rsid w:val="005259A7"/>
    <w:rsid w:val="00525BF0"/>
    <w:rsid w:val="00525C2F"/>
    <w:rsid w:val="00526206"/>
    <w:rsid w:val="00526503"/>
    <w:rsid w:val="00526671"/>
    <w:rsid w:val="00527943"/>
    <w:rsid w:val="00530664"/>
    <w:rsid w:val="00530791"/>
    <w:rsid w:val="00530D2D"/>
    <w:rsid w:val="005312E7"/>
    <w:rsid w:val="00531682"/>
    <w:rsid w:val="00531EED"/>
    <w:rsid w:val="005332D7"/>
    <w:rsid w:val="005334D5"/>
    <w:rsid w:val="0053388B"/>
    <w:rsid w:val="005346E8"/>
    <w:rsid w:val="005347C9"/>
    <w:rsid w:val="005348B5"/>
    <w:rsid w:val="005349DC"/>
    <w:rsid w:val="00535603"/>
    <w:rsid w:val="0053569A"/>
    <w:rsid w:val="00536457"/>
    <w:rsid w:val="00536850"/>
    <w:rsid w:val="005371CF"/>
    <w:rsid w:val="00537288"/>
    <w:rsid w:val="00537430"/>
    <w:rsid w:val="005374E4"/>
    <w:rsid w:val="00537A05"/>
    <w:rsid w:val="005404FE"/>
    <w:rsid w:val="005405F1"/>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8AC"/>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50"/>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585E"/>
    <w:rsid w:val="005662C6"/>
    <w:rsid w:val="00566558"/>
    <w:rsid w:val="00566F9F"/>
    <w:rsid w:val="00566FFF"/>
    <w:rsid w:val="005677B6"/>
    <w:rsid w:val="00567F3B"/>
    <w:rsid w:val="00570585"/>
    <w:rsid w:val="0057170A"/>
    <w:rsid w:val="005722BD"/>
    <w:rsid w:val="00572570"/>
    <w:rsid w:val="0057257F"/>
    <w:rsid w:val="00572A4C"/>
    <w:rsid w:val="00572A9B"/>
    <w:rsid w:val="005731A1"/>
    <w:rsid w:val="00573284"/>
    <w:rsid w:val="00573D0C"/>
    <w:rsid w:val="00573D15"/>
    <w:rsid w:val="00573DD4"/>
    <w:rsid w:val="00574515"/>
    <w:rsid w:val="00575332"/>
    <w:rsid w:val="00575F1E"/>
    <w:rsid w:val="005761F2"/>
    <w:rsid w:val="0057654A"/>
    <w:rsid w:val="00577C6E"/>
    <w:rsid w:val="00580061"/>
    <w:rsid w:val="0058033C"/>
    <w:rsid w:val="00580F28"/>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87D2F"/>
    <w:rsid w:val="00590164"/>
    <w:rsid w:val="005902B1"/>
    <w:rsid w:val="005902F9"/>
    <w:rsid w:val="00590EE0"/>
    <w:rsid w:val="00591628"/>
    <w:rsid w:val="005929A6"/>
    <w:rsid w:val="00592DCF"/>
    <w:rsid w:val="0059320D"/>
    <w:rsid w:val="005937CE"/>
    <w:rsid w:val="00593A82"/>
    <w:rsid w:val="00593CC8"/>
    <w:rsid w:val="00593E50"/>
    <w:rsid w:val="00594864"/>
    <w:rsid w:val="00594B64"/>
    <w:rsid w:val="00594E23"/>
    <w:rsid w:val="00595306"/>
    <w:rsid w:val="00595589"/>
    <w:rsid w:val="00595B0C"/>
    <w:rsid w:val="005971B6"/>
    <w:rsid w:val="005979E8"/>
    <w:rsid w:val="005A09E8"/>
    <w:rsid w:val="005A0AF5"/>
    <w:rsid w:val="005A11A6"/>
    <w:rsid w:val="005A16B1"/>
    <w:rsid w:val="005A1B4F"/>
    <w:rsid w:val="005A1EEB"/>
    <w:rsid w:val="005A218D"/>
    <w:rsid w:val="005A2454"/>
    <w:rsid w:val="005A2A9B"/>
    <w:rsid w:val="005A2E39"/>
    <w:rsid w:val="005A3CCD"/>
    <w:rsid w:val="005A5060"/>
    <w:rsid w:val="005A51F9"/>
    <w:rsid w:val="005A52D2"/>
    <w:rsid w:val="005A591A"/>
    <w:rsid w:val="005A6568"/>
    <w:rsid w:val="005A6AD0"/>
    <w:rsid w:val="005A6FAE"/>
    <w:rsid w:val="005A774A"/>
    <w:rsid w:val="005B05C2"/>
    <w:rsid w:val="005B15C2"/>
    <w:rsid w:val="005B17B2"/>
    <w:rsid w:val="005B1885"/>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872"/>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6F8B"/>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4F9F"/>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297"/>
    <w:rsid w:val="005E34BA"/>
    <w:rsid w:val="005E4410"/>
    <w:rsid w:val="005E4829"/>
    <w:rsid w:val="005E48C1"/>
    <w:rsid w:val="005E4978"/>
    <w:rsid w:val="005E4AD1"/>
    <w:rsid w:val="005E4D3C"/>
    <w:rsid w:val="005E50F7"/>
    <w:rsid w:val="005E5E8F"/>
    <w:rsid w:val="005E5FFF"/>
    <w:rsid w:val="005E65A1"/>
    <w:rsid w:val="005E6A78"/>
    <w:rsid w:val="005E7206"/>
    <w:rsid w:val="005F024A"/>
    <w:rsid w:val="005F04DA"/>
    <w:rsid w:val="005F0514"/>
    <w:rsid w:val="005F14B2"/>
    <w:rsid w:val="005F1728"/>
    <w:rsid w:val="005F1E65"/>
    <w:rsid w:val="005F202B"/>
    <w:rsid w:val="005F2943"/>
    <w:rsid w:val="005F2C3A"/>
    <w:rsid w:val="005F3D66"/>
    <w:rsid w:val="005F5198"/>
    <w:rsid w:val="005F51B3"/>
    <w:rsid w:val="005F5A62"/>
    <w:rsid w:val="005F5AF8"/>
    <w:rsid w:val="005F5D0A"/>
    <w:rsid w:val="005F6B1E"/>
    <w:rsid w:val="005F6E26"/>
    <w:rsid w:val="006000FF"/>
    <w:rsid w:val="006010A4"/>
    <w:rsid w:val="006018CB"/>
    <w:rsid w:val="006020E1"/>
    <w:rsid w:val="00602ADB"/>
    <w:rsid w:val="0060311B"/>
    <w:rsid w:val="0060337A"/>
    <w:rsid w:val="0060349C"/>
    <w:rsid w:val="006034A7"/>
    <w:rsid w:val="00604275"/>
    <w:rsid w:val="00604847"/>
    <w:rsid w:val="00604A8C"/>
    <w:rsid w:val="00604D12"/>
    <w:rsid w:val="006068A1"/>
    <w:rsid w:val="00606DD8"/>
    <w:rsid w:val="00607C77"/>
    <w:rsid w:val="00607D29"/>
    <w:rsid w:val="00607E94"/>
    <w:rsid w:val="006100D5"/>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B80"/>
    <w:rsid w:val="00621C92"/>
    <w:rsid w:val="00621D1C"/>
    <w:rsid w:val="006223BB"/>
    <w:rsid w:val="00622A88"/>
    <w:rsid w:val="0062322C"/>
    <w:rsid w:val="0062354F"/>
    <w:rsid w:val="00624471"/>
    <w:rsid w:val="0062563D"/>
    <w:rsid w:val="00626841"/>
    <w:rsid w:val="00626C0D"/>
    <w:rsid w:val="00627034"/>
    <w:rsid w:val="00627285"/>
    <w:rsid w:val="00627325"/>
    <w:rsid w:val="006273E9"/>
    <w:rsid w:val="006274B4"/>
    <w:rsid w:val="0062751C"/>
    <w:rsid w:val="0062765C"/>
    <w:rsid w:val="006276A9"/>
    <w:rsid w:val="006278DF"/>
    <w:rsid w:val="00630372"/>
    <w:rsid w:val="00630A00"/>
    <w:rsid w:val="00630EA5"/>
    <w:rsid w:val="00631117"/>
    <w:rsid w:val="00631263"/>
    <w:rsid w:val="00631C31"/>
    <w:rsid w:val="006320BA"/>
    <w:rsid w:val="0063224E"/>
    <w:rsid w:val="00632303"/>
    <w:rsid w:val="006327A9"/>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5D9"/>
    <w:rsid w:val="006526CC"/>
    <w:rsid w:val="00653279"/>
    <w:rsid w:val="00653CF6"/>
    <w:rsid w:val="006543BB"/>
    <w:rsid w:val="006550A4"/>
    <w:rsid w:val="006551B4"/>
    <w:rsid w:val="00655C15"/>
    <w:rsid w:val="00656666"/>
    <w:rsid w:val="0065692A"/>
    <w:rsid w:val="0065724A"/>
    <w:rsid w:val="0065768D"/>
    <w:rsid w:val="00657B8D"/>
    <w:rsid w:val="00657EE4"/>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52B"/>
    <w:rsid w:val="006658FE"/>
    <w:rsid w:val="00666A80"/>
    <w:rsid w:val="00666A8C"/>
    <w:rsid w:val="00666B31"/>
    <w:rsid w:val="006678A2"/>
    <w:rsid w:val="00667F48"/>
    <w:rsid w:val="0067059F"/>
    <w:rsid w:val="00670843"/>
    <w:rsid w:val="006709A2"/>
    <w:rsid w:val="00670E25"/>
    <w:rsid w:val="00671A9A"/>
    <w:rsid w:val="006735D5"/>
    <w:rsid w:val="006740EF"/>
    <w:rsid w:val="00674817"/>
    <w:rsid w:val="006755C2"/>
    <w:rsid w:val="00675884"/>
    <w:rsid w:val="00675BAB"/>
    <w:rsid w:val="00675DBB"/>
    <w:rsid w:val="00675F92"/>
    <w:rsid w:val="0067691F"/>
    <w:rsid w:val="00676E75"/>
    <w:rsid w:val="00676E8D"/>
    <w:rsid w:val="006772B6"/>
    <w:rsid w:val="00677320"/>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1ECE"/>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744"/>
    <w:rsid w:val="006A4A4E"/>
    <w:rsid w:val="006A53D5"/>
    <w:rsid w:val="006A5591"/>
    <w:rsid w:val="006A5C86"/>
    <w:rsid w:val="006A60DA"/>
    <w:rsid w:val="006A6297"/>
    <w:rsid w:val="006A73A2"/>
    <w:rsid w:val="006A76DB"/>
    <w:rsid w:val="006A7836"/>
    <w:rsid w:val="006B01F3"/>
    <w:rsid w:val="006B06D5"/>
    <w:rsid w:val="006B17BD"/>
    <w:rsid w:val="006B1882"/>
    <w:rsid w:val="006B1CCC"/>
    <w:rsid w:val="006B1FBC"/>
    <w:rsid w:val="006B2111"/>
    <w:rsid w:val="006B229B"/>
    <w:rsid w:val="006B264B"/>
    <w:rsid w:val="006B2694"/>
    <w:rsid w:val="006B29E5"/>
    <w:rsid w:val="006B2D03"/>
    <w:rsid w:val="006B2F78"/>
    <w:rsid w:val="006B3348"/>
    <w:rsid w:val="006B35C6"/>
    <w:rsid w:val="006B3728"/>
    <w:rsid w:val="006B400B"/>
    <w:rsid w:val="006B4C45"/>
    <w:rsid w:val="006B4D63"/>
    <w:rsid w:val="006B4E45"/>
    <w:rsid w:val="006B5258"/>
    <w:rsid w:val="006B53B5"/>
    <w:rsid w:val="006B5472"/>
    <w:rsid w:val="006B5569"/>
    <w:rsid w:val="006B5BDC"/>
    <w:rsid w:val="006B5C59"/>
    <w:rsid w:val="006B65E5"/>
    <w:rsid w:val="006B6CC0"/>
    <w:rsid w:val="006B77EA"/>
    <w:rsid w:val="006C0D93"/>
    <w:rsid w:val="006C0F15"/>
    <w:rsid w:val="006C1290"/>
    <w:rsid w:val="006C12DB"/>
    <w:rsid w:val="006C146A"/>
    <w:rsid w:val="006C181B"/>
    <w:rsid w:val="006C1D59"/>
    <w:rsid w:val="006C252A"/>
    <w:rsid w:val="006C2711"/>
    <w:rsid w:val="006C2770"/>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27FD"/>
    <w:rsid w:val="006D31C3"/>
    <w:rsid w:val="006D408E"/>
    <w:rsid w:val="006D4673"/>
    <w:rsid w:val="006D4C1F"/>
    <w:rsid w:val="006D5521"/>
    <w:rsid w:val="006D58FB"/>
    <w:rsid w:val="006D69F9"/>
    <w:rsid w:val="006D6DF3"/>
    <w:rsid w:val="006D6FFD"/>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6A34"/>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76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35D"/>
    <w:rsid w:val="0070391A"/>
    <w:rsid w:val="00703C33"/>
    <w:rsid w:val="00703E24"/>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315"/>
    <w:rsid w:val="00714992"/>
    <w:rsid w:val="00715494"/>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55E"/>
    <w:rsid w:val="00725F88"/>
    <w:rsid w:val="00726792"/>
    <w:rsid w:val="0072693B"/>
    <w:rsid w:val="00726CE6"/>
    <w:rsid w:val="00726D38"/>
    <w:rsid w:val="00726DA5"/>
    <w:rsid w:val="00726F31"/>
    <w:rsid w:val="00730788"/>
    <w:rsid w:val="00730AEA"/>
    <w:rsid w:val="00730FE0"/>
    <w:rsid w:val="00731071"/>
    <w:rsid w:val="00731270"/>
    <w:rsid w:val="00731B1D"/>
    <w:rsid w:val="0073218C"/>
    <w:rsid w:val="00732DF5"/>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6E34"/>
    <w:rsid w:val="007372D5"/>
    <w:rsid w:val="007377C4"/>
    <w:rsid w:val="00737D95"/>
    <w:rsid w:val="007403E9"/>
    <w:rsid w:val="00740A38"/>
    <w:rsid w:val="00740A8D"/>
    <w:rsid w:val="00740B19"/>
    <w:rsid w:val="00740CFD"/>
    <w:rsid w:val="00740D70"/>
    <w:rsid w:val="00741166"/>
    <w:rsid w:val="007418B8"/>
    <w:rsid w:val="00741C89"/>
    <w:rsid w:val="007421C4"/>
    <w:rsid w:val="007423DB"/>
    <w:rsid w:val="0074261F"/>
    <w:rsid w:val="00742683"/>
    <w:rsid w:val="0074273F"/>
    <w:rsid w:val="00742EB0"/>
    <w:rsid w:val="0074366F"/>
    <w:rsid w:val="007436FB"/>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5CD6"/>
    <w:rsid w:val="0075603F"/>
    <w:rsid w:val="00756BB7"/>
    <w:rsid w:val="00756E3A"/>
    <w:rsid w:val="007605E9"/>
    <w:rsid w:val="00760B17"/>
    <w:rsid w:val="0076143D"/>
    <w:rsid w:val="007619AD"/>
    <w:rsid w:val="00761A98"/>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6749B"/>
    <w:rsid w:val="00770130"/>
    <w:rsid w:val="00770A18"/>
    <w:rsid w:val="00770C60"/>
    <w:rsid w:val="00770F09"/>
    <w:rsid w:val="0077168E"/>
    <w:rsid w:val="007719F4"/>
    <w:rsid w:val="00771D69"/>
    <w:rsid w:val="00771F6D"/>
    <w:rsid w:val="007725E4"/>
    <w:rsid w:val="007726A7"/>
    <w:rsid w:val="007726F1"/>
    <w:rsid w:val="0077302C"/>
    <w:rsid w:val="007732F0"/>
    <w:rsid w:val="007736AA"/>
    <w:rsid w:val="007737F7"/>
    <w:rsid w:val="00773BDC"/>
    <w:rsid w:val="007746F9"/>
    <w:rsid w:val="007747CB"/>
    <w:rsid w:val="007758A6"/>
    <w:rsid w:val="00775C1B"/>
    <w:rsid w:val="00775E57"/>
    <w:rsid w:val="00776BB6"/>
    <w:rsid w:val="00776EFF"/>
    <w:rsid w:val="00777D6C"/>
    <w:rsid w:val="00777FE2"/>
    <w:rsid w:val="007801AB"/>
    <w:rsid w:val="00780611"/>
    <w:rsid w:val="007810A1"/>
    <w:rsid w:val="007810AF"/>
    <w:rsid w:val="007832CA"/>
    <w:rsid w:val="00783CB5"/>
    <w:rsid w:val="00783DB9"/>
    <w:rsid w:val="00783F20"/>
    <w:rsid w:val="0078472E"/>
    <w:rsid w:val="007847CB"/>
    <w:rsid w:val="007848B7"/>
    <w:rsid w:val="00784CEE"/>
    <w:rsid w:val="007850B4"/>
    <w:rsid w:val="00785559"/>
    <w:rsid w:val="00785565"/>
    <w:rsid w:val="007857D8"/>
    <w:rsid w:val="00786000"/>
    <w:rsid w:val="0078602A"/>
    <w:rsid w:val="0078603F"/>
    <w:rsid w:val="00786356"/>
    <w:rsid w:val="00786FB4"/>
    <w:rsid w:val="00787067"/>
    <w:rsid w:val="00787E3B"/>
    <w:rsid w:val="00787FF7"/>
    <w:rsid w:val="00790E56"/>
    <w:rsid w:val="00791CB5"/>
    <w:rsid w:val="007923C3"/>
    <w:rsid w:val="0079289F"/>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5DF2"/>
    <w:rsid w:val="007961C9"/>
    <w:rsid w:val="00796693"/>
    <w:rsid w:val="00796CA8"/>
    <w:rsid w:val="00797E04"/>
    <w:rsid w:val="00797EBD"/>
    <w:rsid w:val="007A0F25"/>
    <w:rsid w:val="007A1B22"/>
    <w:rsid w:val="007A1C55"/>
    <w:rsid w:val="007A1F35"/>
    <w:rsid w:val="007A1FB0"/>
    <w:rsid w:val="007A22CE"/>
    <w:rsid w:val="007A2D8C"/>
    <w:rsid w:val="007A2E03"/>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6B"/>
    <w:rsid w:val="007A6AED"/>
    <w:rsid w:val="007A7007"/>
    <w:rsid w:val="007A7A9F"/>
    <w:rsid w:val="007A7ACB"/>
    <w:rsid w:val="007A7F46"/>
    <w:rsid w:val="007B001D"/>
    <w:rsid w:val="007B0234"/>
    <w:rsid w:val="007B05FA"/>
    <w:rsid w:val="007B2F3C"/>
    <w:rsid w:val="007B2FB8"/>
    <w:rsid w:val="007B34A4"/>
    <w:rsid w:val="007B3E89"/>
    <w:rsid w:val="007B5E40"/>
    <w:rsid w:val="007B6208"/>
    <w:rsid w:val="007B64E3"/>
    <w:rsid w:val="007B692F"/>
    <w:rsid w:val="007B6955"/>
    <w:rsid w:val="007B7294"/>
    <w:rsid w:val="007B74A3"/>
    <w:rsid w:val="007B75FE"/>
    <w:rsid w:val="007C0A24"/>
    <w:rsid w:val="007C103D"/>
    <w:rsid w:val="007C1345"/>
    <w:rsid w:val="007C14EE"/>
    <w:rsid w:val="007C1537"/>
    <w:rsid w:val="007C2432"/>
    <w:rsid w:val="007C2D23"/>
    <w:rsid w:val="007C3B90"/>
    <w:rsid w:val="007C434C"/>
    <w:rsid w:val="007C4526"/>
    <w:rsid w:val="007C4897"/>
    <w:rsid w:val="007C513E"/>
    <w:rsid w:val="007C52E1"/>
    <w:rsid w:val="007C53D3"/>
    <w:rsid w:val="007C556A"/>
    <w:rsid w:val="007C5C32"/>
    <w:rsid w:val="007C5CF0"/>
    <w:rsid w:val="007C61DB"/>
    <w:rsid w:val="007C6201"/>
    <w:rsid w:val="007C7214"/>
    <w:rsid w:val="007C7A4F"/>
    <w:rsid w:val="007C7C62"/>
    <w:rsid w:val="007C7CF6"/>
    <w:rsid w:val="007D00C7"/>
    <w:rsid w:val="007D00E0"/>
    <w:rsid w:val="007D011A"/>
    <w:rsid w:val="007D089D"/>
    <w:rsid w:val="007D0A4C"/>
    <w:rsid w:val="007D1153"/>
    <w:rsid w:val="007D2197"/>
    <w:rsid w:val="007D26C1"/>
    <w:rsid w:val="007D2B2E"/>
    <w:rsid w:val="007D2BA4"/>
    <w:rsid w:val="007D2D68"/>
    <w:rsid w:val="007D2E32"/>
    <w:rsid w:val="007D42F7"/>
    <w:rsid w:val="007D4774"/>
    <w:rsid w:val="007D477B"/>
    <w:rsid w:val="007D5076"/>
    <w:rsid w:val="007D55A4"/>
    <w:rsid w:val="007D57C7"/>
    <w:rsid w:val="007D5F98"/>
    <w:rsid w:val="007D663E"/>
    <w:rsid w:val="007D69DB"/>
    <w:rsid w:val="007D6E1E"/>
    <w:rsid w:val="007D726E"/>
    <w:rsid w:val="007D77FB"/>
    <w:rsid w:val="007E037C"/>
    <w:rsid w:val="007E0487"/>
    <w:rsid w:val="007E069E"/>
    <w:rsid w:val="007E0790"/>
    <w:rsid w:val="007E0849"/>
    <w:rsid w:val="007E085B"/>
    <w:rsid w:val="007E0C31"/>
    <w:rsid w:val="007E0DD3"/>
    <w:rsid w:val="007E23BB"/>
    <w:rsid w:val="007E289E"/>
    <w:rsid w:val="007E28E0"/>
    <w:rsid w:val="007E28E3"/>
    <w:rsid w:val="007E2FA7"/>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351"/>
    <w:rsid w:val="00801990"/>
    <w:rsid w:val="00801A7B"/>
    <w:rsid w:val="008021B6"/>
    <w:rsid w:val="008024BB"/>
    <w:rsid w:val="00802C2D"/>
    <w:rsid w:val="00802E88"/>
    <w:rsid w:val="00804A2A"/>
    <w:rsid w:val="00804EC6"/>
    <w:rsid w:val="00805355"/>
    <w:rsid w:val="008053D6"/>
    <w:rsid w:val="00805529"/>
    <w:rsid w:val="00805B99"/>
    <w:rsid w:val="00805D18"/>
    <w:rsid w:val="00806376"/>
    <w:rsid w:val="00810015"/>
    <w:rsid w:val="00810316"/>
    <w:rsid w:val="008104FC"/>
    <w:rsid w:val="008108F7"/>
    <w:rsid w:val="00811546"/>
    <w:rsid w:val="00811B30"/>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1FFE"/>
    <w:rsid w:val="00822167"/>
    <w:rsid w:val="008224AE"/>
    <w:rsid w:val="008226C2"/>
    <w:rsid w:val="008229F5"/>
    <w:rsid w:val="00822CDE"/>
    <w:rsid w:val="00822EB2"/>
    <w:rsid w:val="00823877"/>
    <w:rsid w:val="008238C5"/>
    <w:rsid w:val="008240AC"/>
    <w:rsid w:val="00824655"/>
    <w:rsid w:val="008254C3"/>
    <w:rsid w:val="008258E0"/>
    <w:rsid w:val="008263F4"/>
    <w:rsid w:val="00830103"/>
    <w:rsid w:val="00830210"/>
    <w:rsid w:val="00830358"/>
    <w:rsid w:val="00831007"/>
    <w:rsid w:val="008314E4"/>
    <w:rsid w:val="0083192D"/>
    <w:rsid w:val="00831960"/>
    <w:rsid w:val="00831A14"/>
    <w:rsid w:val="00831A43"/>
    <w:rsid w:val="00831E21"/>
    <w:rsid w:val="00832BDE"/>
    <w:rsid w:val="00832ED2"/>
    <w:rsid w:val="00833655"/>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2C"/>
    <w:rsid w:val="00847930"/>
    <w:rsid w:val="00847C8B"/>
    <w:rsid w:val="00847DEC"/>
    <w:rsid w:val="00850FF1"/>
    <w:rsid w:val="00851483"/>
    <w:rsid w:val="008514A1"/>
    <w:rsid w:val="00851E06"/>
    <w:rsid w:val="00851F14"/>
    <w:rsid w:val="0085208A"/>
    <w:rsid w:val="0085231D"/>
    <w:rsid w:val="008528A7"/>
    <w:rsid w:val="008529B4"/>
    <w:rsid w:val="0085352E"/>
    <w:rsid w:val="00853841"/>
    <w:rsid w:val="008539D2"/>
    <w:rsid w:val="00853E03"/>
    <w:rsid w:val="00853FFE"/>
    <w:rsid w:val="008545FE"/>
    <w:rsid w:val="008547AE"/>
    <w:rsid w:val="0085498E"/>
    <w:rsid w:val="00854C91"/>
    <w:rsid w:val="00855340"/>
    <w:rsid w:val="00855690"/>
    <w:rsid w:val="00855F18"/>
    <w:rsid w:val="00855F51"/>
    <w:rsid w:val="0085687C"/>
    <w:rsid w:val="0085695B"/>
    <w:rsid w:val="00857599"/>
    <w:rsid w:val="00857A1F"/>
    <w:rsid w:val="00857A71"/>
    <w:rsid w:val="00857C7F"/>
    <w:rsid w:val="00860217"/>
    <w:rsid w:val="00860401"/>
    <w:rsid w:val="008613C9"/>
    <w:rsid w:val="00861454"/>
    <w:rsid w:val="00861F03"/>
    <w:rsid w:val="008625CC"/>
    <w:rsid w:val="00862B09"/>
    <w:rsid w:val="00863426"/>
    <w:rsid w:val="0086358B"/>
    <w:rsid w:val="0086360B"/>
    <w:rsid w:val="00863B8D"/>
    <w:rsid w:val="00864DE7"/>
    <w:rsid w:val="00865013"/>
    <w:rsid w:val="00865174"/>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7B5"/>
    <w:rsid w:val="00875966"/>
    <w:rsid w:val="00876A06"/>
    <w:rsid w:val="00877764"/>
    <w:rsid w:val="00877830"/>
    <w:rsid w:val="00877A19"/>
    <w:rsid w:val="008807A8"/>
    <w:rsid w:val="00880AC6"/>
    <w:rsid w:val="00880DAF"/>
    <w:rsid w:val="00880DFB"/>
    <w:rsid w:val="0088160F"/>
    <w:rsid w:val="00881741"/>
    <w:rsid w:val="00881C82"/>
    <w:rsid w:val="008827AD"/>
    <w:rsid w:val="00883486"/>
    <w:rsid w:val="0088385E"/>
    <w:rsid w:val="008838E2"/>
    <w:rsid w:val="00883A44"/>
    <w:rsid w:val="00883CED"/>
    <w:rsid w:val="0088409C"/>
    <w:rsid w:val="0088603D"/>
    <w:rsid w:val="008863CE"/>
    <w:rsid w:val="00887578"/>
    <w:rsid w:val="00887C45"/>
    <w:rsid w:val="00890151"/>
    <w:rsid w:val="008904DF"/>
    <w:rsid w:val="0089079E"/>
    <w:rsid w:val="00890F14"/>
    <w:rsid w:val="008918DA"/>
    <w:rsid w:val="00891A48"/>
    <w:rsid w:val="00892543"/>
    <w:rsid w:val="00892609"/>
    <w:rsid w:val="00892A58"/>
    <w:rsid w:val="00892CBB"/>
    <w:rsid w:val="008936DB"/>
    <w:rsid w:val="0089376D"/>
    <w:rsid w:val="00893D09"/>
    <w:rsid w:val="00893FE1"/>
    <w:rsid w:val="008942F9"/>
    <w:rsid w:val="00894877"/>
    <w:rsid w:val="00894906"/>
    <w:rsid w:val="00894FF3"/>
    <w:rsid w:val="00895049"/>
    <w:rsid w:val="0089580A"/>
    <w:rsid w:val="00895822"/>
    <w:rsid w:val="0089582D"/>
    <w:rsid w:val="00896541"/>
    <w:rsid w:val="008966DB"/>
    <w:rsid w:val="00896810"/>
    <w:rsid w:val="00896CDA"/>
    <w:rsid w:val="008970C1"/>
    <w:rsid w:val="00897444"/>
    <w:rsid w:val="008977C3"/>
    <w:rsid w:val="00897918"/>
    <w:rsid w:val="00897C3C"/>
    <w:rsid w:val="008A0EA3"/>
    <w:rsid w:val="008A10CE"/>
    <w:rsid w:val="008A1454"/>
    <w:rsid w:val="008A2363"/>
    <w:rsid w:val="008A2B9A"/>
    <w:rsid w:val="008A2E84"/>
    <w:rsid w:val="008A3368"/>
    <w:rsid w:val="008A351C"/>
    <w:rsid w:val="008A399E"/>
    <w:rsid w:val="008A4855"/>
    <w:rsid w:val="008A4884"/>
    <w:rsid w:val="008A5019"/>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688"/>
    <w:rsid w:val="008B1B00"/>
    <w:rsid w:val="008B1D67"/>
    <w:rsid w:val="008B22CE"/>
    <w:rsid w:val="008B2EEE"/>
    <w:rsid w:val="008B3131"/>
    <w:rsid w:val="008B35A0"/>
    <w:rsid w:val="008B36A1"/>
    <w:rsid w:val="008B4333"/>
    <w:rsid w:val="008B529D"/>
    <w:rsid w:val="008B5C83"/>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9E7"/>
    <w:rsid w:val="008C6AAE"/>
    <w:rsid w:val="008C6D9C"/>
    <w:rsid w:val="008C7691"/>
    <w:rsid w:val="008C7CC9"/>
    <w:rsid w:val="008C7D8A"/>
    <w:rsid w:val="008D0570"/>
    <w:rsid w:val="008D07F0"/>
    <w:rsid w:val="008D0F24"/>
    <w:rsid w:val="008D1157"/>
    <w:rsid w:val="008D169B"/>
    <w:rsid w:val="008D2378"/>
    <w:rsid w:val="008D2462"/>
    <w:rsid w:val="008D353A"/>
    <w:rsid w:val="008D436F"/>
    <w:rsid w:val="008D45C6"/>
    <w:rsid w:val="008D4A92"/>
    <w:rsid w:val="008D4FDA"/>
    <w:rsid w:val="008D5109"/>
    <w:rsid w:val="008D5E6E"/>
    <w:rsid w:val="008D64D4"/>
    <w:rsid w:val="008D6B5B"/>
    <w:rsid w:val="008D6BE5"/>
    <w:rsid w:val="008D7292"/>
    <w:rsid w:val="008D7410"/>
    <w:rsid w:val="008D74F2"/>
    <w:rsid w:val="008E01A1"/>
    <w:rsid w:val="008E01E5"/>
    <w:rsid w:val="008E07B3"/>
    <w:rsid w:val="008E0C97"/>
    <w:rsid w:val="008E16EF"/>
    <w:rsid w:val="008E1798"/>
    <w:rsid w:val="008E1EC7"/>
    <w:rsid w:val="008E2364"/>
    <w:rsid w:val="008E2662"/>
    <w:rsid w:val="008E27E5"/>
    <w:rsid w:val="008E32C7"/>
    <w:rsid w:val="008E353A"/>
    <w:rsid w:val="008E3736"/>
    <w:rsid w:val="008E3B36"/>
    <w:rsid w:val="008E3BCB"/>
    <w:rsid w:val="008E3BDB"/>
    <w:rsid w:val="008E40CC"/>
    <w:rsid w:val="008E4B3E"/>
    <w:rsid w:val="008E4CA1"/>
    <w:rsid w:val="008E562F"/>
    <w:rsid w:val="008E56E6"/>
    <w:rsid w:val="008E5A0F"/>
    <w:rsid w:val="008E5D59"/>
    <w:rsid w:val="008E6D6C"/>
    <w:rsid w:val="008E6EF3"/>
    <w:rsid w:val="008E7716"/>
    <w:rsid w:val="008E7DB6"/>
    <w:rsid w:val="008F00AF"/>
    <w:rsid w:val="008F035D"/>
    <w:rsid w:val="008F0550"/>
    <w:rsid w:val="008F07D1"/>
    <w:rsid w:val="008F0E88"/>
    <w:rsid w:val="008F118B"/>
    <w:rsid w:val="008F12C5"/>
    <w:rsid w:val="008F15E0"/>
    <w:rsid w:val="008F202D"/>
    <w:rsid w:val="008F2112"/>
    <w:rsid w:val="008F21B4"/>
    <w:rsid w:val="008F226D"/>
    <w:rsid w:val="008F22F9"/>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529"/>
    <w:rsid w:val="00906E43"/>
    <w:rsid w:val="00907096"/>
    <w:rsid w:val="009075F0"/>
    <w:rsid w:val="009078E6"/>
    <w:rsid w:val="00910207"/>
    <w:rsid w:val="00910644"/>
    <w:rsid w:val="009109BC"/>
    <w:rsid w:val="00910B0C"/>
    <w:rsid w:val="0091109C"/>
    <w:rsid w:val="00911232"/>
    <w:rsid w:val="009112E8"/>
    <w:rsid w:val="00911A11"/>
    <w:rsid w:val="00911D1F"/>
    <w:rsid w:val="00911ECC"/>
    <w:rsid w:val="00912326"/>
    <w:rsid w:val="00912C05"/>
    <w:rsid w:val="0091369A"/>
    <w:rsid w:val="00913A01"/>
    <w:rsid w:val="00913BC7"/>
    <w:rsid w:val="00913F9D"/>
    <w:rsid w:val="009145CC"/>
    <w:rsid w:val="00914771"/>
    <w:rsid w:val="00914791"/>
    <w:rsid w:val="00915034"/>
    <w:rsid w:val="00915129"/>
    <w:rsid w:val="0091598F"/>
    <w:rsid w:val="00915CA1"/>
    <w:rsid w:val="00916288"/>
    <w:rsid w:val="00916B2E"/>
    <w:rsid w:val="00916DA0"/>
    <w:rsid w:val="00916ED9"/>
    <w:rsid w:val="0091764F"/>
    <w:rsid w:val="00917FA8"/>
    <w:rsid w:val="00920014"/>
    <w:rsid w:val="0092127F"/>
    <w:rsid w:val="0092144F"/>
    <w:rsid w:val="009216B9"/>
    <w:rsid w:val="00921BC0"/>
    <w:rsid w:val="00921DE6"/>
    <w:rsid w:val="00922704"/>
    <w:rsid w:val="00922D7F"/>
    <w:rsid w:val="0092358E"/>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18"/>
    <w:rsid w:val="00933C27"/>
    <w:rsid w:val="00934920"/>
    <w:rsid w:val="009349A5"/>
    <w:rsid w:val="00934E0D"/>
    <w:rsid w:val="009350AF"/>
    <w:rsid w:val="009355C3"/>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1AF"/>
    <w:rsid w:val="00944791"/>
    <w:rsid w:val="00945C0A"/>
    <w:rsid w:val="00945EA8"/>
    <w:rsid w:val="009470A8"/>
    <w:rsid w:val="00947BAE"/>
    <w:rsid w:val="009505E2"/>
    <w:rsid w:val="00950D30"/>
    <w:rsid w:val="009515C4"/>
    <w:rsid w:val="00951CE8"/>
    <w:rsid w:val="0095207E"/>
    <w:rsid w:val="0095234C"/>
    <w:rsid w:val="009529BB"/>
    <w:rsid w:val="00952D14"/>
    <w:rsid w:val="00952FF5"/>
    <w:rsid w:val="0095358F"/>
    <w:rsid w:val="00953878"/>
    <w:rsid w:val="00953890"/>
    <w:rsid w:val="00953A7B"/>
    <w:rsid w:val="00954434"/>
    <w:rsid w:val="00955500"/>
    <w:rsid w:val="00955618"/>
    <w:rsid w:val="00956143"/>
    <w:rsid w:val="009561D6"/>
    <w:rsid w:val="00956922"/>
    <w:rsid w:val="00956ED3"/>
    <w:rsid w:val="009572C4"/>
    <w:rsid w:val="00957A31"/>
    <w:rsid w:val="00957D74"/>
    <w:rsid w:val="009600E0"/>
    <w:rsid w:val="00960510"/>
    <w:rsid w:val="009609DC"/>
    <w:rsid w:val="00960A71"/>
    <w:rsid w:val="00960ADF"/>
    <w:rsid w:val="00960CE5"/>
    <w:rsid w:val="00960FB6"/>
    <w:rsid w:val="0096101D"/>
    <w:rsid w:val="009620AF"/>
    <w:rsid w:val="009621D7"/>
    <w:rsid w:val="0096284C"/>
    <w:rsid w:val="00962A5A"/>
    <w:rsid w:val="009632DB"/>
    <w:rsid w:val="0096331F"/>
    <w:rsid w:val="009635BE"/>
    <w:rsid w:val="00963662"/>
    <w:rsid w:val="0096394D"/>
    <w:rsid w:val="00963A4D"/>
    <w:rsid w:val="00963AC8"/>
    <w:rsid w:val="00963F3B"/>
    <w:rsid w:val="0096403E"/>
    <w:rsid w:val="00964502"/>
    <w:rsid w:val="00964817"/>
    <w:rsid w:val="009648F2"/>
    <w:rsid w:val="00964A9A"/>
    <w:rsid w:val="00964BE3"/>
    <w:rsid w:val="00964CBA"/>
    <w:rsid w:val="009651F7"/>
    <w:rsid w:val="009656A8"/>
    <w:rsid w:val="00965D9D"/>
    <w:rsid w:val="009660DF"/>
    <w:rsid w:val="00966238"/>
    <w:rsid w:val="009665BE"/>
    <w:rsid w:val="009675A5"/>
    <w:rsid w:val="00970342"/>
    <w:rsid w:val="009705C1"/>
    <w:rsid w:val="009706BC"/>
    <w:rsid w:val="00970CB3"/>
    <w:rsid w:val="00970F79"/>
    <w:rsid w:val="0097123A"/>
    <w:rsid w:val="00971280"/>
    <w:rsid w:val="00971698"/>
    <w:rsid w:val="009718EA"/>
    <w:rsid w:val="00971BC3"/>
    <w:rsid w:val="00973B97"/>
    <w:rsid w:val="00974025"/>
    <w:rsid w:val="00974092"/>
    <w:rsid w:val="009742C0"/>
    <w:rsid w:val="009744AD"/>
    <w:rsid w:val="00976057"/>
    <w:rsid w:val="00976141"/>
    <w:rsid w:val="00977056"/>
    <w:rsid w:val="00977FD7"/>
    <w:rsid w:val="0098168F"/>
    <w:rsid w:val="009816BB"/>
    <w:rsid w:val="009816C4"/>
    <w:rsid w:val="00981B10"/>
    <w:rsid w:val="00981B6D"/>
    <w:rsid w:val="009824C3"/>
    <w:rsid w:val="009831C4"/>
    <w:rsid w:val="0098335A"/>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4CD"/>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2F"/>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776"/>
    <w:rsid w:val="009A5C77"/>
    <w:rsid w:val="009A5E69"/>
    <w:rsid w:val="009A6232"/>
    <w:rsid w:val="009A6EA0"/>
    <w:rsid w:val="009A70B3"/>
    <w:rsid w:val="009A780E"/>
    <w:rsid w:val="009A78F4"/>
    <w:rsid w:val="009B0180"/>
    <w:rsid w:val="009B097E"/>
    <w:rsid w:val="009B0C06"/>
    <w:rsid w:val="009B1168"/>
    <w:rsid w:val="009B16F2"/>
    <w:rsid w:val="009B1A96"/>
    <w:rsid w:val="009B312D"/>
    <w:rsid w:val="009B3232"/>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6DA"/>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102"/>
    <w:rsid w:val="009C5320"/>
    <w:rsid w:val="009C54C0"/>
    <w:rsid w:val="009C5C1F"/>
    <w:rsid w:val="009C6F5C"/>
    <w:rsid w:val="009C7637"/>
    <w:rsid w:val="009C77EC"/>
    <w:rsid w:val="009C7D62"/>
    <w:rsid w:val="009C7E05"/>
    <w:rsid w:val="009D0598"/>
    <w:rsid w:val="009D05E3"/>
    <w:rsid w:val="009D118A"/>
    <w:rsid w:val="009D175C"/>
    <w:rsid w:val="009D184B"/>
    <w:rsid w:val="009D1FFC"/>
    <w:rsid w:val="009D2425"/>
    <w:rsid w:val="009D2436"/>
    <w:rsid w:val="009D2961"/>
    <w:rsid w:val="009D3017"/>
    <w:rsid w:val="009D340D"/>
    <w:rsid w:val="009D35BD"/>
    <w:rsid w:val="009D35EC"/>
    <w:rsid w:val="009D3A23"/>
    <w:rsid w:val="009D530B"/>
    <w:rsid w:val="009D5854"/>
    <w:rsid w:val="009D5855"/>
    <w:rsid w:val="009D58F3"/>
    <w:rsid w:val="009D61BE"/>
    <w:rsid w:val="009D67EC"/>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69B"/>
    <w:rsid w:val="009E48D9"/>
    <w:rsid w:val="009E4BC1"/>
    <w:rsid w:val="009E4C51"/>
    <w:rsid w:val="009E4F62"/>
    <w:rsid w:val="009E4F63"/>
    <w:rsid w:val="009E5CF9"/>
    <w:rsid w:val="009E61C6"/>
    <w:rsid w:val="009E6373"/>
    <w:rsid w:val="009E6753"/>
    <w:rsid w:val="009E7474"/>
    <w:rsid w:val="009E7A51"/>
    <w:rsid w:val="009E7BC3"/>
    <w:rsid w:val="009F039D"/>
    <w:rsid w:val="009F0ACE"/>
    <w:rsid w:val="009F0CB4"/>
    <w:rsid w:val="009F10E1"/>
    <w:rsid w:val="009F140E"/>
    <w:rsid w:val="009F1C0E"/>
    <w:rsid w:val="009F243E"/>
    <w:rsid w:val="009F2759"/>
    <w:rsid w:val="009F2B99"/>
    <w:rsid w:val="009F3042"/>
    <w:rsid w:val="009F3124"/>
    <w:rsid w:val="009F313C"/>
    <w:rsid w:val="009F3AD4"/>
    <w:rsid w:val="009F3AE7"/>
    <w:rsid w:val="009F3E74"/>
    <w:rsid w:val="009F3FD5"/>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A2"/>
    <w:rsid w:val="00A147D7"/>
    <w:rsid w:val="00A15412"/>
    <w:rsid w:val="00A15BC9"/>
    <w:rsid w:val="00A15C99"/>
    <w:rsid w:val="00A163B8"/>
    <w:rsid w:val="00A16513"/>
    <w:rsid w:val="00A167F1"/>
    <w:rsid w:val="00A16A02"/>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0DB"/>
    <w:rsid w:val="00A25665"/>
    <w:rsid w:val="00A2588A"/>
    <w:rsid w:val="00A25B41"/>
    <w:rsid w:val="00A2607A"/>
    <w:rsid w:val="00A26164"/>
    <w:rsid w:val="00A2629A"/>
    <w:rsid w:val="00A2647A"/>
    <w:rsid w:val="00A26541"/>
    <w:rsid w:val="00A301E0"/>
    <w:rsid w:val="00A30614"/>
    <w:rsid w:val="00A314C4"/>
    <w:rsid w:val="00A31D94"/>
    <w:rsid w:val="00A32411"/>
    <w:rsid w:val="00A3243C"/>
    <w:rsid w:val="00A32931"/>
    <w:rsid w:val="00A32DA0"/>
    <w:rsid w:val="00A32F99"/>
    <w:rsid w:val="00A3304E"/>
    <w:rsid w:val="00A3316F"/>
    <w:rsid w:val="00A333C2"/>
    <w:rsid w:val="00A33667"/>
    <w:rsid w:val="00A33F02"/>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9C9"/>
    <w:rsid w:val="00A44E90"/>
    <w:rsid w:val="00A45884"/>
    <w:rsid w:val="00A460E9"/>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3FD"/>
    <w:rsid w:val="00A56490"/>
    <w:rsid w:val="00A57040"/>
    <w:rsid w:val="00A57B13"/>
    <w:rsid w:val="00A57E9D"/>
    <w:rsid w:val="00A60290"/>
    <w:rsid w:val="00A605FB"/>
    <w:rsid w:val="00A61049"/>
    <w:rsid w:val="00A61897"/>
    <w:rsid w:val="00A62109"/>
    <w:rsid w:val="00A62CBF"/>
    <w:rsid w:val="00A63864"/>
    <w:rsid w:val="00A6403E"/>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A77"/>
    <w:rsid w:val="00A72D75"/>
    <w:rsid w:val="00A73421"/>
    <w:rsid w:val="00A74025"/>
    <w:rsid w:val="00A7411E"/>
    <w:rsid w:val="00A74271"/>
    <w:rsid w:val="00A747D9"/>
    <w:rsid w:val="00A75AF6"/>
    <w:rsid w:val="00A75D2F"/>
    <w:rsid w:val="00A76553"/>
    <w:rsid w:val="00A769F4"/>
    <w:rsid w:val="00A76EE2"/>
    <w:rsid w:val="00A772FB"/>
    <w:rsid w:val="00A77593"/>
    <w:rsid w:val="00A77606"/>
    <w:rsid w:val="00A779C9"/>
    <w:rsid w:val="00A77C0A"/>
    <w:rsid w:val="00A80177"/>
    <w:rsid w:val="00A8022A"/>
    <w:rsid w:val="00A80CEE"/>
    <w:rsid w:val="00A8150E"/>
    <w:rsid w:val="00A81A25"/>
    <w:rsid w:val="00A81AAF"/>
    <w:rsid w:val="00A81E22"/>
    <w:rsid w:val="00A81F40"/>
    <w:rsid w:val="00A8280A"/>
    <w:rsid w:val="00A8282A"/>
    <w:rsid w:val="00A829FA"/>
    <w:rsid w:val="00A83301"/>
    <w:rsid w:val="00A83359"/>
    <w:rsid w:val="00A833FA"/>
    <w:rsid w:val="00A83816"/>
    <w:rsid w:val="00A83C91"/>
    <w:rsid w:val="00A83CAE"/>
    <w:rsid w:val="00A8439D"/>
    <w:rsid w:val="00A85222"/>
    <w:rsid w:val="00A8586E"/>
    <w:rsid w:val="00A85AD9"/>
    <w:rsid w:val="00A85D91"/>
    <w:rsid w:val="00A85DE8"/>
    <w:rsid w:val="00A860B5"/>
    <w:rsid w:val="00A86730"/>
    <w:rsid w:val="00A86C4D"/>
    <w:rsid w:val="00A874C5"/>
    <w:rsid w:val="00A879EC"/>
    <w:rsid w:val="00A90569"/>
    <w:rsid w:val="00A9099E"/>
    <w:rsid w:val="00A90D5B"/>
    <w:rsid w:val="00A9191D"/>
    <w:rsid w:val="00A92364"/>
    <w:rsid w:val="00A923E1"/>
    <w:rsid w:val="00A92AAF"/>
    <w:rsid w:val="00A9304C"/>
    <w:rsid w:val="00A93207"/>
    <w:rsid w:val="00A9447D"/>
    <w:rsid w:val="00A94B6B"/>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C9"/>
    <w:rsid w:val="00AB552C"/>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6D"/>
    <w:rsid w:val="00AC33AE"/>
    <w:rsid w:val="00AC33B7"/>
    <w:rsid w:val="00AC36CD"/>
    <w:rsid w:val="00AC391B"/>
    <w:rsid w:val="00AC3922"/>
    <w:rsid w:val="00AC3FD5"/>
    <w:rsid w:val="00AC4048"/>
    <w:rsid w:val="00AC4D5E"/>
    <w:rsid w:val="00AC4E8A"/>
    <w:rsid w:val="00AC5752"/>
    <w:rsid w:val="00AC588E"/>
    <w:rsid w:val="00AC6016"/>
    <w:rsid w:val="00AC6337"/>
    <w:rsid w:val="00AC6756"/>
    <w:rsid w:val="00AC6E50"/>
    <w:rsid w:val="00AC72B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3F86"/>
    <w:rsid w:val="00AD4F21"/>
    <w:rsid w:val="00AD4FBA"/>
    <w:rsid w:val="00AD57DD"/>
    <w:rsid w:val="00AD5FF2"/>
    <w:rsid w:val="00AD6249"/>
    <w:rsid w:val="00AD6743"/>
    <w:rsid w:val="00AD69E8"/>
    <w:rsid w:val="00AD6BC9"/>
    <w:rsid w:val="00AE0882"/>
    <w:rsid w:val="00AE0DD0"/>
    <w:rsid w:val="00AE13D4"/>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B49"/>
    <w:rsid w:val="00B01301"/>
    <w:rsid w:val="00B01398"/>
    <w:rsid w:val="00B01914"/>
    <w:rsid w:val="00B01D7F"/>
    <w:rsid w:val="00B01D9F"/>
    <w:rsid w:val="00B029D8"/>
    <w:rsid w:val="00B02AE0"/>
    <w:rsid w:val="00B02FFE"/>
    <w:rsid w:val="00B03BB2"/>
    <w:rsid w:val="00B03C3F"/>
    <w:rsid w:val="00B03FA5"/>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0C5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B65"/>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178"/>
    <w:rsid w:val="00B41741"/>
    <w:rsid w:val="00B41B72"/>
    <w:rsid w:val="00B4257B"/>
    <w:rsid w:val="00B4266C"/>
    <w:rsid w:val="00B4280C"/>
    <w:rsid w:val="00B42E86"/>
    <w:rsid w:val="00B43516"/>
    <w:rsid w:val="00B43EC2"/>
    <w:rsid w:val="00B442AF"/>
    <w:rsid w:val="00B444DF"/>
    <w:rsid w:val="00B45794"/>
    <w:rsid w:val="00B458DE"/>
    <w:rsid w:val="00B45FD0"/>
    <w:rsid w:val="00B46093"/>
    <w:rsid w:val="00B46199"/>
    <w:rsid w:val="00B46D69"/>
    <w:rsid w:val="00B470EF"/>
    <w:rsid w:val="00B47509"/>
    <w:rsid w:val="00B47F42"/>
    <w:rsid w:val="00B50524"/>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5BA1"/>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2E6"/>
    <w:rsid w:val="00B65870"/>
    <w:rsid w:val="00B65F77"/>
    <w:rsid w:val="00B65FAD"/>
    <w:rsid w:val="00B660FB"/>
    <w:rsid w:val="00B663F5"/>
    <w:rsid w:val="00B666BC"/>
    <w:rsid w:val="00B66B4F"/>
    <w:rsid w:val="00B66D05"/>
    <w:rsid w:val="00B67DFC"/>
    <w:rsid w:val="00B7016C"/>
    <w:rsid w:val="00B7056B"/>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70F"/>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1FF9"/>
    <w:rsid w:val="00B925D4"/>
    <w:rsid w:val="00B929CC"/>
    <w:rsid w:val="00B93746"/>
    <w:rsid w:val="00B93C80"/>
    <w:rsid w:val="00B93C88"/>
    <w:rsid w:val="00B94204"/>
    <w:rsid w:val="00B9429D"/>
    <w:rsid w:val="00B9503B"/>
    <w:rsid w:val="00B9538E"/>
    <w:rsid w:val="00B958D8"/>
    <w:rsid w:val="00B95E0B"/>
    <w:rsid w:val="00B96185"/>
    <w:rsid w:val="00B96E03"/>
    <w:rsid w:val="00B973B5"/>
    <w:rsid w:val="00B97422"/>
    <w:rsid w:val="00B975EC"/>
    <w:rsid w:val="00BA105E"/>
    <w:rsid w:val="00BA159E"/>
    <w:rsid w:val="00BA16C8"/>
    <w:rsid w:val="00BA16F6"/>
    <w:rsid w:val="00BA22AA"/>
    <w:rsid w:val="00BA27FC"/>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6FD"/>
    <w:rsid w:val="00BB3B49"/>
    <w:rsid w:val="00BB3C9C"/>
    <w:rsid w:val="00BB3CA4"/>
    <w:rsid w:val="00BB442E"/>
    <w:rsid w:val="00BB50F1"/>
    <w:rsid w:val="00BB545F"/>
    <w:rsid w:val="00BB58B8"/>
    <w:rsid w:val="00BB69E1"/>
    <w:rsid w:val="00BB705D"/>
    <w:rsid w:val="00BB70E7"/>
    <w:rsid w:val="00BB7CEF"/>
    <w:rsid w:val="00BB7F9D"/>
    <w:rsid w:val="00BC059F"/>
    <w:rsid w:val="00BC12C0"/>
    <w:rsid w:val="00BC1714"/>
    <w:rsid w:val="00BC1C4B"/>
    <w:rsid w:val="00BC1DE9"/>
    <w:rsid w:val="00BC218D"/>
    <w:rsid w:val="00BC2290"/>
    <w:rsid w:val="00BC246D"/>
    <w:rsid w:val="00BC248B"/>
    <w:rsid w:val="00BC25EE"/>
    <w:rsid w:val="00BC308E"/>
    <w:rsid w:val="00BC38B3"/>
    <w:rsid w:val="00BC3982"/>
    <w:rsid w:val="00BC3A99"/>
    <w:rsid w:val="00BC4968"/>
    <w:rsid w:val="00BC4C1F"/>
    <w:rsid w:val="00BC4D8F"/>
    <w:rsid w:val="00BC5910"/>
    <w:rsid w:val="00BC6225"/>
    <w:rsid w:val="00BC626B"/>
    <w:rsid w:val="00BC65F1"/>
    <w:rsid w:val="00BC6942"/>
    <w:rsid w:val="00BC6E10"/>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3EA8"/>
    <w:rsid w:val="00BD429F"/>
    <w:rsid w:val="00BD439B"/>
    <w:rsid w:val="00BD55BC"/>
    <w:rsid w:val="00BD5790"/>
    <w:rsid w:val="00BD59BE"/>
    <w:rsid w:val="00BD5ECA"/>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963"/>
    <w:rsid w:val="00BE4B4F"/>
    <w:rsid w:val="00BE4DE0"/>
    <w:rsid w:val="00BE50F7"/>
    <w:rsid w:val="00BE5517"/>
    <w:rsid w:val="00BE56DC"/>
    <w:rsid w:val="00BE5FE3"/>
    <w:rsid w:val="00BE6F51"/>
    <w:rsid w:val="00BE70CC"/>
    <w:rsid w:val="00BE73AA"/>
    <w:rsid w:val="00BE7A54"/>
    <w:rsid w:val="00BE7F5C"/>
    <w:rsid w:val="00BF045F"/>
    <w:rsid w:val="00BF12BB"/>
    <w:rsid w:val="00BF1377"/>
    <w:rsid w:val="00BF1717"/>
    <w:rsid w:val="00BF18C7"/>
    <w:rsid w:val="00BF221B"/>
    <w:rsid w:val="00BF2A5A"/>
    <w:rsid w:val="00BF2E5C"/>
    <w:rsid w:val="00BF3052"/>
    <w:rsid w:val="00BF37B0"/>
    <w:rsid w:val="00BF3D2C"/>
    <w:rsid w:val="00BF3DD1"/>
    <w:rsid w:val="00BF4203"/>
    <w:rsid w:val="00BF5534"/>
    <w:rsid w:val="00BF5C77"/>
    <w:rsid w:val="00BF623E"/>
    <w:rsid w:val="00BF64D4"/>
    <w:rsid w:val="00BF6571"/>
    <w:rsid w:val="00BF6AD9"/>
    <w:rsid w:val="00BF6B8A"/>
    <w:rsid w:val="00BF7F4B"/>
    <w:rsid w:val="00C0008A"/>
    <w:rsid w:val="00C00352"/>
    <w:rsid w:val="00C006D1"/>
    <w:rsid w:val="00C00A9D"/>
    <w:rsid w:val="00C00AF8"/>
    <w:rsid w:val="00C02611"/>
    <w:rsid w:val="00C02BF5"/>
    <w:rsid w:val="00C02D64"/>
    <w:rsid w:val="00C03458"/>
    <w:rsid w:val="00C03D11"/>
    <w:rsid w:val="00C03E9C"/>
    <w:rsid w:val="00C04274"/>
    <w:rsid w:val="00C0443F"/>
    <w:rsid w:val="00C04B37"/>
    <w:rsid w:val="00C05247"/>
    <w:rsid w:val="00C0543F"/>
    <w:rsid w:val="00C058F0"/>
    <w:rsid w:val="00C059A8"/>
    <w:rsid w:val="00C05B24"/>
    <w:rsid w:val="00C069BC"/>
    <w:rsid w:val="00C06DF4"/>
    <w:rsid w:val="00C06E67"/>
    <w:rsid w:val="00C07607"/>
    <w:rsid w:val="00C077EC"/>
    <w:rsid w:val="00C07A1B"/>
    <w:rsid w:val="00C07C3C"/>
    <w:rsid w:val="00C07C47"/>
    <w:rsid w:val="00C07CAC"/>
    <w:rsid w:val="00C07D71"/>
    <w:rsid w:val="00C102D4"/>
    <w:rsid w:val="00C10BB2"/>
    <w:rsid w:val="00C10D41"/>
    <w:rsid w:val="00C11255"/>
    <w:rsid w:val="00C11D57"/>
    <w:rsid w:val="00C11DEA"/>
    <w:rsid w:val="00C11EA4"/>
    <w:rsid w:val="00C122E1"/>
    <w:rsid w:val="00C1256F"/>
    <w:rsid w:val="00C127B9"/>
    <w:rsid w:val="00C127DA"/>
    <w:rsid w:val="00C12F24"/>
    <w:rsid w:val="00C133FD"/>
    <w:rsid w:val="00C1391C"/>
    <w:rsid w:val="00C13B9C"/>
    <w:rsid w:val="00C14634"/>
    <w:rsid w:val="00C14852"/>
    <w:rsid w:val="00C14D9A"/>
    <w:rsid w:val="00C1550B"/>
    <w:rsid w:val="00C161D9"/>
    <w:rsid w:val="00C16E1A"/>
    <w:rsid w:val="00C17643"/>
    <w:rsid w:val="00C200B7"/>
    <w:rsid w:val="00C2028F"/>
    <w:rsid w:val="00C202E9"/>
    <w:rsid w:val="00C204A9"/>
    <w:rsid w:val="00C2080B"/>
    <w:rsid w:val="00C20901"/>
    <w:rsid w:val="00C212F4"/>
    <w:rsid w:val="00C2148E"/>
    <w:rsid w:val="00C2151F"/>
    <w:rsid w:val="00C221B9"/>
    <w:rsid w:val="00C23F5B"/>
    <w:rsid w:val="00C24667"/>
    <w:rsid w:val="00C246EE"/>
    <w:rsid w:val="00C24C80"/>
    <w:rsid w:val="00C25A08"/>
    <w:rsid w:val="00C25D25"/>
    <w:rsid w:val="00C25E02"/>
    <w:rsid w:val="00C25F64"/>
    <w:rsid w:val="00C26AAA"/>
    <w:rsid w:val="00C27249"/>
    <w:rsid w:val="00C275BE"/>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BED"/>
    <w:rsid w:val="00C36E28"/>
    <w:rsid w:val="00C36F9E"/>
    <w:rsid w:val="00C373C4"/>
    <w:rsid w:val="00C3743F"/>
    <w:rsid w:val="00C379A7"/>
    <w:rsid w:val="00C37B01"/>
    <w:rsid w:val="00C37D08"/>
    <w:rsid w:val="00C401EC"/>
    <w:rsid w:val="00C418EF"/>
    <w:rsid w:val="00C41D95"/>
    <w:rsid w:val="00C41DB0"/>
    <w:rsid w:val="00C41DB4"/>
    <w:rsid w:val="00C427EA"/>
    <w:rsid w:val="00C4283F"/>
    <w:rsid w:val="00C43A59"/>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2A"/>
    <w:rsid w:val="00C520C5"/>
    <w:rsid w:val="00C525C7"/>
    <w:rsid w:val="00C525E0"/>
    <w:rsid w:val="00C52639"/>
    <w:rsid w:val="00C52E23"/>
    <w:rsid w:val="00C52E96"/>
    <w:rsid w:val="00C53044"/>
    <w:rsid w:val="00C545D2"/>
    <w:rsid w:val="00C54B26"/>
    <w:rsid w:val="00C54FAC"/>
    <w:rsid w:val="00C55541"/>
    <w:rsid w:val="00C55CAF"/>
    <w:rsid w:val="00C5620A"/>
    <w:rsid w:val="00C562B1"/>
    <w:rsid w:val="00C56455"/>
    <w:rsid w:val="00C566A0"/>
    <w:rsid w:val="00C56CAC"/>
    <w:rsid w:val="00C57060"/>
    <w:rsid w:val="00C5727B"/>
    <w:rsid w:val="00C5747A"/>
    <w:rsid w:val="00C574EC"/>
    <w:rsid w:val="00C57573"/>
    <w:rsid w:val="00C601FF"/>
    <w:rsid w:val="00C60565"/>
    <w:rsid w:val="00C6057F"/>
    <w:rsid w:val="00C60843"/>
    <w:rsid w:val="00C61140"/>
    <w:rsid w:val="00C6129C"/>
    <w:rsid w:val="00C61411"/>
    <w:rsid w:val="00C61A31"/>
    <w:rsid w:val="00C62217"/>
    <w:rsid w:val="00C625B8"/>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4AB"/>
    <w:rsid w:val="00C858D0"/>
    <w:rsid w:val="00C859F3"/>
    <w:rsid w:val="00C85F84"/>
    <w:rsid w:val="00C862D2"/>
    <w:rsid w:val="00C86412"/>
    <w:rsid w:val="00C87160"/>
    <w:rsid w:val="00C8740E"/>
    <w:rsid w:val="00C877A0"/>
    <w:rsid w:val="00C87BE5"/>
    <w:rsid w:val="00C912E2"/>
    <w:rsid w:val="00C918DD"/>
    <w:rsid w:val="00C91ACA"/>
    <w:rsid w:val="00C91DB5"/>
    <w:rsid w:val="00C92E9F"/>
    <w:rsid w:val="00C938DE"/>
    <w:rsid w:val="00C94BF2"/>
    <w:rsid w:val="00C9533C"/>
    <w:rsid w:val="00C964C9"/>
    <w:rsid w:val="00C96CEE"/>
    <w:rsid w:val="00C96CFA"/>
    <w:rsid w:val="00C9779D"/>
    <w:rsid w:val="00C9799D"/>
    <w:rsid w:val="00C979BD"/>
    <w:rsid w:val="00C97A37"/>
    <w:rsid w:val="00CA016D"/>
    <w:rsid w:val="00CA069A"/>
    <w:rsid w:val="00CA0ABE"/>
    <w:rsid w:val="00CA1A4B"/>
    <w:rsid w:val="00CA2C40"/>
    <w:rsid w:val="00CA2C91"/>
    <w:rsid w:val="00CA2CDD"/>
    <w:rsid w:val="00CA2EC3"/>
    <w:rsid w:val="00CA3723"/>
    <w:rsid w:val="00CA38C7"/>
    <w:rsid w:val="00CA39C1"/>
    <w:rsid w:val="00CA3CF7"/>
    <w:rsid w:val="00CA48BF"/>
    <w:rsid w:val="00CA4BF8"/>
    <w:rsid w:val="00CA4ECB"/>
    <w:rsid w:val="00CA5684"/>
    <w:rsid w:val="00CA583B"/>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19"/>
    <w:rsid w:val="00CB1359"/>
    <w:rsid w:val="00CB146D"/>
    <w:rsid w:val="00CB1B45"/>
    <w:rsid w:val="00CB2685"/>
    <w:rsid w:val="00CB2C6B"/>
    <w:rsid w:val="00CB311F"/>
    <w:rsid w:val="00CB3188"/>
    <w:rsid w:val="00CB342F"/>
    <w:rsid w:val="00CB3AE8"/>
    <w:rsid w:val="00CB3F77"/>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08F"/>
    <w:rsid w:val="00CC2159"/>
    <w:rsid w:val="00CC253B"/>
    <w:rsid w:val="00CC268C"/>
    <w:rsid w:val="00CC2994"/>
    <w:rsid w:val="00CC3588"/>
    <w:rsid w:val="00CC3FCE"/>
    <w:rsid w:val="00CC4182"/>
    <w:rsid w:val="00CC4611"/>
    <w:rsid w:val="00CC47EE"/>
    <w:rsid w:val="00CC48F4"/>
    <w:rsid w:val="00CC4EBE"/>
    <w:rsid w:val="00CC503A"/>
    <w:rsid w:val="00CC5204"/>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57D"/>
    <w:rsid w:val="00CD368F"/>
    <w:rsid w:val="00CD3CE8"/>
    <w:rsid w:val="00CD406D"/>
    <w:rsid w:val="00CD41C7"/>
    <w:rsid w:val="00CD44DE"/>
    <w:rsid w:val="00CD4771"/>
    <w:rsid w:val="00CD52E7"/>
    <w:rsid w:val="00CD55E9"/>
    <w:rsid w:val="00CD5D6C"/>
    <w:rsid w:val="00CD5F85"/>
    <w:rsid w:val="00CD69B8"/>
    <w:rsid w:val="00CD6D76"/>
    <w:rsid w:val="00CD7A0D"/>
    <w:rsid w:val="00CD7A8C"/>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6E4"/>
    <w:rsid w:val="00CF0CC0"/>
    <w:rsid w:val="00CF1268"/>
    <w:rsid w:val="00CF168A"/>
    <w:rsid w:val="00CF1715"/>
    <w:rsid w:val="00CF1D5C"/>
    <w:rsid w:val="00CF2558"/>
    <w:rsid w:val="00CF28A3"/>
    <w:rsid w:val="00CF2DA8"/>
    <w:rsid w:val="00CF33E2"/>
    <w:rsid w:val="00CF4BD6"/>
    <w:rsid w:val="00CF4CB5"/>
    <w:rsid w:val="00CF681C"/>
    <w:rsid w:val="00CF6830"/>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084"/>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5EB9"/>
    <w:rsid w:val="00D161E1"/>
    <w:rsid w:val="00D16EED"/>
    <w:rsid w:val="00D1710E"/>
    <w:rsid w:val="00D176E9"/>
    <w:rsid w:val="00D17C07"/>
    <w:rsid w:val="00D17D81"/>
    <w:rsid w:val="00D17D95"/>
    <w:rsid w:val="00D2087D"/>
    <w:rsid w:val="00D2139A"/>
    <w:rsid w:val="00D21494"/>
    <w:rsid w:val="00D218A0"/>
    <w:rsid w:val="00D21E39"/>
    <w:rsid w:val="00D22ACF"/>
    <w:rsid w:val="00D231B8"/>
    <w:rsid w:val="00D231ED"/>
    <w:rsid w:val="00D23C52"/>
    <w:rsid w:val="00D25858"/>
    <w:rsid w:val="00D26A8F"/>
    <w:rsid w:val="00D26CA3"/>
    <w:rsid w:val="00D26E94"/>
    <w:rsid w:val="00D27340"/>
    <w:rsid w:val="00D302B5"/>
    <w:rsid w:val="00D3085D"/>
    <w:rsid w:val="00D30A68"/>
    <w:rsid w:val="00D3186E"/>
    <w:rsid w:val="00D31AEA"/>
    <w:rsid w:val="00D31AF0"/>
    <w:rsid w:val="00D32586"/>
    <w:rsid w:val="00D3266F"/>
    <w:rsid w:val="00D328AB"/>
    <w:rsid w:val="00D331A7"/>
    <w:rsid w:val="00D34AF5"/>
    <w:rsid w:val="00D35B4A"/>
    <w:rsid w:val="00D35EF1"/>
    <w:rsid w:val="00D36495"/>
    <w:rsid w:val="00D36587"/>
    <w:rsid w:val="00D36ABD"/>
    <w:rsid w:val="00D371AB"/>
    <w:rsid w:val="00D37CC5"/>
    <w:rsid w:val="00D37DF4"/>
    <w:rsid w:val="00D40642"/>
    <w:rsid w:val="00D406AD"/>
    <w:rsid w:val="00D40B89"/>
    <w:rsid w:val="00D41106"/>
    <w:rsid w:val="00D414D4"/>
    <w:rsid w:val="00D41A63"/>
    <w:rsid w:val="00D41FE7"/>
    <w:rsid w:val="00D423C6"/>
    <w:rsid w:val="00D43096"/>
    <w:rsid w:val="00D432F4"/>
    <w:rsid w:val="00D43336"/>
    <w:rsid w:val="00D43EE0"/>
    <w:rsid w:val="00D447D8"/>
    <w:rsid w:val="00D44CF0"/>
    <w:rsid w:val="00D44FEB"/>
    <w:rsid w:val="00D450BD"/>
    <w:rsid w:val="00D461CD"/>
    <w:rsid w:val="00D463C8"/>
    <w:rsid w:val="00D46F0A"/>
    <w:rsid w:val="00D472EA"/>
    <w:rsid w:val="00D472EB"/>
    <w:rsid w:val="00D5082A"/>
    <w:rsid w:val="00D50995"/>
    <w:rsid w:val="00D51743"/>
    <w:rsid w:val="00D51DBD"/>
    <w:rsid w:val="00D52300"/>
    <w:rsid w:val="00D5270A"/>
    <w:rsid w:val="00D53443"/>
    <w:rsid w:val="00D53DED"/>
    <w:rsid w:val="00D53F05"/>
    <w:rsid w:val="00D54453"/>
    <w:rsid w:val="00D546AE"/>
    <w:rsid w:val="00D548FF"/>
    <w:rsid w:val="00D551C4"/>
    <w:rsid w:val="00D5549A"/>
    <w:rsid w:val="00D5565B"/>
    <w:rsid w:val="00D55C6C"/>
    <w:rsid w:val="00D577C6"/>
    <w:rsid w:val="00D57D97"/>
    <w:rsid w:val="00D601E7"/>
    <w:rsid w:val="00D60390"/>
    <w:rsid w:val="00D61673"/>
    <w:rsid w:val="00D62221"/>
    <w:rsid w:val="00D62700"/>
    <w:rsid w:val="00D628A0"/>
    <w:rsid w:val="00D62E11"/>
    <w:rsid w:val="00D63556"/>
    <w:rsid w:val="00D6391D"/>
    <w:rsid w:val="00D63FD8"/>
    <w:rsid w:val="00D6487E"/>
    <w:rsid w:val="00D6498C"/>
    <w:rsid w:val="00D651E9"/>
    <w:rsid w:val="00D6539B"/>
    <w:rsid w:val="00D65443"/>
    <w:rsid w:val="00D65CA2"/>
    <w:rsid w:val="00D660DF"/>
    <w:rsid w:val="00D66380"/>
    <w:rsid w:val="00D664C1"/>
    <w:rsid w:val="00D665E5"/>
    <w:rsid w:val="00D666A6"/>
    <w:rsid w:val="00D6782A"/>
    <w:rsid w:val="00D6784F"/>
    <w:rsid w:val="00D67996"/>
    <w:rsid w:val="00D67A6B"/>
    <w:rsid w:val="00D70917"/>
    <w:rsid w:val="00D70FCB"/>
    <w:rsid w:val="00D713FF"/>
    <w:rsid w:val="00D716EE"/>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DA7"/>
    <w:rsid w:val="00D75FB2"/>
    <w:rsid w:val="00D7622D"/>
    <w:rsid w:val="00D76239"/>
    <w:rsid w:val="00D76AC9"/>
    <w:rsid w:val="00D770B9"/>
    <w:rsid w:val="00D776F3"/>
    <w:rsid w:val="00D77849"/>
    <w:rsid w:val="00D8001F"/>
    <w:rsid w:val="00D80463"/>
    <w:rsid w:val="00D8131C"/>
    <w:rsid w:val="00D816F8"/>
    <w:rsid w:val="00D819A9"/>
    <w:rsid w:val="00D81B57"/>
    <w:rsid w:val="00D81BD2"/>
    <w:rsid w:val="00D81C16"/>
    <w:rsid w:val="00D81D57"/>
    <w:rsid w:val="00D8213D"/>
    <w:rsid w:val="00D8230F"/>
    <w:rsid w:val="00D82E31"/>
    <w:rsid w:val="00D833A8"/>
    <w:rsid w:val="00D83D14"/>
    <w:rsid w:val="00D83FFC"/>
    <w:rsid w:val="00D8478C"/>
    <w:rsid w:val="00D84C8C"/>
    <w:rsid w:val="00D84F5D"/>
    <w:rsid w:val="00D85402"/>
    <w:rsid w:val="00D86AEC"/>
    <w:rsid w:val="00D86AF7"/>
    <w:rsid w:val="00D8775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5CC"/>
    <w:rsid w:val="00DA4DDA"/>
    <w:rsid w:val="00DA4FD3"/>
    <w:rsid w:val="00DA5186"/>
    <w:rsid w:val="00DA5517"/>
    <w:rsid w:val="00DA56B6"/>
    <w:rsid w:val="00DA5A6D"/>
    <w:rsid w:val="00DA5C21"/>
    <w:rsid w:val="00DA5EA1"/>
    <w:rsid w:val="00DA6358"/>
    <w:rsid w:val="00DA67AD"/>
    <w:rsid w:val="00DA6A44"/>
    <w:rsid w:val="00DA714F"/>
    <w:rsid w:val="00DA759A"/>
    <w:rsid w:val="00DA79DA"/>
    <w:rsid w:val="00DA7BDA"/>
    <w:rsid w:val="00DA7E28"/>
    <w:rsid w:val="00DA7EFA"/>
    <w:rsid w:val="00DB03CE"/>
    <w:rsid w:val="00DB07B1"/>
    <w:rsid w:val="00DB1120"/>
    <w:rsid w:val="00DB1B22"/>
    <w:rsid w:val="00DB1F0C"/>
    <w:rsid w:val="00DB228B"/>
    <w:rsid w:val="00DB235B"/>
    <w:rsid w:val="00DB242E"/>
    <w:rsid w:val="00DB2684"/>
    <w:rsid w:val="00DB27BE"/>
    <w:rsid w:val="00DB288E"/>
    <w:rsid w:val="00DB2F33"/>
    <w:rsid w:val="00DB2FAB"/>
    <w:rsid w:val="00DB3073"/>
    <w:rsid w:val="00DB3906"/>
    <w:rsid w:val="00DB398D"/>
    <w:rsid w:val="00DB3A64"/>
    <w:rsid w:val="00DB3FC9"/>
    <w:rsid w:val="00DB4A0D"/>
    <w:rsid w:val="00DB524A"/>
    <w:rsid w:val="00DB5500"/>
    <w:rsid w:val="00DB580B"/>
    <w:rsid w:val="00DB5B58"/>
    <w:rsid w:val="00DB5FEC"/>
    <w:rsid w:val="00DB6AFD"/>
    <w:rsid w:val="00DB6F9E"/>
    <w:rsid w:val="00DB7162"/>
    <w:rsid w:val="00DB7188"/>
    <w:rsid w:val="00DB7291"/>
    <w:rsid w:val="00DB7B00"/>
    <w:rsid w:val="00DB7E82"/>
    <w:rsid w:val="00DC0799"/>
    <w:rsid w:val="00DC08E1"/>
    <w:rsid w:val="00DC12A1"/>
    <w:rsid w:val="00DC24D9"/>
    <w:rsid w:val="00DC263A"/>
    <w:rsid w:val="00DC2762"/>
    <w:rsid w:val="00DC2CA4"/>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947"/>
    <w:rsid w:val="00DD1CD6"/>
    <w:rsid w:val="00DD1EAE"/>
    <w:rsid w:val="00DD2202"/>
    <w:rsid w:val="00DD258E"/>
    <w:rsid w:val="00DD25F3"/>
    <w:rsid w:val="00DD2684"/>
    <w:rsid w:val="00DD3097"/>
    <w:rsid w:val="00DD30AB"/>
    <w:rsid w:val="00DD3168"/>
    <w:rsid w:val="00DD3255"/>
    <w:rsid w:val="00DD32D4"/>
    <w:rsid w:val="00DD3B0B"/>
    <w:rsid w:val="00DD3B98"/>
    <w:rsid w:val="00DD41DB"/>
    <w:rsid w:val="00DD4788"/>
    <w:rsid w:val="00DD4D95"/>
    <w:rsid w:val="00DD4F6D"/>
    <w:rsid w:val="00DD50EC"/>
    <w:rsid w:val="00DD51DB"/>
    <w:rsid w:val="00DD5336"/>
    <w:rsid w:val="00DD5622"/>
    <w:rsid w:val="00DD58F8"/>
    <w:rsid w:val="00DD5AFE"/>
    <w:rsid w:val="00DD5B35"/>
    <w:rsid w:val="00DD5ECC"/>
    <w:rsid w:val="00DD63C7"/>
    <w:rsid w:val="00DD6A54"/>
    <w:rsid w:val="00DD6ADD"/>
    <w:rsid w:val="00DD6ECA"/>
    <w:rsid w:val="00DD7C2F"/>
    <w:rsid w:val="00DD7F6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5E8E"/>
    <w:rsid w:val="00DE6B6F"/>
    <w:rsid w:val="00DE6FAD"/>
    <w:rsid w:val="00DE72FF"/>
    <w:rsid w:val="00DE745F"/>
    <w:rsid w:val="00DE77BF"/>
    <w:rsid w:val="00DE79AB"/>
    <w:rsid w:val="00DE7CB3"/>
    <w:rsid w:val="00DF0772"/>
    <w:rsid w:val="00DF089D"/>
    <w:rsid w:val="00DF0C82"/>
    <w:rsid w:val="00DF1883"/>
    <w:rsid w:val="00DF1E0B"/>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2A4"/>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008"/>
    <w:rsid w:val="00E17333"/>
    <w:rsid w:val="00E17399"/>
    <w:rsid w:val="00E176A4"/>
    <w:rsid w:val="00E17A5D"/>
    <w:rsid w:val="00E17EAD"/>
    <w:rsid w:val="00E2024F"/>
    <w:rsid w:val="00E21485"/>
    <w:rsid w:val="00E2180B"/>
    <w:rsid w:val="00E218B7"/>
    <w:rsid w:val="00E225AC"/>
    <w:rsid w:val="00E228B9"/>
    <w:rsid w:val="00E22AC6"/>
    <w:rsid w:val="00E23032"/>
    <w:rsid w:val="00E2331E"/>
    <w:rsid w:val="00E23662"/>
    <w:rsid w:val="00E23C3E"/>
    <w:rsid w:val="00E23CC6"/>
    <w:rsid w:val="00E2415E"/>
    <w:rsid w:val="00E24916"/>
    <w:rsid w:val="00E25743"/>
    <w:rsid w:val="00E25781"/>
    <w:rsid w:val="00E25A5D"/>
    <w:rsid w:val="00E2620C"/>
    <w:rsid w:val="00E266E4"/>
    <w:rsid w:val="00E268B3"/>
    <w:rsid w:val="00E26960"/>
    <w:rsid w:val="00E2720B"/>
    <w:rsid w:val="00E2776B"/>
    <w:rsid w:val="00E27801"/>
    <w:rsid w:val="00E2780F"/>
    <w:rsid w:val="00E27F9B"/>
    <w:rsid w:val="00E30223"/>
    <w:rsid w:val="00E30600"/>
    <w:rsid w:val="00E308BD"/>
    <w:rsid w:val="00E31119"/>
    <w:rsid w:val="00E3158D"/>
    <w:rsid w:val="00E31AB9"/>
    <w:rsid w:val="00E31B7C"/>
    <w:rsid w:val="00E31F45"/>
    <w:rsid w:val="00E329B6"/>
    <w:rsid w:val="00E32B29"/>
    <w:rsid w:val="00E32C9E"/>
    <w:rsid w:val="00E32F01"/>
    <w:rsid w:val="00E33416"/>
    <w:rsid w:val="00E338E1"/>
    <w:rsid w:val="00E33ABD"/>
    <w:rsid w:val="00E3482C"/>
    <w:rsid w:val="00E34A05"/>
    <w:rsid w:val="00E35947"/>
    <w:rsid w:val="00E36478"/>
    <w:rsid w:val="00E3658C"/>
    <w:rsid w:val="00E369C7"/>
    <w:rsid w:val="00E36CA9"/>
    <w:rsid w:val="00E4021D"/>
    <w:rsid w:val="00E402A1"/>
    <w:rsid w:val="00E40AA3"/>
    <w:rsid w:val="00E423E0"/>
    <w:rsid w:val="00E429C7"/>
    <w:rsid w:val="00E42C21"/>
    <w:rsid w:val="00E42C53"/>
    <w:rsid w:val="00E43057"/>
    <w:rsid w:val="00E437D2"/>
    <w:rsid w:val="00E43CCD"/>
    <w:rsid w:val="00E44258"/>
    <w:rsid w:val="00E443A8"/>
    <w:rsid w:val="00E44402"/>
    <w:rsid w:val="00E44536"/>
    <w:rsid w:val="00E44BCB"/>
    <w:rsid w:val="00E45AD8"/>
    <w:rsid w:val="00E45E4E"/>
    <w:rsid w:val="00E46633"/>
    <w:rsid w:val="00E46999"/>
    <w:rsid w:val="00E469A2"/>
    <w:rsid w:val="00E46CD2"/>
    <w:rsid w:val="00E46D16"/>
    <w:rsid w:val="00E47D53"/>
    <w:rsid w:val="00E513DE"/>
    <w:rsid w:val="00E51C02"/>
    <w:rsid w:val="00E51C99"/>
    <w:rsid w:val="00E5200D"/>
    <w:rsid w:val="00E527AA"/>
    <w:rsid w:val="00E52BF9"/>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2EFD"/>
    <w:rsid w:val="00E63065"/>
    <w:rsid w:val="00E63B3F"/>
    <w:rsid w:val="00E63E94"/>
    <w:rsid w:val="00E64095"/>
    <w:rsid w:val="00E6455D"/>
    <w:rsid w:val="00E64F5A"/>
    <w:rsid w:val="00E65931"/>
    <w:rsid w:val="00E663DA"/>
    <w:rsid w:val="00E66DB7"/>
    <w:rsid w:val="00E674B6"/>
    <w:rsid w:val="00E67AAF"/>
    <w:rsid w:val="00E67C87"/>
    <w:rsid w:val="00E67EDB"/>
    <w:rsid w:val="00E709C3"/>
    <w:rsid w:val="00E70B91"/>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815"/>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96817"/>
    <w:rsid w:val="00EA1063"/>
    <w:rsid w:val="00EA2270"/>
    <w:rsid w:val="00EA2520"/>
    <w:rsid w:val="00EA286D"/>
    <w:rsid w:val="00EA2E2C"/>
    <w:rsid w:val="00EA318B"/>
    <w:rsid w:val="00EA31C2"/>
    <w:rsid w:val="00EA36F6"/>
    <w:rsid w:val="00EA38D3"/>
    <w:rsid w:val="00EA3DD1"/>
    <w:rsid w:val="00EA3F91"/>
    <w:rsid w:val="00EA4125"/>
    <w:rsid w:val="00EA43C7"/>
    <w:rsid w:val="00EA43E8"/>
    <w:rsid w:val="00EA440E"/>
    <w:rsid w:val="00EA5768"/>
    <w:rsid w:val="00EA5CF6"/>
    <w:rsid w:val="00EA7CCB"/>
    <w:rsid w:val="00EB0093"/>
    <w:rsid w:val="00EB0422"/>
    <w:rsid w:val="00EB074F"/>
    <w:rsid w:val="00EB0AFF"/>
    <w:rsid w:val="00EB0CD9"/>
    <w:rsid w:val="00EB0DB8"/>
    <w:rsid w:val="00EB0F30"/>
    <w:rsid w:val="00EB0FB4"/>
    <w:rsid w:val="00EB1B4A"/>
    <w:rsid w:val="00EB1B84"/>
    <w:rsid w:val="00EB1BDB"/>
    <w:rsid w:val="00EB209A"/>
    <w:rsid w:val="00EB2706"/>
    <w:rsid w:val="00EB3663"/>
    <w:rsid w:val="00EB382C"/>
    <w:rsid w:val="00EB4467"/>
    <w:rsid w:val="00EB5365"/>
    <w:rsid w:val="00EB5875"/>
    <w:rsid w:val="00EB58C7"/>
    <w:rsid w:val="00EB621B"/>
    <w:rsid w:val="00EB643B"/>
    <w:rsid w:val="00EB6DE6"/>
    <w:rsid w:val="00EB73DA"/>
    <w:rsid w:val="00EB75F5"/>
    <w:rsid w:val="00EB7D19"/>
    <w:rsid w:val="00EB7DEA"/>
    <w:rsid w:val="00EC0254"/>
    <w:rsid w:val="00EC07E1"/>
    <w:rsid w:val="00EC0C22"/>
    <w:rsid w:val="00EC0DA7"/>
    <w:rsid w:val="00EC1601"/>
    <w:rsid w:val="00EC1823"/>
    <w:rsid w:val="00EC1A56"/>
    <w:rsid w:val="00EC21BB"/>
    <w:rsid w:val="00EC26CF"/>
    <w:rsid w:val="00EC28D1"/>
    <w:rsid w:val="00EC363B"/>
    <w:rsid w:val="00EC3EB3"/>
    <w:rsid w:val="00EC3F40"/>
    <w:rsid w:val="00EC3FEB"/>
    <w:rsid w:val="00EC444E"/>
    <w:rsid w:val="00EC5C49"/>
    <w:rsid w:val="00EC5D24"/>
    <w:rsid w:val="00EC6355"/>
    <w:rsid w:val="00EC63A2"/>
    <w:rsid w:val="00EC6FE4"/>
    <w:rsid w:val="00EC7EC1"/>
    <w:rsid w:val="00EC7ECC"/>
    <w:rsid w:val="00ED026A"/>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328"/>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3BA0"/>
    <w:rsid w:val="00EE40F7"/>
    <w:rsid w:val="00EE49F2"/>
    <w:rsid w:val="00EE52F8"/>
    <w:rsid w:val="00EE53AA"/>
    <w:rsid w:val="00EE561E"/>
    <w:rsid w:val="00EE57BF"/>
    <w:rsid w:val="00EE5D2E"/>
    <w:rsid w:val="00EE6635"/>
    <w:rsid w:val="00EE716D"/>
    <w:rsid w:val="00EE7666"/>
    <w:rsid w:val="00EE7873"/>
    <w:rsid w:val="00EF0454"/>
    <w:rsid w:val="00EF1031"/>
    <w:rsid w:val="00EF1566"/>
    <w:rsid w:val="00EF1CBA"/>
    <w:rsid w:val="00EF1E7E"/>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5A1B"/>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4B71"/>
    <w:rsid w:val="00F05069"/>
    <w:rsid w:val="00F05732"/>
    <w:rsid w:val="00F05F67"/>
    <w:rsid w:val="00F062B5"/>
    <w:rsid w:val="00F06846"/>
    <w:rsid w:val="00F07553"/>
    <w:rsid w:val="00F1008B"/>
    <w:rsid w:val="00F10850"/>
    <w:rsid w:val="00F10E1B"/>
    <w:rsid w:val="00F10F64"/>
    <w:rsid w:val="00F114B6"/>
    <w:rsid w:val="00F11742"/>
    <w:rsid w:val="00F1178D"/>
    <w:rsid w:val="00F11B22"/>
    <w:rsid w:val="00F11BBB"/>
    <w:rsid w:val="00F11F99"/>
    <w:rsid w:val="00F1200C"/>
    <w:rsid w:val="00F1227B"/>
    <w:rsid w:val="00F12521"/>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5BD"/>
    <w:rsid w:val="00F206B6"/>
    <w:rsid w:val="00F20933"/>
    <w:rsid w:val="00F20949"/>
    <w:rsid w:val="00F20BDA"/>
    <w:rsid w:val="00F2184C"/>
    <w:rsid w:val="00F21A4C"/>
    <w:rsid w:val="00F21D51"/>
    <w:rsid w:val="00F21E53"/>
    <w:rsid w:val="00F22246"/>
    <w:rsid w:val="00F22628"/>
    <w:rsid w:val="00F22C1E"/>
    <w:rsid w:val="00F23144"/>
    <w:rsid w:val="00F234E9"/>
    <w:rsid w:val="00F23729"/>
    <w:rsid w:val="00F23861"/>
    <w:rsid w:val="00F23C2E"/>
    <w:rsid w:val="00F23E7F"/>
    <w:rsid w:val="00F23FC0"/>
    <w:rsid w:val="00F246A7"/>
    <w:rsid w:val="00F26B4E"/>
    <w:rsid w:val="00F273C0"/>
    <w:rsid w:val="00F3100B"/>
    <w:rsid w:val="00F314AF"/>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528"/>
    <w:rsid w:val="00F426EA"/>
    <w:rsid w:val="00F43229"/>
    <w:rsid w:val="00F4325A"/>
    <w:rsid w:val="00F432EC"/>
    <w:rsid w:val="00F43AB3"/>
    <w:rsid w:val="00F43CCB"/>
    <w:rsid w:val="00F44881"/>
    <w:rsid w:val="00F44D57"/>
    <w:rsid w:val="00F4573D"/>
    <w:rsid w:val="00F458F2"/>
    <w:rsid w:val="00F45F39"/>
    <w:rsid w:val="00F46A69"/>
    <w:rsid w:val="00F46DF4"/>
    <w:rsid w:val="00F46F17"/>
    <w:rsid w:val="00F474FC"/>
    <w:rsid w:val="00F477C8"/>
    <w:rsid w:val="00F47EA2"/>
    <w:rsid w:val="00F47F52"/>
    <w:rsid w:val="00F50476"/>
    <w:rsid w:val="00F50645"/>
    <w:rsid w:val="00F50AA0"/>
    <w:rsid w:val="00F51276"/>
    <w:rsid w:val="00F51CD4"/>
    <w:rsid w:val="00F51DD1"/>
    <w:rsid w:val="00F51F24"/>
    <w:rsid w:val="00F535A2"/>
    <w:rsid w:val="00F53926"/>
    <w:rsid w:val="00F53BC0"/>
    <w:rsid w:val="00F5477E"/>
    <w:rsid w:val="00F54820"/>
    <w:rsid w:val="00F55254"/>
    <w:rsid w:val="00F554A4"/>
    <w:rsid w:val="00F55D2E"/>
    <w:rsid w:val="00F5606F"/>
    <w:rsid w:val="00F56302"/>
    <w:rsid w:val="00F567EE"/>
    <w:rsid w:val="00F56A62"/>
    <w:rsid w:val="00F56E8B"/>
    <w:rsid w:val="00F57638"/>
    <w:rsid w:val="00F577E3"/>
    <w:rsid w:val="00F57B98"/>
    <w:rsid w:val="00F60F0A"/>
    <w:rsid w:val="00F611F4"/>
    <w:rsid w:val="00F61CF8"/>
    <w:rsid w:val="00F61EC6"/>
    <w:rsid w:val="00F620B4"/>
    <w:rsid w:val="00F62579"/>
    <w:rsid w:val="00F63A20"/>
    <w:rsid w:val="00F640C6"/>
    <w:rsid w:val="00F6410A"/>
    <w:rsid w:val="00F6465C"/>
    <w:rsid w:val="00F64897"/>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34F3"/>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3FD9"/>
    <w:rsid w:val="00F84292"/>
    <w:rsid w:val="00F843A4"/>
    <w:rsid w:val="00F84995"/>
    <w:rsid w:val="00F84DFF"/>
    <w:rsid w:val="00F84E0B"/>
    <w:rsid w:val="00F850A0"/>
    <w:rsid w:val="00F85655"/>
    <w:rsid w:val="00F85B76"/>
    <w:rsid w:val="00F85E38"/>
    <w:rsid w:val="00F85F67"/>
    <w:rsid w:val="00F86516"/>
    <w:rsid w:val="00F87227"/>
    <w:rsid w:val="00F8742E"/>
    <w:rsid w:val="00F87671"/>
    <w:rsid w:val="00F87704"/>
    <w:rsid w:val="00F87874"/>
    <w:rsid w:val="00F9033D"/>
    <w:rsid w:val="00F90DFC"/>
    <w:rsid w:val="00F91BC1"/>
    <w:rsid w:val="00F91E13"/>
    <w:rsid w:val="00F92174"/>
    <w:rsid w:val="00F92857"/>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1EC"/>
    <w:rsid w:val="00FA632A"/>
    <w:rsid w:val="00FA6BBE"/>
    <w:rsid w:val="00FA70F6"/>
    <w:rsid w:val="00FA741B"/>
    <w:rsid w:val="00FA75D2"/>
    <w:rsid w:val="00FA75D8"/>
    <w:rsid w:val="00FA79F4"/>
    <w:rsid w:val="00FA7E4E"/>
    <w:rsid w:val="00FA7EF7"/>
    <w:rsid w:val="00FB05A4"/>
    <w:rsid w:val="00FB066E"/>
    <w:rsid w:val="00FB0E0B"/>
    <w:rsid w:val="00FB1E83"/>
    <w:rsid w:val="00FB1ED4"/>
    <w:rsid w:val="00FB2058"/>
    <w:rsid w:val="00FB2358"/>
    <w:rsid w:val="00FB2413"/>
    <w:rsid w:val="00FB24B8"/>
    <w:rsid w:val="00FB24FA"/>
    <w:rsid w:val="00FB2632"/>
    <w:rsid w:val="00FB3A2B"/>
    <w:rsid w:val="00FB3D86"/>
    <w:rsid w:val="00FB3DA2"/>
    <w:rsid w:val="00FB3F04"/>
    <w:rsid w:val="00FB4065"/>
    <w:rsid w:val="00FB4415"/>
    <w:rsid w:val="00FB44CB"/>
    <w:rsid w:val="00FB55E2"/>
    <w:rsid w:val="00FB59F1"/>
    <w:rsid w:val="00FB5B03"/>
    <w:rsid w:val="00FB5BD9"/>
    <w:rsid w:val="00FB6088"/>
    <w:rsid w:val="00FB60CA"/>
    <w:rsid w:val="00FB6185"/>
    <w:rsid w:val="00FB6A47"/>
    <w:rsid w:val="00FB6A7D"/>
    <w:rsid w:val="00FB7C28"/>
    <w:rsid w:val="00FB7F95"/>
    <w:rsid w:val="00FC0076"/>
    <w:rsid w:val="00FC03C8"/>
    <w:rsid w:val="00FC0633"/>
    <w:rsid w:val="00FC0BF9"/>
    <w:rsid w:val="00FC100A"/>
    <w:rsid w:val="00FC174F"/>
    <w:rsid w:val="00FC2093"/>
    <w:rsid w:val="00FC298C"/>
    <w:rsid w:val="00FC36E4"/>
    <w:rsid w:val="00FC3787"/>
    <w:rsid w:val="00FC3C34"/>
    <w:rsid w:val="00FC43B3"/>
    <w:rsid w:val="00FC4786"/>
    <w:rsid w:val="00FC4A63"/>
    <w:rsid w:val="00FC4C60"/>
    <w:rsid w:val="00FC5304"/>
    <w:rsid w:val="00FC53A5"/>
    <w:rsid w:val="00FC5431"/>
    <w:rsid w:val="00FC5F8C"/>
    <w:rsid w:val="00FC6068"/>
    <w:rsid w:val="00FC7009"/>
    <w:rsid w:val="00FC731C"/>
    <w:rsid w:val="00FC7650"/>
    <w:rsid w:val="00FC7B87"/>
    <w:rsid w:val="00FC7F86"/>
    <w:rsid w:val="00FD0706"/>
    <w:rsid w:val="00FD08A5"/>
    <w:rsid w:val="00FD08BA"/>
    <w:rsid w:val="00FD0918"/>
    <w:rsid w:val="00FD1828"/>
    <w:rsid w:val="00FD1D5A"/>
    <w:rsid w:val="00FD1DFC"/>
    <w:rsid w:val="00FD2727"/>
    <w:rsid w:val="00FD32F8"/>
    <w:rsid w:val="00FD418C"/>
    <w:rsid w:val="00FD41E0"/>
    <w:rsid w:val="00FD4A0F"/>
    <w:rsid w:val="00FD5731"/>
    <w:rsid w:val="00FD63F9"/>
    <w:rsid w:val="00FD65C6"/>
    <w:rsid w:val="00FD69E7"/>
    <w:rsid w:val="00FD6CC2"/>
    <w:rsid w:val="00FD6FEB"/>
    <w:rsid w:val="00FD72FA"/>
    <w:rsid w:val="00FD760B"/>
    <w:rsid w:val="00FD7FF7"/>
    <w:rsid w:val="00FE02E7"/>
    <w:rsid w:val="00FE07A3"/>
    <w:rsid w:val="00FE0AC8"/>
    <w:rsid w:val="00FE163B"/>
    <w:rsid w:val="00FE1889"/>
    <w:rsid w:val="00FE22EE"/>
    <w:rsid w:val="00FE25A2"/>
    <w:rsid w:val="00FE2F00"/>
    <w:rsid w:val="00FE3198"/>
    <w:rsid w:val="00FE3899"/>
    <w:rsid w:val="00FE3D1B"/>
    <w:rsid w:val="00FE3F11"/>
    <w:rsid w:val="00FE3F17"/>
    <w:rsid w:val="00FE4A80"/>
    <w:rsid w:val="00FE4E14"/>
    <w:rsid w:val="00FE4EA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4C5"/>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3109C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ac">
    <w:name w:val="页脚 字符"/>
    <w:basedOn w:val="a6"/>
    <w:link w:val="ab"/>
    <w:uiPriority w:val="99"/>
    <w:rsid w:val="00E86815"/>
    <w:rPr>
      <w:rFonts w:ascii="Arial" w:eastAsia="Times New Roman" w:hAnsi="Arial"/>
      <w:b/>
      <w:i/>
      <w:noProof/>
      <w:sz w:val="18"/>
      <w:lang w:val="en-GB" w:eastAsia="en-US"/>
    </w:rPr>
  </w:style>
  <w:style w:type="table" w:customStyle="1" w:styleId="13">
    <w:name w:val="网格型1"/>
    <w:basedOn w:val="a7"/>
    <w:qFormat/>
    <w:rsid w:val="00C25E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1864A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1864A5"/>
    <w:pPr>
      <w:widowControl w:val="0"/>
      <w:overflowPunct/>
      <w:autoSpaceDE/>
      <w:autoSpaceDN/>
      <w:adjustRightInd/>
      <w:spacing w:after="0"/>
      <w:jc w:val="both"/>
      <w:textAlignment w:val="auto"/>
    </w:pPr>
    <w:rPr>
      <w:kern w:val="2"/>
      <w:sz w:val="1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6367331">
      <w:bodyDiv w:val="1"/>
      <w:marLeft w:val="0"/>
      <w:marRight w:val="0"/>
      <w:marTop w:val="0"/>
      <w:marBottom w:val="0"/>
      <w:divBdr>
        <w:top w:val="none" w:sz="0" w:space="0" w:color="auto"/>
        <w:left w:val="none" w:sz="0" w:space="0" w:color="auto"/>
        <w:bottom w:val="none" w:sz="0" w:space="0" w:color="auto"/>
        <w:right w:val="none" w:sz="0" w:space="0" w:color="auto"/>
      </w:divBdr>
      <w:divsChild>
        <w:div w:id="1071582876">
          <w:marLeft w:val="1166"/>
          <w:marRight w:val="0"/>
          <w:marTop w:val="0"/>
          <w:marBottom w:val="0"/>
          <w:divBdr>
            <w:top w:val="none" w:sz="0" w:space="0" w:color="auto"/>
            <w:left w:val="none" w:sz="0" w:space="0" w:color="auto"/>
            <w:bottom w:val="none" w:sz="0" w:space="0" w:color="auto"/>
            <w:right w:val="none" w:sz="0" w:space="0" w:color="auto"/>
          </w:divBdr>
        </w:div>
      </w:divsChild>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975588">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354886747">
      <w:bodyDiv w:val="1"/>
      <w:marLeft w:val="0"/>
      <w:marRight w:val="0"/>
      <w:marTop w:val="0"/>
      <w:marBottom w:val="0"/>
      <w:divBdr>
        <w:top w:val="none" w:sz="0" w:space="0" w:color="auto"/>
        <w:left w:val="none" w:sz="0" w:space="0" w:color="auto"/>
        <w:bottom w:val="none" w:sz="0" w:space="0" w:color="auto"/>
        <w:right w:val="none" w:sz="0" w:space="0" w:color="auto"/>
      </w:divBdr>
      <w:divsChild>
        <w:div w:id="1459646412">
          <w:marLeft w:val="562"/>
          <w:marRight w:val="0"/>
          <w:marTop w:val="120"/>
          <w:marBottom w:val="0"/>
          <w:divBdr>
            <w:top w:val="none" w:sz="0" w:space="0" w:color="auto"/>
            <w:left w:val="none" w:sz="0" w:space="0" w:color="auto"/>
            <w:bottom w:val="none" w:sz="0" w:space="0" w:color="auto"/>
            <w:right w:val="none" w:sz="0" w:space="0" w:color="auto"/>
          </w:divBdr>
        </w:div>
        <w:div w:id="1866627548">
          <w:marLeft w:val="562"/>
          <w:marRight w:val="0"/>
          <w:marTop w:val="12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817544">
      <w:bodyDiv w:val="1"/>
      <w:marLeft w:val="0"/>
      <w:marRight w:val="0"/>
      <w:marTop w:val="0"/>
      <w:marBottom w:val="0"/>
      <w:divBdr>
        <w:top w:val="none" w:sz="0" w:space="0" w:color="auto"/>
        <w:left w:val="none" w:sz="0" w:space="0" w:color="auto"/>
        <w:bottom w:val="none" w:sz="0" w:space="0" w:color="auto"/>
        <w:right w:val="none" w:sz="0" w:space="0" w:color="auto"/>
      </w:divBdr>
      <w:divsChild>
        <w:div w:id="522405023">
          <w:marLeft w:val="446"/>
          <w:marRight w:val="0"/>
          <w:marTop w:val="0"/>
          <w:marBottom w:val="0"/>
          <w:divBdr>
            <w:top w:val="none" w:sz="0" w:space="0" w:color="auto"/>
            <w:left w:val="none" w:sz="0" w:space="0" w:color="auto"/>
            <w:bottom w:val="none" w:sz="0" w:space="0" w:color="auto"/>
            <w:right w:val="none" w:sz="0" w:space="0" w:color="auto"/>
          </w:divBdr>
        </w:div>
      </w:divsChild>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8228949">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37426654">
      <w:bodyDiv w:val="1"/>
      <w:marLeft w:val="0"/>
      <w:marRight w:val="0"/>
      <w:marTop w:val="0"/>
      <w:marBottom w:val="0"/>
      <w:divBdr>
        <w:top w:val="none" w:sz="0" w:space="0" w:color="auto"/>
        <w:left w:val="none" w:sz="0" w:space="0" w:color="auto"/>
        <w:bottom w:val="none" w:sz="0" w:space="0" w:color="auto"/>
        <w:right w:val="none" w:sz="0" w:space="0" w:color="auto"/>
      </w:divBdr>
    </w:div>
    <w:div w:id="584848811">
      <w:bodyDiv w:val="1"/>
      <w:marLeft w:val="0"/>
      <w:marRight w:val="0"/>
      <w:marTop w:val="0"/>
      <w:marBottom w:val="0"/>
      <w:divBdr>
        <w:top w:val="none" w:sz="0" w:space="0" w:color="auto"/>
        <w:left w:val="none" w:sz="0" w:space="0" w:color="auto"/>
        <w:bottom w:val="none" w:sz="0" w:space="0" w:color="auto"/>
        <w:right w:val="none" w:sz="0" w:space="0" w:color="auto"/>
      </w:divBdr>
      <w:divsChild>
        <w:div w:id="741410387">
          <w:marLeft w:val="446"/>
          <w:marRight w:val="0"/>
          <w:marTop w:val="0"/>
          <w:marBottom w:val="0"/>
          <w:divBdr>
            <w:top w:val="none" w:sz="0" w:space="0" w:color="auto"/>
            <w:left w:val="none" w:sz="0" w:space="0" w:color="auto"/>
            <w:bottom w:val="none" w:sz="0" w:space="0" w:color="auto"/>
            <w:right w:val="none" w:sz="0" w:space="0" w:color="auto"/>
          </w:divBdr>
        </w:div>
        <w:div w:id="955525990">
          <w:marLeft w:val="446"/>
          <w:marRight w:val="0"/>
          <w:marTop w:val="0"/>
          <w:marBottom w:val="0"/>
          <w:divBdr>
            <w:top w:val="none" w:sz="0" w:space="0" w:color="auto"/>
            <w:left w:val="none" w:sz="0" w:space="0" w:color="auto"/>
            <w:bottom w:val="none" w:sz="0" w:space="0" w:color="auto"/>
            <w:right w:val="none" w:sz="0" w:space="0" w:color="auto"/>
          </w:divBdr>
        </w:div>
        <w:div w:id="1311252062">
          <w:marLeft w:val="1166"/>
          <w:marRight w:val="0"/>
          <w:marTop w:val="0"/>
          <w:marBottom w:val="0"/>
          <w:divBdr>
            <w:top w:val="none" w:sz="0" w:space="0" w:color="auto"/>
            <w:left w:val="none" w:sz="0" w:space="0" w:color="auto"/>
            <w:bottom w:val="none" w:sz="0" w:space="0" w:color="auto"/>
            <w:right w:val="none" w:sz="0" w:space="0" w:color="auto"/>
          </w:divBdr>
        </w:div>
        <w:div w:id="618924334">
          <w:marLeft w:val="1166"/>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7789409">
      <w:bodyDiv w:val="1"/>
      <w:marLeft w:val="0"/>
      <w:marRight w:val="0"/>
      <w:marTop w:val="0"/>
      <w:marBottom w:val="0"/>
      <w:divBdr>
        <w:top w:val="none" w:sz="0" w:space="0" w:color="auto"/>
        <w:left w:val="none" w:sz="0" w:space="0" w:color="auto"/>
        <w:bottom w:val="none" w:sz="0" w:space="0" w:color="auto"/>
        <w:right w:val="none" w:sz="0" w:space="0" w:color="auto"/>
      </w:divBdr>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13917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102">
          <w:marLeft w:val="562"/>
          <w:marRight w:val="0"/>
          <w:marTop w:val="120"/>
          <w:marBottom w:val="0"/>
          <w:divBdr>
            <w:top w:val="none" w:sz="0" w:space="0" w:color="auto"/>
            <w:left w:val="none" w:sz="0" w:space="0" w:color="auto"/>
            <w:bottom w:val="none" w:sz="0" w:space="0" w:color="auto"/>
            <w:right w:val="none" w:sz="0" w:space="0" w:color="auto"/>
          </w:divBdr>
        </w:div>
        <w:div w:id="1613245249">
          <w:marLeft w:val="1123"/>
          <w:marRight w:val="0"/>
          <w:marTop w:val="120"/>
          <w:marBottom w:val="0"/>
          <w:divBdr>
            <w:top w:val="none" w:sz="0" w:space="0" w:color="auto"/>
            <w:left w:val="none" w:sz="0" w:space="0" w:color="auto"/>
            <w:bottom w:val="none" w:sz="0" w:space="0" w:color="auto"/>
            <w:right w:val="none" w:sz="0" w:space="0" w:color="auto"/>
          </w:divBdr>
        </w:div>
        <w:div w:id="1592465477">
          <w:marLeft w:val="1685"/>
          <w:marRight w:val="0"/>
          <w:marTop w:val="120"/>
          <w:marBottom w:val="0"/>
          <w:divBdr>
            <w:top w:val="none" w:sz="0" w:space="0" w:color="auto"/>
            <w:left w:val="none" w:sz="0" w:space="0" w:color="auto"/>
            <w:bottom w:val="none" w:sz="0" w:space="0" w:color="auto"/>
            <w:right w:val="none" w:sz="0" w:space="0" w:color="auto"/>
          </w:divBdr>
        </w:div>
        <w:div w:id="771440350">
          <w:marLeft w:val="1685"/>
          <w:marRight w:val="0"/>
          <w:marTop w:val="120"/>
          <w:marBottom w:val="0"/>
          <w:divBdr>
            <w:top w:val="none" w:sz="0" w:space="0" w:color="auto"/>
            <w:left w:val="none" w:sz="0" w:space="0" w:color="auto"/>
            <w:bottom w:val="none" w:sz="0" w:space="0" w:color="auto"/>
            <w:right w:val="none" w:sz="0" w:space="0" w:color="auto"/>
          </w:divBdr>
        </w:div>
        <w:div w:id="719867113">
          <w:marLeft w:val="1123"/>
          <w:marRight w:val="0"/>
          <w:marTop w:val="120"/>
          <w:marBottom w:val="0"/>
          <w:divBdr>
            <w:top w:val="none" w:sz="0" w:space="0" w:color="auto"/>
            <w:left w:val="none" w:sz="0" w:space="0" w:color="auto"/>
            <w:bottom w:val="none" w:sz="0" w:space="0" w:color="auto"/>
            <w:right w:val="none" w:sz="0" w:space="0" w:color="auto"/>
          </w:divBdr>
        </w:div>
      </w:divsChild>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1489355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96874299">
      <w:bodyDiv w:val="1"/>
      <w:marLeft w:val="0"/>
      <w:marRight w:val="0"/>
      <w:marTop w:val="0"/>
      <w:marBottom w:val="0"/>
      <w:divBdr>
        <w:top w:val="none" w:sz="0" w:space="0" w:color="auto"/>
        <w:left w:val="none" w:sz="0" w:space="0" w:color="auto"/>
        <w:bottom w:val="none" w:sz="0" w:space="0" w:color="auto"/>
        <w:right w:val="none" w:sz="0" w:space="0" w:color="auto"/>
      </w:divBdr>
      <w:divsChild>
        <w:div w:id="1176766143">
          <w:marLeft w:val="288"/>
          <w:marRight w:val="0"/>
          <w:marTop w:val="0"/>
          <w:marBottom w:val="120"/>
          <w:divBdr>
            <w:top w:val="none" w:sz="0" w:space="0" w:color="auto"/>
            <w:left w:val="none" w:sz="0" w:space="0" w:color="auto"/>
            <w:bottom w:val="none" w:sz="0" w:space="0" w:color="auto"/>
            <w:right w:val="none" w:sz="0" w:space="0" w:color="auto"/>
          </w:divBdr>
        </w:div>
        <w:div w:id="464474309">
          <w:marLeft w:val="288"/>
          <w:marRight w:val="0"/>
          <w:marTop w:val="0"/>
          <w:marBottom w:val="12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115713573">
      <w:bodyDiv w:val="1"/>
      <w:marLeft w:val="0"/>
      <w:marRight w:val="0"/>
      <w:marTop w:val="0"/>
      <w:marBottom w:val="0"/>
      <w:divBdr>
        <w:top w:val="none" w:sz="0" w:space="0" w:color="auto"/>
        <w:left w:val="none" w:sz="0" w:space="0" w:color="auto"/>
        <w:bottom w:val="none" w:sz="0" w:space="0" w:color="auto"/>
        <w:right w:val="none" w:sz="0" w:space="0" w:color="auto"/>
      </w:divBdr>
    </w:div>
    <w:div w:id="1135558713">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5102292">
      <w:bodyDiv w:val="1"/>
      <w:marLeft w:val="0"/>
      <w:marRight w:val="0"/>
      <w:marTop w:val="0"/>
      <w:marBottom w:val="0"/>
      <w:divBdr>
        <w:top w:val="none" w:sz="0" w:space="0" w:color="auto"/>
        <w:left w:val="none" w:sz="0" w:space="0" w:color="auto"/>
        <w:bottom w:val="none" w:sz="0" w:space="0" w:color="auto"/>
        <w:right w:val="none" w:sz="0" w:space="0" w:color="auto"/>
      </w:divBdr>
      <w:divsChild>
        <w:div w:id="2013337820">
          <w:marLeft w:val="1166"/>
          <w:marRight w:val="0"/>
          <w:marTop w:val="0"/>
          <w:marBottom w:val="0"/>
          <w:divBdr>
            <w:top w:val="none" w:sz="0" w:space="0" w:color="auto"/>
            <w:left w:val="none" w:sz="0" w:space="0" w:color="auto"/>
            <w:bottom w:val="none" w:sz="0" w:space="0" w:color="auto"/>
            <w:right w:val="none" w:sz="0" w:space="0" w:color="auto"/>
          </w:divBdr>
        </w:div>
      </w:divsChild>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79387587">
      <w:bodyDiv w:val="1"/>
      <w:marLeft w:val="0"/>
      <w:marRight w:val="0"/>
      <w:marTop w:val="0"/>
      <w:marBottom w:val="0"/>
      <w:divBdr>
        <w:top w:val="none" w:sz="0" w:space="0" w:color="auto"/>
        <w:left w:val="none" w:sz="0" w:space="0" w:color="auto"/>
        <w:bottom w:val="none" w:sz="0" w:space="0" w:color="auto"/>
        <w:right w:val="none" w:sz="0" w:space="0" w:color="auto"/>
      </w:divBdr>
    </w:div>
    <w:div w:id="1184590641">
      <w:bodyDiv w:val="1"/>
      <w:marLeft w:val="0"/>
      <w:marRight w:val="0"/>
      <w:marTop w:val="0"/>
      <w:marBottom w:val="0"/>
      <w:divBdr>
        <w:top w:val="none" w:sz="0" w:space="0" w:color="auto"/>
        <w:left w:val="none" w:sz="0" w:space="0" w:color="auto"/>
        <w:bottom w:val="none" w:sz="0" w:space="0" w:color="auto"/>
        <w:right w:val="none" w:sz="0" w:space="0" w:color="auto"/>
      </w:divBdr>
      <w:divsChild>
        <w:div w:id="895122356">
          <w:marLeft w:val="1166"/>
          <w:marRight w:val="0"/>
          <w:marTop w:val="0"/>
          <w:marBottom w:val="0"/>
          <w:divBdr>
            <w:top w:val="none" w:sz="0" w:space="0" w:color="auto"/>
            <w:left w:val="none" w:sz="0" w:space="0" w:color="auto"/>
            <w:bottom w:val="none" w:sz="0" w:space="0" w:color="auto"/>
            <w:right w:val="none" w:sz="0" w:space="0" w:color="auto"/>
          </w:divBdr>
        </w:div>
      </w:divsChild>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63294488">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986919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26086982">
      <w:bodyDiv w:val="1"/>
      <w:marLeft w:val="0"/>
      <w:marRight w:val="0"/>
      <w:marTop w:val="0"/>
      <w:marBottom w:val="0"/>
      <w:divBdr>
        <w:top w:val="none" w:sz="0" w:space="0" w:color="auto"/>
        <w:left w:val="none" w:sz="0" w:space="0" w:color="auto"/>
        <w:bottom w:val="none" w:sz="0" w:space="0" w:color="auto"/>
        <w:right w:val="none" w:sz="0" w:space="0" w:color="auto"/>
      </w:divBdr>
      <w:divsChild>
        <w:div w:id="26175658">
          <w:marLeft w:val="1123"/>
          <w:marRight w:val="0"/>
          <w:marTop w:val="120"/>
          <w:marBottom w:val="0"/>
          <w:divBdr>
            <w:top w:val="none" w:sz="0" w:space="0" w:color="auto"/>
            <w:left w:val="none" w:sz="0" w:space="0" w:color="auto"/>
            <w:bottom w:val="none" w:sz="0" w:space="0" w:color="auto"/>
            <w:right w:val="none" w:sz="0" w:space="0" w:color="auto"/>
          </w:divBdr>
        </w:div>
        <w:div w:id="1835877714">
          <w:marLeft w:val="1685"/>
          <w:marRight w:val="0"/>
          <w:marTop w:val="120"/>
          <w:marBottom w:val="0"/>
          <w:divBdr>
            <w:top w:val="none" w:sz="0" w:space="0" w:color="auto"/>
            <w:left w:val="none" w:sz="0" w:space="0" w:color="auto"/>
            <w:bottom w:val="none" w:sz="0" w:space="0" w:color="auto"/>
            <w:right w:val="none" w:sz="0" w:space="0" w:color="auto"/>
          </w:divBdr>
        </w:div>
        <w:div w:id="1261790173">
          <w:marLeft w:val="1685"/>
          <w:marRight w:val="0"/>
          <w:marTop w:val="120"/>
          <w:marBottom w:val="0"/>
          <w:divBdr>
            <w:top w:val="none" w:sz="0" w:space="0" w:color="auto"/>
            <w:left w:val="none" w:sz="0" w:space="0" w:color="auto"/>
            <w:bottom w:val="none" w:sz="0" w:space="0" w:color="auto"/>
            <w:right w:val="none" w:sz="0" w:space="0" w:color="auto"/>
          </w:divBdr>
        </w:div>
        <w:div w:id="1686318992">
          <w:marLeft w:val="1685"/>
          <w:marRight w:val="0"/>
          <w:marTop w:val="120"/>
          <w:marBottom w:val="0"/>
          <w:divBdr>
            <w:top w:val="none" w:sz="0" w:space="0" w:color="auto"/>
            <w:left w:val="none" w:sz="0" w:space="0" w:color="auto"/>
            <w:bottom w:val="none" w:sz="0" w:space="0" w:color="auto"/>
            <w:right w:val="none" w:sz="0" w:space="0" w:color="auto"/>
          </w:divBdr>
        </w:div>
      </w:divsChild>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0858378">
      <w:bodyDiv w:val="1"/>
      <w:marLeft w:val="0"/>
      <w:marRight w:val="0"/>
      <w:marTop w:val="0"/>
      <w:marBottom w:val="0"/>
      <w:divBdr>
        <w:top w:val="none" w:sz="0" w:space="0" w:color="auto"/>
        <w:left w:val="none" w:sz="0" w:space="0" w:color="auto"/>
        <w:bottom w:val="none" w:sz="0" w:space="0" w:color="auto"/>
        <w:right w:val="none" w:sz="0" w:space="0" w:color="auto"/>
      </w:divBdr>
      <w:divsChild>
        <w:div w:id="548802253">
          <w:marLeft w:val="446"/>
          <w:marRight w:val="0"/>
          <w:marTop w:val="0"/>
          <w:marBottom w:val="0"/>
          <w:divBdr>
            <w:top w:val="none" w:sz="0" w:space="0" w:color="auto"/>
            <w:left w:val="none" w:sz="0" w:space="0" w:color="auto"/>
            <w:bottom w:val="none" w:sz="0" w:space="0" w:color="auto"/>
            <w:right w:val="none" w:sz="0" w:space="0" w:color="auto"/>
          </w:divBdr>
        </w:div>
      </w:divsChild>
    </w:div>
    <w:div w:id="1771854801">
      <w:bodyDiv w:val="1"/>
      <w:marLeft w:val="0"/>
      <w:marRight w:val="0"/>
      <w:marTop w:val="0"/>
      <w:marBottom w:val="0"/>
      <w:divBdr>
        <w:top w:val="none" w:sz="0" w:space="0" w:color="auto"/>
        <w:left w:val="none" w:sz="0" w:space="0" w:color="auto"/>
        <w:bottom w:val="none" w:sz="0" w:space="0" w:color="auto"/>
        <w:right w:val="none" w:sz="0" w:space="0" w:color="auto"/>
      </w:divBdr>
      <w:divsChild>
        <w:div w:id="415175197">
          <w:marLeft w:val="1886"/>
          <w:marRight w:val="0"/>
          <w:marTop w:val="0"/>
          <w:marBottom w:val="0"/>
          <w:divBdr>
            <w:top w:val="none" w:sz="0" w:space="0" w:color="auto"/>
            <w:left w:val="none" w:sz="0" w:space="0" w:color="auto"/>
            <w:bottom w:val="none" w:sz="0" w:space="0" w:color="auto"/>
            <w:right w:val="none" w:sz="0" w:space="0" w:color="auto"/>
          </w:divBdr>
        </w:div>
      </w:divsChild>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0170963">
      <w:bodyDiv w:val="1"/>
      <w:marLeft w:val="0"/>
      <w:marRight w:val="0"/>
      <w:marTop w:val="0"/>
      <w:marBottom w:val="0"/>
      <w:divBdr>
        <w:top w:val="none" w:sz="0" w:space="0" w:color="auto"/>
        <w:left w:val="none" w:sz="0" w:space="0" w:color="auto"/>
        <w:bottom w:val="none" w:sz="0" w:space="0" w:color="auto"/>
        <w:right w:val="none" w:sz="0" w:space="0" w:color="auto"/>
      </w:divBdr>
      <w:divsChild>
        <w:div w:id="464323434">
          <w:marLeft w:val="1886"/>
          <w:marRight w:val="0"/>
          <w:marTop w:val="0"/>
          <w:marBottom w:val="0"/>
          <w:divBdr>
            <w:top w:val="none" w:sz="0" w:space="0" w:color="auto"/>
            <w:left w:val="none" w:sz="0" w:space="0" w:color="auto"/>
            <w:bottom w:val="none" w:sz="0" w:space="0" w:color="auto"/>
            <w:right w:val="none" w:sz="0" w:space="0" w:color="auto"/>
          </w:divBdr>
        </w:div>
        <w:div w:id="71975593">
          <w:marLeft w:val="1886"/>
          <w:marRight w:val="0"/>
          <w:marTop w:val="0"/>
          <w:marBottom w:val="0"/>
          <w:divBdr>
            <w:top w:val="none" w:sz="0" w:space="0" w:color="auto"/>
            <w:left w:val="none" w:sz="0" w:space="0" w:color="auto"/>
            <w:bottom w:val="none" w:sz="0" w:space="0" w:color="auto"/>
            <w:right w:val="none" w:sz="0" w:space="0" w:color="auto"/>
          </w:divBdr>
        </w:div>
      </w:divsChild>
    </w:div>
    <w:div w:id="1812092408">
      <w:bodyDiv w:val="1"/>
      <w:marLeft w:val="0"/>
      <w:marRight w:val="0"/>
      <w:marTop w:val="0"/>
      <w:marBottom w:val="0"/>
      <w:divBdr>
        <w:top w:val="none" w:sz="0" w:space="0" w:color="auto"/>
        <w:left w:val="none" w:sz="0" w:space="0" w:color="auto"/>
        <w:bottom w:val="none" w:sz="0" w:space="0" w:color="auto"/>
        <w:right w:val="none" w:sz="0" w:space="0" w:color="auto"/>
      </w:divBdr>
    </w:div>
    <w:div w:id="1847133528">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15315161">
      <w:bodyDiv w:val="1"/>
      <w:marLeft w:val="0"/>
      <w:marRight w:val="0"/>
      <w:marTop w:val="0"/>
      <w:marBottom w:val="0"/>
      <w:divBdr>
        <w:top w:val="none" w:sz="0" w:space="0" w:color="auto"/>
        <w:left w:val="none" w:sz="0" w:space="0" w:color="auto"/>
        <w:bottom w:val="none" w:sz="0" w:space="0" w:color="auto"/>
        <w:right w:val="none" w:sz="0" w:space="0" w:color="auto"/>
      </w:divBdr>
      <w:divsChild>
        <w:div w:id="468205479">
          <w:marLeft w:val="288"/>
          <w:marRight w:val="0"/>
          <w:marTop w:val="0"/>
          <w:marBottom w:val="120"/>
          <w:divBdr>
            <w:top w:val="none" w:sz="0" w:space="0" w:color="auto"/>
            <w:left w:val="none" w:sz="0" w:space="0" w:color="auto"/>
            <w:bottom w:val="none" w:sz="0" w:space="0" w:color="auto"/>
            <w:right w:val="none" w:sz="0" w:space="0" w:color="auto"/>
          </w:divBdr>
        </w:div>
      </w:divsChild>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5313156">
      <w:bodyDiv w:val="1"/>
      <w:marLeft w:val="0"/>
      <w:marRight w:val="0"/>
      <w:marTop w:val="0"/>
      <w:marBottom w:val="0"/>
      <w:divBdr>
        <w:top w:val="none" w:sz="0" w:space="0" w:color="auto"/>
        <w:left w:val="none" w:sz="0" w:space="0" w:color="auto"/>
        <w:bottom w:val="none" w:sz="0" w:space="0" w:color="auto"/>
        <w:right w:val="none" w:sz="0" w:space="0" w:color="auto"/>
      </w:divBdr>
      <w:divsChild>
        <w:div w:id="1346396470">
          <w:marLeft w:val="1166"/>
          <w:marRight w:val="0"/>
          <w:marTop w:val="0"/>
          <w:marBottom w:val="0"/>
          <w:divBdr>
            <w:top w:val="none" w:sz="0" w:space="0" w:color="auto"/>
            <w:left w:val="none" w:sz="0" w:space="0" w:color="auto"/>
            <w:bottom w:val="none" w:sz="0" w:space="0" w:color="auto"/>
            <w:right w:val="none" w:sz="0" w:space="0" w:color="auto"/>
          </w:divBdr>
        </w:div>
      </w:divsChild>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713823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A6A6B.63699640" TargetMode="External"/><Relationship Id="rId18" Type="http://schemas.openxmlformats.org/officeDocument/2006/relationships/image" Target="media/image9.jpe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oleObject" Target="embeddings/oleObject3.bin"/><Relationship Id="rId33" Type="http://schemas.openxmlformats.org/officeDocument/2006/relationships/footer" Target="footer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1.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4.wmf"/><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7D27C-7005-47C4-AF99-8EDDD277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7881</TotalTime>
  <Pages>21</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418</cp:revision>
  <cp:lastPrinted>2010-01-07T02:23:00Z</cp:lastPrinted>
  <dcterms:created xsi:type="dcterms:W3CDTF">2024-04-08T06:23:00Z</dcterms:created>
  <dcterms:modified xsi:type="dcterms:W3CDTF">2024-08-09T16:05:00Z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(3)KnpSQkhx3SwuaRuTU3Ar80nvaPoeG0pPJqmX9HI2itRfyvkEFkWiSswjINJH0hkFA6C7Me97
Uu7TAs9oNyRb/PDZp2GXR1I45NczqvMCY1owKdD2Ejwg28kCJqV7hDSEQv++XsYDFaCwnfYA
qmXQUOxlWqOPF2I/UwnxdHSHdnaFEa4TsBNydFM/RrAKgvG+ehCV22YTclgkkB6yd2cXQVni
+ztiYE11P7HayfGdW0</vt:lpwstr>
  </property>
  <property fmtid="{D5CDD505-2E9C-101B-9397-08002B2CF9AE}" pid="3" name="_2015_ms_pID_725343_00">
    <vt:lpwstr>_2015_ms_pID_725343</vt:lpwstr>
  </property>
  <property fmtid="{D5CDD505-2E9C-101B-9397-08002B2CF9AE}" pid="4" name="_2015_ms_pID_7253431">
    <vt:lpwstr>xyWCpsIm+ArSYC3oaiLtVaWcODfLEKcgbYgZyyRApoKogGPjd8ADpm
9f9+Q/LiHbelgpDa3SLFs70fVyVEekPaXjVvqiy8rn4IiRv71kyBx2sYxUZnXtB54g79ndlw
yrWlwG5Iq6WGQ/r4nGbKI1mT+LH1MV/LJInYfxL8j3cJVHLkaERPqIsakrujfAsXP5OUjA8p
YBb3gWY6r70tWj8kEUxLJR4YikEJpeMlzirc</vt:lpwstr>
  </property>
  <property fmtid="{D5CDD505-2E9C-101B-9397-08002B2CF9AE}" pid="5" name="_2015_ms_pID_7253431_00">
    <vt:lpwstr>_2015_ms_pID_7253431</vt:lpwstr>
  </property>
  <property fmtid="{D5CDD505-2E9C-101B-9397-08002B2CF9AE}" pid="6" name="_2015_ms_pID_7253432">
    <vt:lpwstr>iv1XuMDlG1UEhImmN8o1SWj3kzrcd1Il+ouZ
dz0ZsDcDccUJzTeJKm4cskcF47muyVclvFuGQaRnFiV5Uaj5DMbsfNusxnxklahu6/KLkEyM
JlKJzo7Bf4VmU7Wbl1GGVLS+1g0Blvr4f0SX/9mUHqU=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1715502825</vt:lpwstr>
  </property>
  <property fmtid="{D5CDD505-2E9C-101B-9397-08002B2CF9AE}" pid="12" name="KeyAssetLabel_HuaWei">
    <vt:lpwstr>{KnpSQkhx3SwuaRuTU3Ar80nvaPoeG0}</vt:lpwstr>
  </property>
  <property fmtid="{D5CDD505-2E9C-101B-9397-08002B2CF9AE}" pid="13" name="_862901variable_0907_groupIDlong_2010">
    <vt:lpwstr>(1)fR5+/bXOZWmKai7Lqdla8kyY99/5/s6fePg90j7fwetVss8+24wZSBXEjx0z9r737SAyY5I0
SIGIMVd4vCLu6RuRRR29hOqMKLIRuDMyvYgG9QOa3j8ccf9obmmugyzGFhLys8DjbFoH6we9
wkJqvCCE+Flzbloe2Ttnqnb34JmaLioVCmpBGWStIXlsqQKE</vt:lpwstr>
  </property>
</Properties>
</file>